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F9" w:rsidRDefault="00CF7E9B" w:rsidP="00192957">
      <w:pPr>
        <w:pStyle w:val="22"/>
        <w:shd w:val="clear" w:color="auto" w:fill="auto"/>
        <w:spacing w:before="0" w:after="0" w:line="240" w:lineRule="auto"/>
        <w:rPr>
          <w:b/>
          <w:sz w:val="32"/>
          <w:szCs w:val="32"/>
        </w:rPr>
      </w:pPr>
      <w:r>
        <w:rPr>
          <w:b/>
          <w:sz w:val="32"/>
          <w:szCs w:val="32"/>
        </w:rPr>
        <w:t xml:space="preserve">                                                        </w:t>
      </w:r>
    </w:p>
    <w:p w:rsidR="006251F9" w:rsidRPr="006251F9" w:rsidRDefault="006251F9" w:rsidP="006251F9">
      <w:pPr>
        <w:widowControl/>
        <w:ind w:right="4597"/>
        <w:jc w:val="both"/>
        <w:rPr>
          <w:rFonts w:ascii="Times New Roman" w:eastAsia="Times New Roman" w:hAnsi="Times New Roman" w:cs="Times New Roman"/>
          <w:color w:val="auto"/>
          <w:sz w:val="28"/>
        </w:rPr>
      </w:pPr>
    </w:p>
    <w:p w:rsidR="006251F9" w:rsidRPr="006251F9" w:rsidRDefault="006251F9" w:rsidP="006251F9">
      <w:pPr>
        <w:widowControl/>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rPr>
        <w:t xml:space="preserve">                                               </w:t>
      </w:r>
      <w:r w:rsidRPr="006251F9">
        <w:rPr>
          <w:rFonts w:ascii="Times New Roman" w:eastAsia="Times New Roman" w:hAnsi="Times New Roman" w:cs="Times New Roman"/>
          <w:color w:val="auto"/>
          <w:sz w:val="28"/>
          <w:szCs w:val="28"/>
        </w:rPr>
        <w:t xml:space="preserve"> РОССИЙСКАЯ ФЕДЕРАЦИЯ                          </w:t>
      </w:r>
    </w:p>
    <w:p w:rsidR="006251F9" w:rsidRPr="006251F9" w:rsidRDefault="006251F9" w:rsidP="006251F9">
      <w:pPr>
        <w:widowControl/>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szCs w:val="28"/>
        </w:rPr>
        <w:t xml:space="preserve">                                           РОСТОВСКАЯ ОБЛАСТЬ</w:t>
      </w:r>
    </w:p>
    <w:p w:rsidR="006251F9" w:rsidRPr="006251F9" w:rsidRDefault="006251F9" w:rsidP="006251F9">
      <w:pPr>
        <w:widowControl/>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szCs w:val="28"/>
        </w:rPr>
        <w:t xml:space="preserve">                                            ВЕРХНЕДОНСКОЙ РАЙОН                            </w:t>
      </w:r>
    </w:p>
    <w:p w:rsidR="006251F9" w:rsidRPr="006251F9" w:rsidRDefault="006251F9" w:rsidP="006251F9">
      <w:pPr>
        <w:widowControl/>
        <w:jc w:val="center"/>
        <w:rPr>
          <w:rFonts w:ascii="Times New Roman" w:eastAsia="Times New Roman" w:hAnsi="Times New Roman" w:cs="Times New Roman"/>
          <w:color w:val="auto"/>
          <w:sz w:val="28"/>
          <w:szCs w:val="28"/>
        </w:rPr>
      </w:pPr>
    </w:p>
    <w:p w:rsidR="006251F9" w:rsidRPr="006251F9" w:rsidRDefault="006251F9" w:rsidP="006251F9">
      <w:pPr>
        <w:widowControl/>
        <w:jc w:val="center"/>
        <w:outlineLvl w:val="0"/>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szCs w:val="28"/>
        </w:rPr>
        <w:t xml:space="preserve">СОБРАНИЕ ДЕПУТАТОВ КАЗАНСКОГО  СЕЛЬСКОГО </w:t>
      </w:r>
    </w:p>
    <w:p w:rsidR="006251F9" w:rsidRPr="006251F9" w:rsidRDefault="006251F9" w:rsidP="006251F9">
      <w:pPr>
        <w:widowControl/>
        <w:jc w:val="center"/>
        <w:outlineLvl w:val="0"/>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szCs w:val="28"/>
        </w:rPr>
        <w:t>ПОСЕЛЕНИЯ</w:t>
      </w:r>
    </w:p>
    <w:p w:rsidR="006251F9" w:rsidRPr="006251F9" w:rsidRDefault="006251F9" w:rsidP="006251F9">
      <w:pPr>
        <w:widowControl/>
        <w:jc w:val="center"/>
        <w:rPr>
          <w:rFonts w:ascii="Times New Roman" w:eastAsia="Times New Roman" w:hAnsi="Times New Roman" w:cs="Times New Roman"/>
          <w:color w:val="auto"/>
          <w:sz w:val="28"/>
          <w:szCs w:val="28"/>
        </w:rPr>
      </w:pPr>
    </w:p>
    <w:p w:rsidR="006251F9" w:rsidRPr="006251F9" w:rsidRDefault="006251F9" w:rsidP="006251F9">
      <w:pPr>
        <w:widowControl/>
        <w:jc w:val="center"/>
        <w:rPr>
          <w:rFonts w:ascii="Times New Roman" w:eastAsia="Times New Roman" w:hAnsi="Times New Roman" w:cs="Times New Roman"/>
          <w:b/>
          <w:color w:val="auto"/>
          <w:sz w:val="28"/>
          <w:szCs w:val="28"/>
        </w:rPr>
      </w:pPr>
      <w:r w:rsidRPr="006251F9">
        <w:rPr>
          <w:rFonts w:ascii="Times New Roman" w:eastAsia="Times New Roman" w:hAnsi="Times New Roman" w:cs="Times New Roman"/>
          <w:b/>
          <w:color w:val="auto"/>
          <w:sz w:val="28"/>
          <w:szCs w:val="28"/>
        </w:rPr>
        <w:t>РЕШЕНИЕ</w:t>
      </w:r>
    </w:p>
    <w:p w:rsidR="006251F9" w:rsidRPr="006251F9" w:rsidRDefault="006251F9" w:rsidP="006251F9">
      <w:pPr>
        <w:widowControl/>
        <w:rPr>
          <w:rFonts w:ascii="Times New Roman" w:eastAsia="Times New Roman" w:hAnsi="Times New Roman" w:cs="Times New Roman"/>
          <w:color w:val="auto"/>
          <w:sz w:val="28"/>
          <w:szCs w:val="28"/>
        </w:rPr>
      </w:pPr>
    </w:p>
    <w:p w:rsidR="006251F9" w:rsidRPr="006251F9" w:rsidRDefault="006251F9" w:rsidP="006251F9">
      <w:pPr>
        <w:widowControl/>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szCs w:val="28"/>
        </w:rPr>
        <w:t>20.10.2017                                             № 90                              ст.Казанская</w:t>
      </w:r>
    </w:p>
    <w:p w:rsidR="006251F9" w:rsidRPr="006251F9" w:rsidRDefault="006251F9" w:rsidP="006251F9">
      <w:pPr>
        <w:widowControl/>
        <w:ind w:right="4597"/>
        <w:jc w:val="both"/>
        <w:rPr>
          <w:rFonts w:ascii="Times New Roman" w:eastAsia="Times New Roman" w:hAnsi="Times New Roman" w:cs="Times New Roman"/>
          <w:color w:val="auto"/>
          <w:sz w:val="28"/>
          <w:szCs w:val="28"/>
        </w:rPr>
      </w:pPr>
    </w:p>
    <w:p w:rsidR="006251F9" w:rsidRPr="006251F9" w:rsidRDefault="006251F9" w:rsidP="006251F9">
      <w:pPr>
        <w:widowControl/>
        <w:ind w:right="4597"/>
        <w:jc w:val="both"/>
        <w:rPr>
          <w:rFonts w:ascii="Times New Roman" w:eastAsia="Times New Roman" w:hAnsi="Times New Roman" w:cs="Times New Roman"/>
          <w:color w:val="auto"/>
          <w:sz w:val="28"/>
        </w:rPr>
      </w:pPr>
      <w:r w:rsidRPr="006251F9">
        <w:rPr>
          <w:rFonts w:ascii="Times New Roman" w:eastAsia="Times New Roman" w:hAnsi="Times New Roman" w:cs="Times New Roman"/>
          <w:color w:val="auto"/>
          <w:sz w:val="28"/>
        </w:rPr>
        <w:t>Об утверждении Правил благоустройства  территории  Казанского  сельского поселения</w:t>
      </w:r>
    </w:p>
    <w:p w:rsidR="006251F9" w:rsidRPr="006251F9" w:rsidRDefault="006251F9" w:rsidP="006251F9">
      <w:pPr>
        <w:widowControl/>
        <w:jc w:val="center"/>
        <w:rPr>
          <w:rFonts w:ascii="Times New Roman" w:eastAsia="Times New Roman" w:hAnsi="Times New Roman" w:cs="Times New Roman"/>
          <w:color w:val="auto"/>
          <w:sz w:val="28"/>
        </w:rPr>
      </w:pPr>
    </w:p>
    <w:p w:rsidR="006251F9" w:rsidRPr="006251F9" w:rsidRDefault="006251F9" w:rsidP="006251F9">
      <w:pPr>
        <w:widowControl/>
        <w:autoSpaceDE w:val="0"/>
        <w:autoSpaceDN w:val="0"/>
        <w:adjustRightInd w:val="0"/>
        <w:ind w:firstLine="540"/>
        <w:jc w:val="both"/>
        <w:rPr>
          <w:rFonts w:ascii="Times New Roman" w:eastAsia="Times New Roman" w:hAnsi="Times New Roman" w:cs="Times New Roman"/>
          <w:color w:val="auto"/>
          <w:sz w:val="28"/>
        </w:rPr>
      </w:pPr>
      <w:r w:rsidRPr="006251F9">
        <w:rPr>
          <w:rFonts w:ascii="Times New Roman" w:eastAsia="Times New Roman" w:hAnsi="Times New Roman" w:cs="Times New Roman"/>
          <w:color w:val="auto"/>
          <w:sz w:val="28"/>
        </w:rPr>
        <w:t xml:space="preserve">В целях </w:t>
      </w:r>
      <w:r w:rsidRPr="006251F9">
        <w:rPr>
          <w:rFonts w:ascii="Times New Roman" w:eastAsia="Times New Roman" w:hAnsi="Times New Roman" w:cs="Times New Roman"/>
          <w:color w:val="auto"/>
          <w:sz w:val="28"/>
          <w:szCs w:val="28"/>
        </w:rPr>
        <w:t xml:space="preserve">организация благоустройства  территории Казанского </w:t>
      </w:r>
      <w:r w:rsidRPr="006251F9">
        <w:rPr>
          <w:rFonts w:ascii="Times New Roman" w:eastAsia="Times New Roman" w:hAnsi="Times New Roman" w:cs="Times New Roman"/>
          <w:color w:val="auto"/>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Казанского сельского поселения</w:t>
      </w:r>
    </w:p>
    <w:p w:rsidR="006251F9" w:rsidRPr="006251F9" w:rsidRDefault="006251F9" w:rsidP="006251F9">
      <w:pPr>
        <w:widowControl/>
        <w:jc w:val="both"/>
        <w:rPr>
          <w:rFonts w:ascii="Times New Roman" w:eastAsia="Times New Roman" w:hAnsi="Times New Roman" w:cs="Times New Roman"/>
          <w:color w:val="auto"/>
          <w:sz w:val="28"/>
        </w:rPr>
      </w:pPr>
    </w:p>
    <w:p w:rsidR="006251F9" w:rsidRPr="006251F9" w:rsidRDefault="006251F9" w:rsidP="006251F9">
      <w:pPr>
        <w:widowControl/>
        <w:jc w:val="center"/>
        <w:rPr>
          <w:rFonts w:ascii="Times New Roman" w:eastAsia="Times New Roman" w:hAnsi="Times New Roman" w:cs="Times New Roman"/>
          <w:color w:val="auto"/>
          <w:sz w:val="28"/>
        </w:rPr>
      </w:pPr>
      <w:r w:rsidRPr="006251F9">
        <w:rPr>
          <w:rFonts w:ascii="Times New Roman" w:eastAsia="Times New Roman" w:hAnsi="Times New Roman" w:cs="Times New Roman"/>
          <w:color w:val="auto"/>
          <w:sz w:val="28"/>
        </w:rPr>
        <w:t>РЕШИЛО:</w:t>
      </w:r>
    </w:p>
    <w:p w:rsidR="006251F9" w:rsidRPr="006251F9" w:rsidRDefault="006251F9" w:rsidP="006251F9">
      <w:pPr>
        <w:widowControl/>
        <w:jc w:val="both"/>
        <w:rPr>
          <w:rFonts w:ascii="Times New Roman" w:eastAsia="Times New Roman" w:hAnsi="Times New Roman" w:cs="Times New Roman"/>
          <w:color w:val="auto"/>
          <w:sz w:val="28"/>
        </w:rPr>
      </w:pPr>
    </w:p>
    <w:p w:rsidR="006251F9" w:rsidRPr="006251F9" w:rsidRDefault="006251F9" w:rsidP="006251F9">
      <w:pPr>
        <w:widowControl/>
        <w:ind w:firstLine="708"/>
        <w:jc w:val="both"/>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rPr>
        <w:t xml:space="preserve"> 1.Утвердить Правила </w:t>
      </w:r>
      <w:r w:rsidRPr="006251F9">
        <w:rPr>
          <w:rFonts w:ascii="Times New Roman" w:eastAsia="Times New Roman" w:hAnsi="Times New Roman" w:cs="Times New Roman"/>
          <w:color w:val="auto"/>
          <w:sz w:val="28"/>
          <w:szCs w:val="28"/>
        </w:rPr>
        <w:t>благоустройства и санитарного содержания территории Казанского   сельского поселения согласно приложению.</w:t>
      </w:r>
    </w:p>
    <w:p w:rsidR="006251F9" w:rsidRPr="006251F9" w:rsidRDefault="006251F9" w:rsidP="006251F9">
      <w:pPr>
        <w:widowControl/>
        <w:jc w:val="both"/>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szCs w:val="28"/>
        </w:rPr>
        <w:t xml:space="preserve">           2.Решения   №253 от 14.05.2012 «Об утверждении  Правил благоуст-ройства и санитарного содержания территории Казанского   сельского поселения, №264 от 08.06.2012 «О внесении изменений в решение №253 от 14.05.2012», №283 от 06.08.2012 «О внесении изменений в решение №253 от 14.05.2012», №98 от 07.05.2014 «О внесении изменений в решение №253 от 14.05.2012» ,  №109 от 23.07.2014г. «О внесении изменений в решение №253 от 14.05.2012» , №167 от 03.07.2015«О внесении изменений в решение №253 от 14.05.2012» , №10 от 03.10.2016 «О внесении изменений в решение №253 от 14.05.2012», №86 от 04.10.2017 «О внесении изменений в решение №253 от 14.05.2012» считать утратившими силу. </w:t>
      </w:r>
    </w:p>
    <w:p w:rsidR="006251F9" w:rsidRPr="006251F9" w:rsidRDefault="006251F9" w:rsidP="006251F9">
      <w:pPr>
        <w:widowControl/>
        <w:ind w:firstLine="708"/>
        <w:jc w:val="both"/>
        <w:rPr>
          <w:rFonts w:ascii="Times New Roman" w:eastAsia="Times New Roman" w:hAnsi="Times New Roman" w:cs="Times New Roman"/>
          <w:i/>
          <w:color w:val="auto"/>
          <w:sz w:val="28"/>
        </w:rPr>
      </w:pPr>
      <w:r w:rsidRPr="006251F9">
        <w:rPr>
          <w:rFonts w:ascii="Times New Roman" w:eastAsia="Times New Roman" w:hAnsi="Times New Roman" w:cs="Times New Roman"/>
          <w:color w:val="auto"/>
          <w:sz w:val="28"/>
        </w:rPr>
        <w:t xml:space="preserve"> 3.Настоящее решение вступает в силу со дня его официального опубликования.</w:t>
      </w:r>
    </w:p>
    <w:p w:rsidR="006251F9" w:rsidRPr="006251F9" w:rsidRDefault="006251F9" w:rsidP="006251F9">
      <w:pPr>
        <w:widowControl/>
        <w:ind w:firstLine="708"/>
        <w:jc w:val="both"/>
        <w:rPr>
          <w:rFonts w:ascii="Times New Roman" w:eastAsia="Times New Roman" w:hAnsi="Times New Roman" w:cs="Times New Roman"/>
          <w:color w:val="auto"/>
          <w:sz w:val="28"/>
        </w:rPr>
      </w:pPr>
    </w:p>
    <w:p w:rsidR="006251F9" w:rsidRPr="006251F9" w:rsidRDefault="006251F9" w:rsidP="006251F9">
      <w:pPr>
        <w:widowControl/>
        <w:jc w:val="both"/>
        <w:rPr>
          <w:rFonts w:ascii="Times New Roman" w:eastAsia="Times New Roman" w:hAnsi="Times New Roman" w:cs="Times New Roman"/>
          <w:color w:val="auto"/>
          <w:sz w:val="28"/>
        </w:rPr>
      </w:pPr>
    </w:p>
    <w:p w:rsidR="006251F9" w:rsidRPr="006251F9" w:rsidRDefault="006251F9" w:rsidP="006251F9">
      <w:pPr>
        <w:widowControl/>
        <w:jc w:val="both"/>
        <w:rPr>
          <w:rFonts w:ascii="Times New Roman" w:eastAsia="Times New Roman" w:hAnsi="Times New Roman" w:cs="Times New Roman"/>
          <w:color w:val="auto"/>
          <w:sz w:val="28"/>
        </w:rPr>
      </w:pPr>
    </w:p>
    <w:p w:rsidR="006251F9" w:rsidRPr="006251F9" w:rsidRDefault="006251F9" w:rsidP="006251F9">
      <w:pPr>
        <w:widowControl/>
        <w:jc w:val="both"/>
        <w:rPr>
          <w:rFonts w:ascii="Times New Roman" w:eastAsia="Times New Roman" w:hAnsi="Times New Roman" w:cs="Times New Roman"/>
          <w:color w:val="auto"/>
          <w:sz w:val="28"/>
          <w:szCs w:val="28"/>
        </w:rPr>
      </w:pPr>
      <w:r w:rsidRPr="006251F9">
        <w:rPr>
          <w:rFonts w:ascii="Times New Roman" w:eastAsia="Times New Roman" w:hAnsi="Times New Roman" w:cs="Times New Roman"/>
          <w:color w:val="auto"/>
          <w:sz w:val="28"/>
          <w:szCs w:val="28"/>
        </w:rPr>
        <w:t xml:space="preserve">Председатель Собрания депутатов – </w:t>
      </w:r>
    </w:p>
    <w:p w:rsidR="006251F9" w:rsidRPr="006251F9" w:rsidRDefault="006251F9" w:rsidP="006251F9">
      <w:pPr>
        <w:widowControl/>
        <w:jc w:val="both"/>
        <w:rPr>
          <w:rFonts w:ascii="Times New Roman" w:eastAsia="Times New Roman" w:hAnsi="Times New Roman" w:cs="Times New Roman"/>
          <w:color w:val="auto"/>
        </w:rPr>
      </w:pPr>
      <w:r w:rsidRPr="006251F9">
        <w:rPr>
          <w:rFonts w:ascii="Times New Roman" w:eastAsia="Times New Roman" w:hAnsi="Times New Roman" w:cs="Times New Roman"/>
          <w:color w:val="auto"/>
          <w:sz w:val="28"/>
          <w:szCs w:val="28"/>
        </w:rPr>
        <w:t xml:space="preserve">глава Казанского сельского поселения                                                 А.А.Яковчук </w:t>
      </w:r>
    </w:p>
    <w:p w:rsidR="006251F9" w:rsidRDefault="006251F9" w:rsidP="00192957">
      <w:pPr>
        <w:pStyle w:val="22"/>
        <w:shd w:val="clear" w:color="auto" w:fill="auto"/>
        <w:spacing w:before="0" w:after="0" w:line="240" w:lineRule="auto"/>
        <w:rPr>
          <w:b/>
          <w:sz w:val="32"/>
          <w:szCs w:val="32"/>
        </w:rPr>
      </w:pPr>
    </w:p>
    <w:p w:rsidR="006251F9" w:rsidRDefault="006251F9" w:rsidP="00192957">
      <w:pPr>
        <w:pStyle w:val="22"/>
        <w:shd w:val="clear" w:color="auto" w:fill="auto"/>
        <w:spacing w:before="0" w:after="0" w:line="240" w:lineRule="auto"/>
        <w:rPr>
          <w:b/>
          <w:sz w:val="32"/>
          <w:szCs w:val="32"/>
        </w:rPr>
      </w:pPr>
    </w:p>
    <w:p w:rsidR="006251F9" w:rsidRDefault="006251F9" w:rsidP="00192957">
      <w:pPr>
        <w:pStyle w:val="22"/>
        <w:shd w:val="clear" w:color="auto" w:fill="auto"/>
        <w:spacing w:before="0" w:after="0" w:line="240" w:lineRule="auto"/>
        <w:rPr>
          <w:b/>
          <w:sz w:val="32"/>
          <w:szCs w:val="32"/>
        </w:rPr>
      </w:pPr>
    </w:p>
    <w:p w:rsidR="006251F9" w:rsidRDefault="006251F9" w:rsidP="00192957">
      <w:pPr>
        <w:pStyle w:val="22"/>
        <w:shd w:val="clear" w:color="auto" w:fill="auto"/>
        <w:spacing w:before="0" w:after="0" w:line="240" w:lineRule="auto"/>
        <w:rPr>
          <w:b/>
          <w:sz w:val="32"/>
          <w:szCs w:val="32"/>
        </w:rPr>
      </w:pPr>
    </w:p>
    <w:p w:rsidR="006251F9" w:rsidRDefault="006251F9" w:rsidP="00192957">
      <w:pPr>
        <w:pStyle w:val="22"/>
        <w:shd w:val="clear" w:color="auto" w:fill="auto"/>
        <w:spacing w:before="0" w:after="0" w:line="240" w:lineRule="auto"/>
        <w:rPr>
          <w:b/>
          <w:sz w:val="32"/>
          <w:szCs w:val="32"/>
        </w:rPr>
      </w:pPr>
    </w:p>
    <w:p w:rsidR="00CF7E9B" w:rsidRPr="001D502A" w:rsidRDefault="006251F9" w:rsidP="00192957">
      <w:pPr>
        <w:pStyle w:val="22"/>
        <w:shd w:val="clear" w:color="auto" w:fill="auto"/>
        <w:spacing w:before="0" w:after="0" w:line="240" w:lineRule="auto"/>
        <w:rPr>
          <w:sz w:val="32"/>
          <w:szCs w:val="32"/>
        </w:rPr>
      </w:pPr>
      <w:r>
        <w:rPr>
          <w:b/>
          <w:sz w:val="32"/>
          <w:szCs w:val="32"/>
        </w:rPr>
        <w:t xml:space="preserve">                                                        </w:t>
      </w:r>
      <w:r w:rsidR="00CF7E9B">
        <w:rPr>
          <w:b/>
          <w:sz w:val="32"/>
          <w:szCs w:val="32"/>
        </w:rPr>
        <w:t xml:space="preserve"> </w:t>
      </w:r>
      <w:r w:rsidR="00CF7E9B" w:rsidRPr="001D502A">
        <w:rPr>
          <w:sz w:val="32"/>
          <w:szCs w:val="32"/>
        </w:rPr>
        <w:t>Приложение к решению №90</w:t>
      </w:r>
    </w:p>
    <w:p w:rsidR="00CF7E9B" w:rsidRPr="001D502A" w:rsidRDefault="00CF7E9B" w:rsidP="00192957">
      <w:pPr>
        <w:pStyle w:val="22"/>
        <w:shd w:val="clear" w:color="auto" w:fill="auto"/>
        <w:spacing w:before="0" w:after="0" w:line="240" w:lineRule="auto"/>
        <w:rPr>
          <w:sz w:val="32"/>
          <w:szCs w:val="32"/>
        </w:rPr>
      </w:pPr>
      <w:r w:rsidRPr="001D502A">
        <w:rPr>
          <w:sz w:val="32"/>
          <w:szCs w:val="32"/>
        </w:rPr>
        <w:t xml:space="preserve">                          </w:t>
      </w:r>
      <w:r w:rsidR="001D502A">
        <w:rPr>
          <w:sz w:val="32"/>
          <w:szCs w:val="32"/>
        </w:rPr>
        <w:t xml:space="preserve">  </w:t>
      </w:r>
      <w:r w:rsidRPr="001D502A">
        <w:rPr>
          <w:sz w:val="32"/>
          <w:szCs w:val="32"/>
        </w:rPr>
        <w:t xml:space="preserve"> от 20.10.2017</w:t>
      </w:r>
    </w:p>
    <w:p w:rsidR="00CF7E9B" w:rsidRDefault="00CF7E9B" w:rsidP="00192957">
      <w:pPr>
        <w:pStyle w:val="22"/>
        <w:shd w:val="clear" w:color="auto" w:fill="auto"/>
        <w:spacing w:before="0" w:after="0" w:line="240" w:lineRule="auto"/>
        <w:rPr>
          <w:b/>
          <w:sz w:val="32"/>
          <w:szCs w:val="32"/>
        </w:rPr>
      </w:pPr>
    </w:p>
    <w:p w:rsidR="00CF7E9B" w:rsidRDefault="00CF7E9B" w:rsidP="00192957">
      <w:pPr>
        <w:pStyle w:val="22"/>
        <w:shd w:val="clear" w:color="auto" w:fill="auto"/>
        <w:spacing w:before="0" w:after="0" w:line="240" w:lineRule="auto"/>
        <w:rPr>
          <w:b/>
          <w:sz w:val="32"/>
          <w:szCs w:val="32"/>
        </w:rPr>
      </w:pPr>
    </w:p>
    <w:p w:rsidR="00486BAE" w:rsidRPr="00A04B4C" w:rsidRDefault="00486BAE" w:rsidP="00192957">
      <w:pPr>
        <w:pStyle w:val="22"/>
        <w:shd w:val="clear" w:color="auto" w:fill="auto"/>
        <w:spacing w:before="0" w:after="0" w:line="240" w:lineRule="auto"/>
        <w:rPr>
          <w:b/>
          <w:sz w:val="32"/>
          <w:szCs w:val="32"/>
        </w:rPr>
      </w:pPr>
      <w:r w:rsidRPr="00A04B4C">
        <w:rPr>
          <w:b/>
          <w:sz w:val="32"/>
          <w:szCs w:val="32"/>
        </w:rPr>
        <w:t>ПРАВИЛА</w:t>
      </w:r>
    </w:p>
    <w:p w:rsidR="00486BAE" w:rsidRPr="00A04B4C" w:rsidRDefault="00486BAE" w:rsidP="00192957">
      <w:pPr>
        <w:pStyle w:val="50"/>
        <w:shd w:val="clear" w:color="auto" w:fill="auto"/>
        <w:spacing w:before="0" w:after="0" w:line="240" w:lineRule="auto"/>
        <w:jc w:val="center"/>
        <w:rPr>
          <w:sz w:val="24"/>
          <w:szCs w:val="24"/>
        </w:rPr>
      </w:pPr>
      <w:r w:rsidRPr="00A04B4C">
        <w:rPr>
          <w:sz w:val="24"/>
          <w:szCs w:val="24"/>
        </w:rPr>
        <w:t>БЛАГОУСТРОЙСТВА ТЕРРИТОРИ</w:t>
      </w:r>
      <w:r w:rsidR="00303316">
        <w:rPr>
          <w:sz w:val="24"/>
          <w:szCs w:val="24"/>
        </w:rPr>
        <w:t xml:space="preserve">И КАЗАНСКОГО </w:t>
      </w:r>
      <w:r w:rsidRPr="00A04B4C">
        <w:rPr>
          <w:sz w:val="24"/>
          <w:szCs w:val="24"/>
        </w:rPr>
        <w:t xml:space="preserve"> СЕЛЬСК</w:t>
      </w:r>
      <w:r w:rsidR="00303316">
        <w:rPr>
          <w:sz w:val="24"/>
          <w:szCs w:val="24"/>
        </w:rPr>
        <w:t>ОГО</w:t>
      </w:r>
      <w:r w:rsidRPr="00A04B4C">
        <w:rPr>
          <w:sz w:val="24"/>
          <w:szCs w:val="24"/>
        </w:rPr>
        <w:t xml:space="preserve"> ПОСЕЛЕНИ</w:t>
      </w:r>
      <w:r w:rsidR="00303316">
        <w:rPr>
          <w:sz w:val="24"/>
          <w:szCs w:val="24"/>
        </w:rPr>
        <w:t>Я</w:t>
      </w:r>
      <w:r w:rsidR="00980E7B">
        <w:rPr>
          <w:sz w:val="24"/>
          <w:szCs w:val="24"/>
        </w:rPr>
        <w:t xml:space="preserve"> ВЕРХНЕДОНСКОГО РАЙОНА</w:t>
      </w:r>
      <w:r w:rsidRPr="00A04B4C">
        <w:rPr>
          <w:sz w:val="24"/>
          <w:szCs w:val="24"/>
        </w:rPr>
        <w:t xml:space="preserve"> РОСТОВСКОЙ ОБЛАСТИ</w:t>
      </w:r>
    </w:p>
    <w:p w:rsidR="00486BAE" w:rsidRPr="00A04B4C" w:rsidRDefault="00486BAE" w:rsidP="00192957">
      <w:pPr>
        <w:widowControl/>
        <w:spacing w:before="120" w:after="120"/>
        <w:jc w:val="center"/>
        <w:rPr>
          <w:rFonts w:ascii="Times New Roman" w:hAnsi="Times New Roman" w:cs="Times New Roman"/>
          <w:b/>
          <w:sz w:val="28"/>
          <w:szCs w:val="28"/>
        </w:rPr>
      </w:pPr>
    </w:p>
    <w:p w:rsidR="00486BAE" w:rsidRPr="00A04B4C" w:rsidRDefault="00486BAE" w:rsidP="00192957">
      <w:pPr>
        <w:widowControl/>
        <w:spacing w:before="120" w:after="120"/>
        <w:jc w:val="center"/>
        <w:rPr>
          <w:rFonts w:ascii="Times New Roman" w:hAnsi="Times New Roman" w:cs="Times New Roman"/>
          <w:b/>
        </w:rPr>
      </w:pPr>
      <w:r w:rsidRPr="00A04B4C">
        <w:rPr>
          <w:rFonts w:ascii="Times New Roman" w:hAnsi="Times New Roman" w:cs="Times New Roman"/>
          <w:b/>
        </w:rPr>
        <w:t>СОДЕРЖАНИЕ</w:t>
      </w:r>
    </w:p>
    <w:p w:rsidR="00486BAE" w:rsidRPr="00A04B4C" w:rsidRDefault="00486BAE" w:rsidP="00192957">
      <w:pPr>
        <w:widowControl/>
        <w:spacing w:before="120" w:after="120"/>
        <w:jc w:val="center"/>
        <w:rPr>
          <w:rFonts w:ascii="Times New Roman" w:hAnsi="Times New Roman" w:cs="Times New Roman"/>
          <w:b/>
          <w:sz w:val="28"/>
          <w:szCs w:val="28"/>
        </w:rPr>
      </w:pPr>
    </w:p>
    <w:p w:rsidR="00486BAE" w:rsidRPr="00A04B4C" w:rsidRDefault="00486BAE" w:rsidP="009657EE">
      <w:pPr>
        <w:pStyle w:val="15"/>
      </w:pPr>
      <w:r w:rsidRPr="00A04B4C">
        <w:fldChar w:fldCharType="begin"/>
      </w:r>
      <w:r w:rsidRPr="00A04B4C">
        <w:instrText xml:space="preserve"> TOC \o "2-3" \h \z \t "Заголовок 1;1" </w:instrText>
      </w:r>
      <w:r w:rsidRPr="00A04B4C">
        <w:fldChar w:fldCharType="separate"/>
      </w:r>
      <w:hyperlink w:anchor="_Toc37759094" w:history="1">
        <w:r w:rsidRPr="00A04B4C">
          <w:rPr>
            <w:rStyle w:val="ab"/>
            <w:color w:val="000000"/>
          </w:rPr>
          <w:t>Введение</w:t>
        </w:r>
        <w:r w:rsidRPr="00A04B4C">
          <w:rPr>
            <w:rStyle w:val="ab"/>
            <w:webHidden/>
            <w:color w:val="000000"/>
          </w:rPr>
          <w:tab/>
        </w:r>
      </w:hyperlink>
    </w:p>
    <w:p w:rsidR="00486BAE" w:rsidRPr="00A04B4C" w:rsidRDefault="00835D90" w:rsidP="009657EE">
      <w:pPr>
        <w:pStyle w:val="15"/>
      </w:pPr>
      <w:hyperlink w:anchor="_Toc37759095" w:history="1">
        <w:r w:rsidR="00486BAE" w:rsidRPr="00A04B4C">
          <w:rPr>
            <w:rStyle w:val="ab"/>
            <w:color w:val="000000"/>
          </w:rPr>
          <w:t>Раздел 1. Общие положения</w:t>
        </w:r>
        <w:r w:rsidR="00486BAE" w:rsidRPr="00A04B4C">
          <w:rPr>
            <w:rStyle w:val="ab"/>
            <w:webHidden/>
            <w:color w:val="000000"/>
          </w:rPr>
          <w:tab/>
        </w:r>
      </w:hyperlink>
    </w:p>
    <w:p w:rsidR="00486BAE" w:rsidRPr="00A04B4C" w:rsidRDefault="00835D90" w:rsidP="009657EE">
      <w:pPr>
        <w:pStyle w:val="15"/>
      </w:pPr>
      <w:hyperlink w:anchor="_Toc37759096" w:history="1">
        <w:r w:rsidR="00486BAE" w:rsidRPr="00A04B4C">
          <w:rPr>
            <w:rStyle w:val="ab"/>
            <w:color w:val="000000"/>
          </w:rPr>
          <w:t>Раздел 2. Определения</w:t>
        </w:r>
        <w:r w:rsidR="00486BAE" w:rsidRPr="00A04B4C">
          <w:rPr>
            <w:rStyle w:val="ab"/>
            <w:webHidden/>
            <w:color w:val="000000"/>
          </w:rPr>
          <w:tab/>
        </w:r>
      </w:hyperlink>
    </w:p>
    <w:p w:rsidR="00486BAE" w:rsidRPr="00A04B4C" w:rsidRDefault="00835D90" w:rsidP="003952C2">
      <w:pPr>
        <w:pStyle w:val="13"/>
        <w:keepNext/>
        <w:keepLines/>
        <w:shd w:val="clear" w:color="auto" w:fill="auto"/>
        <w:tabs>
          <w:tab w:val="left" w:pos="284"/>
        </w:tabs>
        <w:spacing w:before="120" w:after="120" w:line="240" w:lineRule="auto"/>
        <w:ind w:firstLine="0"/>
        <w:jc w:val="left"/>
        <w:rPr>
          <w:rStyle w:val="ab"/>
          <w:b w:val="0"/>
          <w:color w:val="000000"/>
          <w:sz w:val="28"/>
          <w:szCs w:val="28"/>
          <w:u w:val="none"/>
        </w:rPr>
      </w:pPr>
      <w:hyperlink w:anchor="_Toc37759097" w:history="1">
        <w:r w:rsidR="00486BAE" w:rsidRPr="00A04B4C">
          <w:rPr>
            <w:rStyle w:val="ab"/>
            <w:b w:val="0"/>
            <w:color w:val="000000"/>
            <w:sz w:val="28"/>
            <w:szCs w:val="28"/>
          </w:rPr>
          <w:t xml:space="preserve">Раздел 3. </w:t>
        </w:r>
        <w:r w:rsidR="00486BAE" w:rsidRPr="00A04B4C">
          <w:rPr>
            <w:b w:val="0"/>
            <w:sz w:val="28"/>
            <w:szCs w:val="28"/>
          </w:rPr>
          <w:t>Общие принципы и подходы к благоустройству территорий</w:t>
        </w:r>
      </w:hyperlink>
      <w:r w:rsidR="00486BAE" w:rsidRPr="00A04B4C">
        <w:rPr>
          <w:rStyle w:val="ab"/>
          <w:b w:val="0"/>
          <w:color w:val="000000"/>
          <w:sz w:val="28"/>
          <w:szCs w:val="28"/>
          <w:u w:val="none"/>
        </w:rPr>
        <w:t>…..........</w:t>
      </w:r>
    </w:p>
    <w:p w:rsidR="00486BAE" w:rsidRPr="00A04B4C" w:rsidRDefault="00486BAE" w:rsidP="00004BFD">
      <w:pPr>
        <w:pStyle w:val="13"/>
        <w:keepNext/>
        <w:keepLines/>
        <w:shd w:val="clear" w:color="auto" w:fill="auto"/>
        <w:tabs>
          <w:tab w:val="left" w:pos="284"/>
        </w:tabs>
        <w:spacing w:before="120" w:after="120" w:line="240" w:lineRule="auto"/>
        <w:ind w:right="559" w:firstLine="0"/>
        <w:jc w:val="both"/>
        <w:rPr>
          <w:b w:val="0"/>
          <w:sz w:val="28"/>
          <w:szCs w:val="28"/>
        </w:rPr>
      </w:pPr>
      <w:r w:rsidRPr="00A04B4C">
        <w:rPr>
          <w:b w:val="0"/>
          <w:sz w:val="28"/>
          <w:szCs w:val="28"/>
        </w:rPr>
        <w:t>Раздел 4. Формы и механизмы общественного участия в принятии решений и реализации проектов комплексного благоустройства и развития городской среды...........................................................................................................................</w:t>
      </w:r>
    </w:p>
    <w:p w:rsidR="00486BAE" w:rsidRPr="00A04B4C" w:rsidRDefault="00835D90" w:rsidP="009657EE">
      <w:pPr>
        <w:pStyle w:val="15"/>
      </w:pPr>
      <w:hyperlink w:anchor="_Toc37759098" w:history="1">
        <w:r w:rsidR="00486BAE" w:rsidRPr="00A04B4C">
          <w:rPr>
            <w:rStyle w:val="ab"/>
            <w:color w:val="000000"/>
          </w:rPr>
          <w:t>Раздел 5. Требования к проектированию элементов комплексного благоустройства территорий</w:t>
        </w:r>
      </w:hyperlink>
      <w:r w:rsidR="00486BAE" w:rsidRPr="00A04B4C">
        <w:rPr>
          <w:rStyle w:val="ab"/>
          <w:color w:val="000000"/>
          <w:u w:val="none"/>
        </w:rPr>
        <w:t>....................................................................................</w:t>
      </w:r>
    </w:p>
    <w:p w:rsidR="00486BAE" w:rsidRPr="00A04B4C" w:rsidRDefault="00835D90" w:rsidP="003952C2">
      <w:pPr>
        <w:pStyle w:val="25"/>
        <w:rPr>
          <w:color w:val="000000"/>
        </w:rPr>
      </w:pPr>
      <w:hyperlink w:anchor="_Toc37759099" w:history="1">
        <w:r w:rsidR="00486BAE" w:rsidRPr="00A04B4C">
          <w:rPr>
            <w:rStyle w:val="ab"/>
            <w:rFonts w:ascii="Times New Roman" w:hAnsi="Times New Roman"/>
            <w:color w:val="000000"/>
          </w:rPr>
          <w:t>5.1. Элементы инженерной подготовки и защиты территории</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0" w:history="1">
        <w:r w:rsidR="00486BAE" w:rsidRPr="00A04B4C">
          <w:rPr>
            <w:rStyle w:val="ab"/>
            <w:rFonts w:ascii="Times New Roman" w:hAnsi="Times New Roman"/>
            <w:color w:val="000000"/>
          </w:rPr>
          <w:t>5.2. Озеленение</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1" w:history="1">
        <w:r w:rsidR="00486BAE" w:rsidRPr="00A04B4C">
          <w:rPr>
            <w:rStyle w:val="ab"/>
            <w:rFonts w:ascii="Times New Roman" w:hAnsi="Times New Roman"/>
            <w:color w:val="000000"/>
          </w:rPr>
          <w:t>5.3. Виды покрытий</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2" w:history="1">
        <w:r w:rsidR="00486BAE" w:rsidRPr="00A04B4C">
          <w:rPr>
            <w:rStyle w:val="ab"/>
            <w:rFonts w:ascii="Times New Roman" w:hAnsi="Times New Roman"/>
            <w:color w:val="000000"/>
          </w:rPr>
          <w:t>5.4. Сопряжения поверхностей</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3" w:history="1">
        <w:r w:rsidR="00486BAE" w:rsidRPr="00A04B4C">
          <w:rPr>
            <w:rStyle w:val="ab"/>
            <w:rFonts w:ascii="Times New Roman" w:hAnsi="Times New Roman"/>
            <w:color w:val="000000"/>
          </w:rPr>
          <w:t>5.5. Ограждения</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4" w:history="1">
        <w:r w:rsidR="00486BAE" w:rsidRPr="00A04B4C">
          <w:rPr>
            <w:rStyle w:val="ab"/>
            <w:rFonts w:ascii="Times New Roman" w:hAnsi="Times New Roman"/>
            <w:color w:val="000000"/>
          </w:rPr>
          <w:t>5.6. Малые архитектурные формы</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5" w:history="1">
        <w:r w:rsidR="00486BAE" w:rsidRPr="00A04B4C">
          <w:rPr>
            <w:rStyle w:val="ab"/>
            <w:rFonts w:ascii="Times New Roman" w:hAnsi="Times New Roman"/>
            <w:color w:val="000000"/>
          </w:rPr>
          <w:t>5.7. Игровое и спортивное оборудование</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6" w:history="1">
        <w:r w:rsidR="00486BAE" w:rsidRPr="00A04B4C">
          <w:rPr>
            <w:rStyle w:val="ab"/>
            <w:rFonts w:ascii="Times New Roman" w:hAnsi="Times New Roman"/>
            <w:color w:val="000000"/>
          </w:rPr>
          <w:t>5.8. Освещение и осветительное оборудование</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7" w:history="1">
        <w:r w:rsidR="00486BAE" w:rsidRPr="00A04B4C">
          <w:rPr>
            <w:rStyle w:val="ab"/>
            <w:rFonts w:ascii="Times New Roman" w:hAnsi="Times New Roman"/>
            <w:color w:val="000000"/>
          </w:rPr>
          <w:t>5.9. Средства наружной рекламы и информации</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8" w:history="1">
        <w:r w:rsidR="00486BAE" w:rsidRPr="00A04B4C">
          <w:rPr>
            <w:rStyle w:val="ab"/>
            <w:rFonts w:ascii="Times New Roman" w:hAnsi="Times New Roman"/>
            <w:color w:val="000000"/>
          </w:rPr>
          <w:t>5.10. Некапитальные нестационарные сооружения</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09" w:history="1">
        <w:r w:rsidR="00486BAE" w:rsidRPr="00A04B4C">
          <w:rPr>
            <w:rStyle w:val="ab"/>
            <w:rFonts w:ascii="Times New Roman" w:hAnsi="Times New Roman"/>
            <w:color w:val="000000"/>
          </w:rPr>
          <w:t>5.11. Оформление и оборудование зданий и сооружений</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10" w:history="1">
        <w:r w:rsidR="00486BAE" w:rsidRPr="00A04B4C">
          <w:rPr>
            <w:rStyle w:val="ab"/>
            <w:rFonts w:ascii="Times New Roman" w:hAnsi="Times New Roman"/>
            <w:color w:val="000000"/>
          </w:rPr>
          <w:t>5.12. Площадки</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11" w:history="1">
        <w:r w:rsidR="00486BAE" w:rsidRPr="00A04B4C">
          <w:rPr>
            <w:rStyle w:val="ab"/>
            <w:rFonts w:ascii="Times New Roman" w:hAnsi="Times New Roman"/>
            <w:color w:val="000000"/>
          </w:rPr>
          <w:t>5.13. Пешеходные коммуникации</w:t>
        </w:r>
        <w:r w:rsidR="00486BAE" w:rsidRPr="00A04B4C">
          <w:rPr>
            <w:rStyle w:val="ab"/>
            <w:rFonts w:ascii="Times New Roman" w:hAnsi="Times New Roman"/>
            <w:webHidden/>
            <w:color w:val="000000"/>
          </w:rPr>
          <w:tab/>
        </w:r>
      </w:hyperlink>
    </w:p>
    <w:p w:rsidR="00486BAE" w:rsidRPr="00A04B4C" w:rsidRDefault="00835D90" w:rsidP="003952C2">
      <w:pPr>
        <w:pStyle w:val="25"/>
        <w:rPr>
          <w:color w:val="000000"/>
        </w:rPr>
      </w:pPr>
      <w:hyperlink w:anchor="_Toc37759112" w:history="1">
        <w:r w:rsidR="00486BAE" w:rsidRPr="00A04B4C">
          <w:rPr>
            <w:rStyle w:val="ab"/>
            <w:rFonts w:ascii="Times New Roman" w:hAnsi="Times New Roman"/>
            <w:color w:val="000000"/>
          </w:rPr>
          <w:t>5.14. Транспортные проезды</w:t>
        </w:r>
        <w:r w:rsidR="00486BAE" w:rsidRPr="00A04B4C">
          <w:rPr>
            <w:rStyle w:val="ab"/>
            <w:rFonts w:ascii="Times New Roman" w:hAnsi="Times New Roman"/>
            <w:webHidden/>
            <w:color w:val="000000"/>
          </w:rPr>
          <w:tab/>
        </w:r>
      </w:hyperlink>
    </w:p>
    <w:p w:rsidR="00486BAE" w:rsidRPr="00A04B4C" w:rsidRDefault="00835D90" w:rsidP="009657EE">
      <w:pPr>
        <w:pStyle w:val="15"/>
      </w:pPr>
      <w:hyperlink w:anchor="_Toc37759113" w:history="1">
        <w:r w:rsidR="00486BAE" w:rsidRPr="00A04B4C">
          <w:rPr>
            <w:rStyle w:val="ab"/>
            <w:color w:val="000000"/>
          </w:rPr>
          <w:t>Раздел 6. Требования к благоустройству на территориях общественного назначения</w:t>
        </w:r>
        <w:r w:rsidR="00486BAE" w:rsidRPr="00A04B4C">
          <w:rPr>
            <w:rStyle w:val="ab"/>
            <w:webHidden/>
            <w:color w:val="000000"/>
          </w:rPr>
          <w:tab/>
        </w:r>
      </w:hyperlink>
      <w:r w:rsidR="00486BAE" w:rsidRPr="00A04B4C">
        <w:rPr>
          <w:rStyle w:val="ab"/>
          <w:color w:val="000000"/>
          <w:u w:val="none"/>
        </w:rPr>
        <w:t>..............................................................................................................</w:t>
      </w:r>
    </w:p>
    <w:p w:rsidR="00486BAE" w:rsidRPr="00A04B4C" w:rsidRDefault="00835D90" w:rsidP="009657EE">
      <w:pPr>
        <w:pStyle w:val="15"/>
      </w:pPr>
      <w:hyperlink w:anchor="_Toc37759117" w:history="1">
        <w:r w:rsidR="00486BAE" w:rsidRPr="00A04B4C">
          <w:rPr>
            <w:rStyle w:val="ab"/>
            <w:color w:val="000000"/>
          </w:rPr>
          <w:t>Раздел 7. Требования к благоустройству на территориях жилого назначения</w:t>
        </w:r>
        <w:r w:rsidR="00486BAE" w:rsidRPr="00A04B4C">
          <w:rPr>
            <w:rStyle w:val="ab"/>
            <w:webHidden/>
            <w:color w:val="000000"/>
          </w:rPr>
          <w:tab/>
        </w:r>
      </w:hyperlink>
      <w:r w:rsidR="00486BAE" w:rsidRPr="00A04B4C">
        <w:rPr>
          <w:rStyle w:val="ab"/>
          <w:color w:val="000000"/>
          <w:u w:val="none"/>
        </w:rPr>
        <w:t>........</w:t>
      </w:r>
    </w:p>
    <w:p w:rsidR="00486BAE" w:rsidRPr="00A04B4C" w:rsidRDefault="00835D90" w:rsidP="009657EE">
      <w:pPr>
        <w:pStyle w:val="15"/>
      </w:pPr>
      <w:hyperlink w:anchor="_Toc37759123" w:history="1">
        <w:r w:rsidR="00486BAE" w:rsidRPr="00A04B4C">
          <w:rPr>
            <w:rStyle w:val="ab"/>
            <w:color w:val="000000"/>
          </w:rPr>
          <w:t>Раздел 8. Требования к благоустройству территорий рекреационного назначения..</w:t>
        </w:r>
      </w:hyperlink>
      <w:r w:rsidR="00486BAE" w:rsidRPr="00A04B4C">
        <w:rPr>
          <w:rStyle w:val="ab"/>
          <w:color w:val="000000"/>
          <w:u w:val="none"/>
        </w:rPr>
        <w:t>................................................................................................................</w:t>
      </w:r>
    </w:p>
    <w:p w:rsidR="00486BAE" w:rsidRPr="00A04B4C" w:rsidRDefault="00486BAE" w:rsidP="009657EE">
      <w:pPr>
        <w:pStyle w:val="15"/>
      </w:pPr>
    </w:p>
    <w:p w:rsidR="00486BAE" w:rsidRPr="00A04B4C" w:rsidRDefault="00486BAE" w:rsidP="009657EE">
      <w:pPr>
        <w:pStyle w:val="15"/>
      </w:pPr>
    </w:p>
    <w:p w:rsidR="00486BAE" w:rsidRPr="00A04B4C" w:rsidRDefault="00486BAE" w:rsidP="009657EE">
      <w:pPr>
        <w:pStyle w:val="15"/>
      </w:pPr>
    </w:p>
    <w:p w:rsidR="00486BAE" w:rsidRPr="00A04B4C" w:rsidRDefault="00486BAE" w:rsidP="009657EE">
      <w:pPr>
        <w:pStyle w:val="15"/>
      </w:pPr>
    </w:p>
    <w:p w:rsidR="00486BAE" w:rsidRPr="00A04B4C" w:rsidRDefault="00835D90" w:rsidP="009657EE">
      <w:pPr>
        <w:pStyle w:val="15"/>
      </w:pPr>
      <w:hyperlink w:anchor="_Toc37759129" w:history="1">
        <w:r w:rsidR="00486BAE" w:rsidRPr="00A04B4C">
          <w:rPr>
            <w:rStyle w:val="ab"/>
            <w:color w:val="000000"/>
          </w:rPr>
          <w:t>Раздел 9. Требования к благоустройству на территориях транспортной и инженерной инфраструктуры....................................</w:t>
        </w:r>
        <w:r w:rsidR="00486BAE" w:rsidRPr="00A04B4C">
          <w:rPr>
            <w:rStyle w:val="ab"/>
            <w:color w:val="000000"/>
            <w:u w:val="none"/>
          </w:rPr>
          <w:t>.......................................</w:t>
        </w:r>
        <w:r w:rsidR="00486BAE" w:rsidRPr="00A04B4C">
          <w:rPr>
            <w:rStyle w:val="ab"/>
            <w:webHidden/>
            <w:color w:val="000000"/>
          </w:rPr>
          <w:tab/>
        </w:r>
      </w:hyperlink>
    </w:p>
    <w:p w:rsidR="00486BAE" w:rsidRPr="00A04B4C" w:rsidRDefault="00835D90" w:rsidP="009657EE">
      <w:pPr>
        <w:pStyle w:val="15"/>
      </w:pPr>
      <w:hyperlink w:anchor="_Toc37759133" w:history="1">
        <w:r w:rsidR="00486BAE" w:rsidRPr="00A04B4C">
          <w:rPr>
            <w:rStyle w:val="ab"/>
            <w:color w:val="000000"/>
          </w:rPr>
          <w:t>Раздел 10. Требования к благоустройству на территориях производственного назначения.</w:t>
        </w:r>
        <w:r w:rsidR="00486BAE" w:rsidRPr="00A04B4C">
          <w:rPr>
            <w:rStyle w:val="ab"/>
            <w:color w:val="000000"/>
            <w:u w:val="none"/>
          </w:rPr>
          <w:t>.</w:t>
        </w:r>
        <w:r w:rsidR="00486BAE" w:rsidRPr="00A04B4C">
          <w:rPr>
            <w:rStyle w:val="ab"/>
            <w:webHidden/>
            <w:color w:val="000000"/>
          </w:rPr>
          <w:tab/>
        </w:r>
      </w:hyperlink>
    </w:p>
    <w:p w:rsidR="00486BAE" w:rsidRPr="00A04B4C" w:rsidRDefault="00486BAE" w:rsidP="00D22E13">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11. Особые требования к доступности городской среды для маломобильных групп населения........................................................................</w:t>
      </w:r>
    </w:p>
    <w:p w:rsidR="00486BAE" w:rsidRPr="00A04B4C" w:rsidRDefault="00486BAE" w:rsidP="00D22E13">
      <w:pPr>
        <w:pStyle w:val="22"/>
        <w:shd w:val="clear" w:color="auto" w:fill="auto"/>
        <w:tabs>
          <w:tab w:val="left" w:pos="284"/>
        </w:tabs>
        <w:spacing w:before="120" w:after="120" w:line="240" w:lineRule="auto"/>
        <w:ind w:right="559"/>
        <w:jc w:val="both"/>
        <w:rPr>
          <w:sz w:val="28"/>
          <w:szCs w:val="28"/>
        </w:rPr>
      </w:pPr>
      <w:r w:rsidRPr="00A04B4C">
        <w:rPr>
          <w:sz w:val="28"/>
          <w:szCs w:val="28"/>
        </w:rPr>
        <w:t>Раздел 12. Порядок содержания и эксплуатации объектов благоустройства.........................................................................................................</w:t>
      </w:r>
    </w:p>
    <w:p w:rsidR="00486BAE" w:rsidRPr="00A04B4C" w:rsidRDefault="00486BAE" w:rsidP="003952C2">
      <w:pPr>
        <w:spacing w:before="120" w:after="120"/>
        <w:rPr>
          <w:rFonts w:ascii="Times New Roman" w:hAnsi="Times New Roman" w:cs="Times New Roman"/>
          <w:sz w:val="28"/>
          <w:szCs w:val="28"/>
        </w:rPr>
      </w:pPr>
      <w:r w:rsidRPr="00A04B4C">
        <w:rPr>
          <w:rFonts w:ascii="Times New Roman" w:hAnsi="Times New Roman" w:cs="Times New Roman"/>
          <w:sz w:val="28"/>
          <w:szCs w:val="28"/>
        </w:rPr>
        <w:t>Раздел 13. Порядок контроля за соблюдением правил благоустройства.............</w:t>
      </w:r>
    </w:p>
    <w:p w:rsidR="00486BAE" w:rsidRPr="00A04B4C" w:rsidRDefault="00486BAE" w:rsidP="00D22E13">
      <w:pPr>
        <w:pStyle w:val="13"/>
        <w:keepNext/>
        <w:keepLines/>
        <w:shd w:val="clear" w:color="auto" w:fill="auto"/>
        <w:tabs>
          <w:tab w:val="left" w:pos="344"/>
          <w:tab w:val="left" w:pos="9356"/>
        </w:tabs>
        <w:spacing w:before="120" w:after="120" w:line="240" w:lineRule="auto"/>
        <w:ind w:right="559" w:firstLine="0"/>
        <w:jc w:val="both"/>
        <w:rPr>
          <w:b w:val="0"/>
          <w:sz w:val="28"/>
          <w:szCs w:val="28"/>
        </w:rPr>
      </w:pPr>
      <w:r w:rsidRPr="00A04B4C">
        <w:rPr>
          <w:b w:val="0"/>
          <w:sz w:val="28"/>
          <w:szCs w:val="28"/>
        </w:rPr>
        <w:t>Раздел 14. Перечень сводов правил и национальных стандартов, применяемых при осуществлении деятельности по благоустройству.............</w:t>
      </w:r>
    </w:p>
    <w:p w:rsidR="00486BAE" w:rsidRPr="00A04B4C" w:rsidRDefault="00835D90" w:rsidP="009657EE">
      <w:pPr>
        <w:pStyle w:val="15"/>
      </w:pPr>
      <w:hyperlink w:anchor="_Toc37759143" w:history="1">
        <w:r w:rsidR="00486BAE" w:rsidRPr="00A04B4C">
          <w:rPr>
            <w:rStyle w:val="ab"/>
            <w:color w:val="000000"/>
          </w:rPr>
          <w:t>Приложение А</w:t>
        </w:r>
      </w:hyperlink>
      <w:r w:rsidR="00486BAE" w:rsidRPr="00A04B4C">
        <w:rPr>
          <w:rStyle w:val="ab"/>
          <w:color w:val="000000"/>
          <w:u w:val="none"/>
        </w:rPr>
        <w:t>.</w:t>
      </w:r>
      <w:hyperlink w:anchor="_Toc37759144" w:history="1">
        <w:r w:rsidR="00486BAE" w:rsidRPr="00A04B4C">
          <w:rPr>
            <w:rStyle w:val="ab"/>
            <w:color w:val="000000"/>
            <w:u w:val="none"/>
          </w:rPr>
          <w:t xml:space="preserve"> </w:t>
        </w:r>
        <w:r w:rsidR="00486BAE">
          <w:rPr>
            <w:rStyle w:val="ab"/>
            <w:color w:val="000000"/>
            <w:u w:val="none"/>
          </w:rPr>
          <w:t>Характеристики о</w:t>
        </w:r>
        <w:r w:rsidR="00486BAE" w:rsidRPr="00A04B4C">
          <w:rPr>
            <w:rStyle w:val="ab"/>
            <w:color w:val="000000"/>
            <w:u w:val="none"/>
          </w:rPr>
          <w:t>зеленение территории............................</w:t>
        </w:r>
        <w:r w:rsidR="00486BAE" w:rsidRPr="00A04B4C">
          <w:rPr>
            <w:rStyle w:val="ab"/>
            <w:webHidden/>
            <w:color w:val="000000"/>
            <w:u w:val="none"/>
          </w:rPr>
          <w:tab/>
        </w:r>
      </w:hyperlink>
    </w:p>
    <w:p w:rsidR="00486BAE" w:rsidRPr="00A04B4C" w:rsidRDefault="00835D90" w:rsidP="009657EE">
      <w:pPr>
        <w:pStyle w:val="15"/>
      </w:pPr>
      <w:hyperlink w:anchor="_Toc37759149" w:history="1">
        <w:r w:rsidR="00486BAE" w:rsidRPr="00A04B4C">
          <w:rPr>
            <w:rStyle w:val="ab"/>
            <w:color w:val="000000"/>
          </w:rPr>
          <w:t xml:space="preserve">Приложение </w:t>
        </w:r>
      </w:hyperlink>
      <w:r w:rsidR="00486BAE" w:rsidRPr="00FE7764">
        <w:rPr>
          <w:rStyle w:val="ab"/>
          <w:color w:val="000000"/>
          <w:u w:val="none"/>
        </w:rPr>
        <w:t>Б</w:t>
      </w:r>
      <w:r w:rsidR="00486BAE" w:rsidRPr="00A04B4C">
        <w:rPr>
          <w:rStyle w:val="ab"/>
          <w:color w:val="000000"/>
          <w:u w:val="none"/>
        </w:rPr>
        <w:t>.</w:t>
      </w:r>
      <w:hyperlink w:anchor="_Toc37759150" w:history="1">
        <w:r w:rsidR="00486BAE" w:rsidRPr="00A04B4C">
          <w:rPr>
            <w:rStyle w:val="ab"/>
            <w:color w:val="000000"/>
            <w:u w:val="none"/>
          </w:rPr>
          <w:t xml:space="preserve"> Приемы благоустройства на территориях рекреационного назначения..............................................................................................................</w:t>
        </w:r>
        <w:r w:rsidR="00486BAE" w:rsidRPr="00A04B4C">
          <w:rPr>
            <w:rStyle w:val="ab"/>
            <w:webHidden/>
            <w:color w:val="000000"/>
            <w:u w:val="none"/>
          </w:rPr>
          <w:tab/>
        </w:r>
      </w:hyperlink>
    </w:p>
    <w:p w:rsidR="00486BAE" w:rsidRPr="00A04B4C" w:rsidRDefault="00835D90" w:rsidP="009657EE">
      <w:pPr>
        <w:pStyle w:val="15"/>
      </w:pPr>
      <w:hyperlink w:anchor="_Toc37759151" w:history="1">
        <w:r w:rsidR="00486BAE" w:rsidRPr="00A04B4C">
          <w:rPr>
            <w:rStyle w:val="ab"/>
            <w:color w:val="000000"/>
          </w:rPr>
          <w:t xml:space="preserve">Приложение </w:t>
        </w:r>
      </w:hyperlink>
      <w:r w:rsidR="00486BAE" w:rsidRPr="00FE7764">
        <w:rPr>
          <w:rStyle w:val="ab"/>
          <w:color w:val="000000"/>
          <w:u w:val="none"/>
        </w:rPr>
        <w:t>В</w:t>
      </w:r>
      <w:r w:rsidR="00486BAE" w:rsidRPr="00A04B4C">
        <w:t>.</w:t>
      </w:r>
      <w:hyperlink w:anchor="_Toc37759152" w:history="1">
        <w:r w:rsidR="00486BAE" w:rsidRPr="00A04B4C">
          <w:rPr>
            <w:rStyle w:val="ab"/>
            <w:color w:val="000000"/>
          </w:rPr>
          <w:t xml:space="preserve"> Приемы благоустройства на территориях производственного назначения............................................................................</w:t>
        </w:r>
        <w:r w:rsidR="00486BAE" w:rsidRPr="00A04B4C">
          <w:rPr>
            <w:rStyle w:val="ab"/>
            <w:webHidden/>
            <w:color w:val="000000"/>
          </w:rPr>
          <w:tab/>
        </w:r>
      </w:hyperlink>
    </w:p>
    <w:p w:rsidR="00486BAE" w:rsidRPr="00A04B4C" w:rsidRDefault="00835D90" w:rsidP="009657EE">
      <w:pPr>
        <w:pStyle w:val="15"/>
      </w:pPr>
      <w:hyperlink w:anchor="_Toc37759153" w:history="1">
        <w:r w:rsidR="00486BAE" w:rsidRPr="00A04B4C">
          <w:rPr>
            <w:rStyle w:val="ab"/>
            <w:color w:val="000000"/>
          </w:rPr>
          <w:t xml:space="preserve">Приложение </w:t>
        </w:r>
        <w:r w:rsidR="00486BAE">
          <w:rPr>
            <w:rStyle w:val="ab"/>
            <w:color w:val="000000"/>
            <w:u w:val="none"/>
          </w:rPr>
          <w:t>Г</w:t>
        </w:r>
      </w:hyperlink>
      <w:r w:rsidR="00486BAE" w:rsidRPr="00A04B4C">
        <w:rPr>
          <w:rStyle w:val="ab"/>
          <w:color w:val="000000"/>
          <w:u w:val="none"/>
        </w:rPr>
        <w:t>.</w:t>
      </w:r>
      <w:hyperlink w:anchor="_Toc37759154" w:history="1">
        <w:r w:rsidR="00486BAE" w:rsidRPr="00A04B4C">
          <w:rPr>
            <w:rStyle w:val="ab"/>
            <w:color w:val="000000"/>
          </w:rPr>
          <w:t xml:space="preserve"> Виды покрыти</w:t>
        </w:r>
        <w:r w:rsidR="00486BAE">
          <w:rPr>
            <w:rStyle w:val="ab"/>
            <w:color w:val="000000"/>
          </w:rPr>
          <w:t>й</w:t>
        </w:r>
        <w:r w:rsidR="00486BAE" w:rsidRPr="00A04B4C">
          <w:rPr>
            <w:rStyle w:val="ab"/>
            <w:color w:val="000000"/>
          </w:rPr>
          <w:t xml:space="preserve"> транспортных и пешеходных коммуникаций</w:t>
        </w:r>
      </w:hyperlink>
      <w:r w:rsidR="00486BAE" w:rsidRPr="00A04B4C">
        <w:rPr>
          <w:rStyle w:val="ab"/>
          <w:color w:val="000000"/>
          <w:u w:val="none"/>
        </w:rPr>
        <w:t>............................................................................................................</w:t>
      </w:r>
    </w:p>
    <w:p w:rsidR="00486BAE" w:rsidRPr="00A04B4C" w:rsidRDefault="00486BAE" w:rsidP="00E67BBC">
      <w:pPr>
        <w:pStyle w:val="50"/>
        <w:shd w:val="clear" w:color="auto" w:fill="auto"/>
        <w:spacing w:before="0" w:after="100" w:line="240" w:lineRule="auto"/>
        <w:ind w:right="559"/>
        <w:rPr>
          <w:b w:val="0"/>
          <w:sz w:val="28"/>
          <w:szCs w:val="28"/>
        </w:rPr>
      </w:pPr>
      <w:r w:rsidRPr="00A04B4C">
        <w:fldChar w:fldCharType="end"/>
      </w:r>
      <w:hyperlink w:anchor="_Toc37759155" w:history="1">
        <w:r w:rsidRPr="00A04B4C">
          <w:rPr>
            <w:rStyle w:val="ab"/>
            <w:b w:val="0"/>
            <w:color w:val="000000"/>
            <w:sz w:val="28"/>
            <w:szCs w:val="28"/>
            <w:u w:val="none"/>
          </w:rPr>
          <w:t xml:space="preserve">Приложение </w:t>
        </w:r>
        <w:r>
          <w:rPr>
            <w:rStyle w:val="ab"/>
            <w:b w:val="0"/>
            <w:color w:val="000000"/>
            <w:sz w:val="28"/>
            <w:szCs w:val="28"/>
            <w:u w:val="none"/>
          </w:rPr>
          <w:t>Д</w:t>
        </w:r>
      </w:hyperlink>
      <w:r w:rsidRPr="00A04B4C">
        <w:rPr>
          <w:rStyle w:val="ab"/>
          <w:b w:val="0"/>
          <w:color w:val="000000"/>
          <w:sz w:val="28"/>
          <w:szCs w:val="28"/>
          <w:u w:val="none"/>
        </w:rPr>
        <w:t>. Порядок с</w:t>
      </w:r>
      <w:r w:rsidRPr="00A04B4C">
        <w:rPr>
          <w:b w:val="0"/>
          <w:sz w:val="28"/>
          <w:szCs w:val="28"/>
        </w:rPr>
        <w:t>одержания строительных площадок...........................</w:t>
      </w:r>
    </w:p>
    <w:p w:rsidR="00486BAE" w:rsidRPr="00A04B4C" w:rsidRDefault="00835D90" w:rsidP="00004BFD">
      <w:pPr>
        <w:spacing w:after="100"/>
        <w:ind w:right="559"/>
        <w:jc w:val="both"/>
        <w:rPr>
          <w:rFonts w:ascii="Times New Roman" w:hAnsi="Times New Roman" w:cs="Times New Roman"/>
          <w:sz w:val="28"/>
          <w:szCs w:val="28"/>
        </w:rPr>
      </w:pPr>
      <w:hyperlink w:anchor="_Toc37759155" w:history="1">
        <w:r w:rsidR="00486BAE" w:rsidRPr="00A04B4C">
          <w:rPr>
            <w:rStyle w:val="ab"/>
            <w:rFonts w:ascii="Times New Roman" w:hAnsi="Times New Roman"/>
            <w:color w:val="000000"/>
            <w:sz w:val="28"/>
            <w:szCs w:val="28"/>
            <w:u w:val="none"/>
          </w:rPr>
          <w:t xml:space="preserve">Приложение </w:t>
        </w:r>
        <w:r w:rsidR="00486BAE">
          <w:rPr>
            <w:rStyle w:val="ab"/>
            <w:rFonts w:ascii="Times New Roman" w:hAnsi="Times New Roman"/>
            <w:color w:val="000000"/>
            <w:sz w:val="28"/>
            <w:szCs w:val="28"/>
            <w:u w:val="none"/>
          </w:rPr>
          <w:t>Е</w:t>
        </w:r>
      </w:hyperlink>
      <w:r w:rsidR="00486BAE" w:rsidRPr="00A04B4C">
        <w:rPr>
          <w:rStyle w:val="ab"/>
          <w:rFonts w:ascii="Times New Roman" w:hAnsi="Times New Roman"/>
          <w:color w:val="000000"/>
          <w:sz w:val="28"/>
          <w:szCs w:val="28"/>
          <w:u w:val="none"/>
        </w:rPr>
        <w:t>.</w:t>
      </w:r>
      <w:r w:rsidR="00486BAE" w:rsidRPr="00A04B4C">
        <w:rPr>
          <w:rStyle w:val="ab"/>
          <w:rFonts w:cs="Courier New"/>
          <w:b/>
          <w:color w:val="000000"/>
          <w:sz w:val="28"/>
          <w:szCs w:val="28"/>
          <w:u w:val="none"/>
        </w:rPr>
        <w:t xml:space="preserve"> </w:t>
      </w:r>
      <w:r w:rsidR="00486BAE" w:rsidRPr="00A04B4C">
        <w:rPr>
          <w:rFonts w:ascii="Times New Roman" w:hAnsi="Times New Roman" w:cs="Times New Roman"/>
          <w:sz w:val="28"/>
          <w:szCs w:val="28"/>
        </w:rPr>
        <w:t>Правила по оформлению и размещению вывесок и информации................................................................................................................</w:t>
      </w:r>
    </w:p>
    <w:p w:rsidR="00486BAE" w:rsidRPr="00A04B4C" w:rsidRDefault="00486BAE" w:rsidP="00004BFD">
      <w:pPr>
        <w:autoSpaceDE w:val="0"/>
        <w:autoSpaceDN w:val="0"/>
        <w:adjustRightInd w:val="0"/>
        <w:spacing w:after="100"/>
        <w:outlineLvl w:val="1"/>
        <w:rPr>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Ж</w:t>
      </w:r>
      <w:r w:rsidRPr="00A04B4C">
        <w:rPr>
          <w:rFonts w:ascii="Times New Roman" w:hAnsi="Times New Roman" w:cs="Times New Roman"/>
          <w:sz w:val="28"/>
          <w:szCs w:val="28"/>
        </w:rPr>
        <w:t>. Положение об уборке территории.................................................</w:t>
      </w:r>
    </w:p>
    <w:p w:rsidR="00486BAE" w:rsidRPr="00A04B4C" w:rsidRDefault="00486BAE" w:rsidP="00004BFD">
      <w:pPr>
        <w:rPr>
          <w:rFonts w:ascii="Times New Roman" w:hAnsi="Times New Roman" w:cs="Times New Roman"/>
          <w:b/>
        </w:rPr>
      </w:pPr>
      <w:r w:rsidRPr="00A04B4C">
        <w:rPr>
          <w:rFonts w:ascii="Times New Roman" w:hAnsi="Times New Roman" w:cs="Times New Roman"/>
          <w:sz w:val="28"/>
          <w:szCs w:val="28"/>
        </w:rPr>
        <w:t xml:space="preserve">Приложение </w:t>
      </w:r>
      <w:r>
        <w:rPr>
          <w:rFonts w:ascii="Times New Roman" w:hAnsi="Times New Roman" w:cs="Times New Roman"/>
          <w:sz w:val="28"/>
          <w:szCs w:val="28"/>
        </w:rPr>
        <w:t>И</w:t>
      </w:r>
      <w:r w:rsidRPr="00A04B4C">
        <w:rPr>
          <w:rFonts w:ascii="Times New Roman" w:hAnsi="Times New Roman" w:cs="Times New Roman"/>
          <w:sz w:val="28"/>
          <w:szCs w:val="28"/>
        </w:rPr>
        <w:t>. Порядок содержания элементов благоустройства......................</w:t>
      </w:r>
    </w:p>
    <w:p w:rsidR="00486BAE" w:rsidRPr="00A04B4C" w:rsidRDefault="00486BAE" w:rsidP="005F0EB8">
      <w:pPr>
        <w:ind w:right="701"/>
        <w:rPr>
          <w:rFonts w:ascii="Times New Roman" w:hAnsi="Times New Roman" w:cs="Times New Roman"/>
          <w:sz w:val="28"/>
          <w:szCs w:val="28"/>
        </w:rPr>
      </w:pPr>
    </w:p>
    <w:p w:rsidR="00486BAE" w:rsidRPr="00A04B4C" w:rsidRDefault="00486BAE" w:rsidP="003952C2">
      <w:pPr>
        <w:pStyle w:val="50"/>
        <w:shd w:val="clear" w:color="auto" w:fill="auto"/>
        <w:spacing w:before="0" w:after="0" w:line="240" w:lineRule="auto"/>
        <w:rPr>
          <w:b w:val="0"/>
          <w:sz w:val="28"/>
          <w:szCs w:val="28"/>
        </w:rPr>
      </w:pPr>
    </w:p>
    <w:p w:rsidR="00486BAE" w:rsidRPr="00044A42" w:rsidRDefault="00486BAE" w:rsidP="00192957">
      <w:pPr>
        <w:spacing w:before="120" w:after="120"/>
        <w:jc w:val="center"/>
        <w:rPr>
          <w:rFonts w:ascii="Times New Roman" w:hAnsi="Times New Roman" w:cs="Times New Roman"/>
          <w:b/>
        </w:rPr>
      </w:pPr>
      <w:r w:rsidRPr="00044A42">
        <w:rPr>
          <w:rFonts w:ascii="Times New Roman" w:hAnsi="Times New Roman" w:cs="Times New Roman"/>
          <w:b/>
        </w:rPr>
        <w:t>ВВЕДЕНИЕ</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shd w:val="clear" w:color="auto" w:fill="FFFFFF"/>
        </w:rPr>
        <w:t>Способность городской среды удовлетворять объективные потребности и запросы жителей населенных пунктов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w:t>
      </w:r>
      <w:r w:rsidR="00835D90">
        <w:rPr>
          <w:rFonts w:ascii="Times New Roman" w:hAnsi="Times New Roman" w:cs="Times New Roman"/>
          <w:sz w:val="28"/>
          <w:szCs w:val="28"/>
          <w:shd w:val="clear" w:color="auto" w:fill="FFFFFF"/>
        </w:rPr>
        <w:t xml:space="preserve">ятельности населения, </w:t>
      </w:r>
      <w:r w:rsidRPr="00A04B4C">
        <w:rPr>
          <w:rFonts w:ascii="Times New Roman" w:hAnsi="Times New Roman" w:cs="Times New Roman"/>
          <w:sz w:val="28"/>
          <w:szCs w:val="28"/>
          <w:shd w:val="clear" w:color="auto" w:fill="FFFFFF"/>
        </w:rPr>
        <w:t xml:space="preserve"> хозяйства</w:t>
      </w:r>
      <w:r w:rsidR="00835D90">
        <w:rPr>
          <w:rFonts w:ascii="Times New Roman" w:hAnsi="Times New Roman" w:cs="Times New Roman"/>
          <w:sz w:val="28"/>
          <w:szCs w:val="28"/>
          <w:shd w:val="clear" w:color="auto" w:fill="FFFFFF"/>
        </w:rPr>
        <w:t xml:space="preserve"> поселения </w:t>
      </w:r>
      <w:r w:rsidRPr="00A04B4C">
        <w:rPr>
          <w:rFonts w:ascii="Times New Roman" w:hAnsi="Times New Roman" w:cs="Times New Roman"/>
          <w:sz w:val="28"/>
          <w:szCs w:val="28"/>
          <w:shd w:val="clear" w:color="auto" w:fill="FFFFFF"/>
        </w:rPr>
        <w:t xml:space="preserve"> и среды обитания в </w:t>
      </w:r>
      <w:r w:rsidR="00967296">
        <w:rPr>
          <w:rFonts w:ascii="Times New Roman" w:hAnsi="Times New Roman" w:cs="Times New Roman"/>
          <w:sz w:val="28"/>
          <w:szCs w:val="28"/>
          <w:shd w:val="clear" w:color="auto" w:fill="FFFFFF"/>
        </w:rPr>
        <w:t>Казанском сельском поселении</w:t>
      </w:r>
      <w:r w:rsidRPr="00A04B4C">
        <w:rPr>
          <w:rFonts w:ascii="Times New Roman" w:hAnsi="Times New Roman" w:cs="Times New Roman"/>
          <w:sz w:val="28"/>
          <w:szCs w:val="28"/>
          <w:shd w:val="clear" w:color="auto" w:fill="FFFFFF"/>
        </w:rPr>
        <w:t xml:space="preserve"> </w:t>
      </w:r>
      <w:r w:rsidRPr="00A04B4C">
        <w:rPr>
          <w:rFonts w:ascii="Times New Roman" w:hAnsi="Times New Roman" w:cs="Times New Roman"/>
          <w:sz w:val="28"/>
          <w:szCs w:val="28"/>
        </w:rPr>
        <w:t>разработаны настоящие Правила благоустройства территори</w:t>
      </w:r>
      <w:r w:rsidR="00967296">
        <w:rPr>
          <w:rFonts w:ascii="Times New Roman" w:hAnsi="Times New Roman" w:cs="Times New Roman"/>
          <w:sz w:val="28"/>
          <w:szCs w:val="28"/>
        </w:rPr>
        <w:t>и Казанского сельского поселения</w:t>
      </w:r>
      <w:r w:rsidRPr="00A04B4C">
        <w:rPr>
          <w:rFonts w:ascii="Times New Roman" w:hAnsi="Times New Roman" w:cs="Times New Roman"/>
          <w:sz w:val="28"/>
          <w:szCs w:val="28"/>
        </w:rPr>
        <w:t>.</w:t>
      </w:r>
    </w:p>
    <w:p w:rsidR="00486BAE" w:rsidRPr="00A04B4C" w:rsidRDefault="00486BAE" w:rsidP="008A57D5">
      <w:pPr>
        <w:pStyle w:val="13"/>
        <w:keepNext/>
        <w:keepLines/>
        <w:numPr>
          <w:ilvl w:val="0"/>
          <w:numId w:val="1"/>
        </w:numPr>
        <w:shd w:val="clear" w:color="auto" w:fill="auto"/>
        <w:spacing w:before="120" w:after="120" w:line="240" w:lineRule="auto"/>
        <w:ind w:firstLine="0"/>
        <w:rPr>
          <w:sz w:val="24"/>
          <w:szCs w:val="24"/>
        </w:rPr>
      </w:pPr>
      <w:bookmarkStart w:id="0" w:name="bookmark5"/>
      <w:r w:rsidRPr="00A04B4C">
        <w:rPr>
          <w:sz w:val="24"/>
          <w:szCs w:val="24"/>
        </w:rPr>
        <w:t xml:space="preserve"> ОБЩИЕ ПОЛОЖЕНИЯ</w:t>
      </w:r>
      <w:bookmarkEnd w:id="0"/>
    </w:p>
    <w:p w:rsidR="00486BAE" w:rsidRPr="00A04B4C" w:rsidRDefault="00486BAE" w:rsidP="008A3D12">
      <w:pPr>
        <w:pStyle w:val="50"/>
        <w:numPr>
          <w:ilvl w:val="1"/>
          <w:numId w:val="1"/>
        </w:numPr>
        <w:shd w:val="clear" w:color="auto" w:fill="auto"/>
        <w:spacing w:before="0" w:after="0" w:line="240" w:lineRule="auto"/>
        <w:ind w:firstLine="709"/>
        <w:jc w:val="both"/>
        <w:rPr>
          <w:b w:val="0"/>
          <w:sz w:val="28"/>
          <w:szCs w:val="28"/>
        </w:rPr>
      </w:pPr>
      <w:r w:rsidRPr="00A04B4C">
        <w:rPr>
          <w:b w:val="0"/>
          <w:sz w:val="28"/>
          <w:szCs w:val="28"/>
        </w:rPr>
        <w:t>Настоящие Правила благоустройства территори</w:t>
      </w:r>
      <w:r w:rsidR="005710C4">
        <w:rPr>
          <w:b w:val="0"/>
          <w:sz w:val="28"/>
          <w:szCs w:val="28"/>
        </w:rPr>
        <w:t>и Казанского сельского поселения</w:t>
      </w:r>
      <w:r w:rsidRPr="00A04B4C">
        <w:rPr>
          <w:b w:val="0"/>
          <w:sz w:val="28"/>
          <w:szCs w:val="28"/>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w:t>
      </w:r>
      <w:r w:rsidR="001B5039">
        <w:rPr>
          <w:b w:val="0"/>
          <w:sz w:val="28"/>
          <w:szCs w:val="28"/>
        </w:rPr>
        <w:t>ом</w:t>
      </w:r>
      <w:r w:rsidRPr="00A04B4C">
        <w:rPr>
          <w:b w:val="0"/>
          <w:sz w:val="28"/>
          <w:szCs w:val="28"/>
        </w:rPr>
        <w:t xml:space="preserve"> образовани</w:t>
      </w:r>
      <w:r w:rsidR="001B5039">
        <w:rPr>
          <w:b w:val="0"/>
          <w:sz w:val="28"/>
          <w:szCs w:val="28"/>
        </w:rPr>
        <w:t>и</w:t>
      </w:r>
      <w:r w:rsidRPr="00A04B4C">
        <w:rPr>
          <w:b w:val="0"/>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r w:rsidR="00DC7325">
        <w:rPr>
          <w:b w:val="0"/>
          <w:sz w:val="28"/>
          <w:szCs w:val="28"/>
        </w:rPr>
        <w:t>.</w:t>
      </w:r>
    </w:p>
    <w:p w:rsidR="00486BAE" w:rsidRPr="00A04B4C" w:rsidRDefault="00486BAE" w:rsidP="008A3D12">
      <w:pPr>
        <w:pStyle w:val="ConsPlusNormal"/>
        <w:numPr>
          <w:ilvl w:val="1"/>
          <w:numId w:val="1"/>
        </w:numPr>
        <w:ind w:firstLine="709"/>
        <w:jc w:val="both"/>
        <w:rPr>
          <w:rFonts w:ascii="Times New Roman" w:hAnsi="Times New Roman" w:cs="Times New Roman"/>
          <w:color w:val="000000"/>
        </w:rPr>
      </w:pPr>
      <w:r w:rsidRPr="00A04B4C">
        <w:rPr>
          <w:rFonts w:ascii="Times New Roman" w:hAnsi="Times New Roman" w:cs="Times New Roman"/>
          <w:color w:val="000000"/>
          <w:sz w:val="28"/>
          <w:szCs w:val="28"/>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810785">
        <w:rPr>
          <w:rFonts w:ascii="Times New Roman" w:hAnsi="Times New Roman" w:cs="Times New Roman"/>
          <w:color w:val="000000"/>
          <w:sz w:val="28"/>
          <w:szCs w:val="28"/>
        </w:rPr>
        <w:t>Казанского сельского поселения</w:t>
      </w:r>
      <w:r w:rsidRPr="00A04B4C">
        <w:rPr>
          <w:rFonts w:ascii="Times New Roman" w:hAnsi="Times New Roman" w:cs="Times New Roman"/>
          <w:color w:val="000000"/>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486BAE" w:rsidRPr="00A04B4C" w:rsidRDefault="00486BAE" w:rsidP="008A3D12">
      <w:pPr>
        <w:pStyle w:val="aa"/>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Действие Правил благоустройства распространяется на сложившиеся, реконструируемые, вновь застраиваемые территории </w:t>
      </w:r>
      <w:r w:rsidR="003260DB">
        <w:rPr>
          <w:rFonts w:ascii="Times New Roman" w:hAnsi="Times New Roman" w:cs="Times New Roman"/>
          <w:sz w:val="28"/>
          <w:szCs w:val="28"/>
        </w:rPr>
        <w:t>Казанского сельского поселения</w:t>
      </w:r>
      <w:r w:rsidRPr="00A04B4C">
        <w:rPr>
          <w:rFonts w:ascii="Times New Roman" w:hAnsi="Times New Roman" w:cs="Times New Roman"/>
          <w:sz w:val="28"/>
          <w:szCs w:val="28"/>
        </w:rPr>
        <w:t>.</w:t>
      </w:r>
    </w:p>
    <w:p w:rsidR="00486BAE" w:rsidRPr="00A04B4C" w:rsidRDefault="00486BAE" w:rsidP="008A3D12">
      <w:pPr>
        <w:pStyle w:val="aa"/>
        <w:numPr>
          <w:ilvl w:val="1"/>
          <w:numId w:val="1"/>
        </w:numPr>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целях настоящих Правил благоустройства требования охраны здоровья </w:t>
      </w:r>
      <w:r w:rsidRPr="00A04B4C">
        <w:rPr>
          <w:rFonts w:ascii="Times New Roman" w:hAnsi="Times New Roman" w:cs="Times New Roman"/>
          <w:sz w:val="28"/>
          <w:szCs w:val="28"/>
        </w:rPr>
        <w:lastRenderedPageBreak/>
        <w:t>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z w:val="28"/>
          <w:szCs w:val="28"/>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486BAE" w:rsidRPr="00A04B4C" w:rsidRDefault="00486BAE" w:rsidP="00B521D2">
      <w:pPr>
        <w:pStyle w:val="22"/>
        <w:shd w:val="clear" w:color="auto" w:fill="auto"/>
        <w:tabs>
          <w:tab w:val="left" w:pos="709"/>
        </w:tabs>
        <w:spacing w:before="0" w:after="0" w:line="240" w:lineRule="auto"/>
        <w:ind w:firstLine="709"/>
        <w:jc w:val="both"/>
        <w:rPr>
          <w:spacing w:val="2"/>
          <w:sz w:val="28"/>
          <w:szCs w:val="28"/>
          <w:shd w:val="clear" w:color="auto" w:fill="FFFFFF"/>
        </w:rPr>
      </w:pPr>
      <w:r w:rsidRPr="00A04B4C">
        <w:rPr>
          <w:sz w:val="28"/>
          <w:szCs w:val="28"/>
        </w:rPr>
        <w:t xml:space="preserve"> 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spacing w:val="2"/>
          <w:sz w:val="28"/>
          <w:szCs w:val="28"/>
          <w:shd w:val="clear" w:color="auto" w:fill="FFFFFF"/>
        </w:rPr>
        <w:t xml:space="preserve">определенные генеральным планом поселения,  схемой территориального планирования муниципального образования. </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xml:space="preserve">1.5.1. Для </w:t>
      </w:r>
      <w:r w:rsidRPr="00A04B4C">
        <w:rPr>
          <w:sz w:val="28"/>
          <w:szCs w:val="28"/>
        </w:rPr>
        <w:t>общественно-деловой и смешанной застройки (далее - общественные территории)</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зоны перемещения пешеходов (улицы, площади, набережные);</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-зоны транспортной инфраструктуры (магистрали, дороги, проезды, стоянки);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улиц, бульвары, скверы, городские сады, парки, городские леса);</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водоохранные зоны (моря, заливы, реки, пруды, озера, водохранилища, пляжи);</w:t>
      </w:r>
    </w:p>
    <w:p w:rsidR="00486BAE" w:rsidRPr="00A04B4C" w:rsidRDefault="00486BAE" w:rsidP="008A57D5">
      <w:pPr>
        <w:pStyle w:val="22"/>
        <w:shd w:val="clear" w:color="auto" w:fill="auto"/>
        <w:tabs>
          <w:tab w:val="left" w:pos="709"/>
        </w:tabs>
        <w:spacing w:before="0" w:after="0" w:line="240" w:lineRule="auto"/>
        <w:ind w:firstLine="425"/>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486BAE" w:rsidRPr="00A04B4C" w:rsidRDefault="00486BAE" w:rsidP="008A57D5">
      <w:pPr>
        <w:pStyle w:val="22"/>
        <w:shd w:val="clear" w:color="auto" w:fill="auto"/>
        <w:tabs>
          <w:tab w:val="left" w:pos="709"/>
        </w:tabs>
        <w:spacing w:before="0" w:after="0" w:line="240" w:lineRule="auto"/>
        <w:ind w:firstLine="425"/>
        <w:jc w:val="both"/>
        <w:rPr>
          <w:b/>
          <w:spacing w:val="2"/>
          <w:sz w:val="28"/>
          <w:szCs w:val="28"/>
          <w:shd w:val="clear" w:color="auto" w:fill="FFFFFF"/>
        </w:rPr>
      </w:pPr>
      <w:r w:rsidRPr="00A04B4C">
        <w:rPr>
          <w:spacing w:val="2"/>
          <w:sz w:val="28"/>
          <w:szCs w:val="28"/>
          <w:shd w:val="clear" w:color="auto" w:fill="FFFFFF"/>
        </w:rPr>
        <w:t xml:space="preserve">1.5.2. Для дворовых территорий в </w:t>
      </w:r>
      <w:r w:rsidRPr="00A04B4C">
        <w:rPr>
          <w:sz w:val="28"/>
          <w:szCs w:val="28"/>
        </w:rPr>
        <w:t>жилой застройке</w:t>
      </w:r>
      <w:r w:rsidRPr="00A04B4C">
        <w:rPr>
          <w:spacing w:val="2"/>
          <w:sz w:val="28"/>
          <w:szCs w:val="28"/>
          <w:shd w:val="clear" w:color="auto" w:fill="FFFFFF"/>
        </w:rPr>
        <w:t xml:space="preserve"> функциональное зонирование благоустройства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зоны транспортной инфраструктуры (проезды, автостоянки);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озелененные территории (озеленение территории);</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охранные зоны коммуникаций;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коммунальные зоны (зоны кратковременного накопления и (или) хранения ТКО)</w:t>
      </w:r>
    </w:p>
    <w:p w:rsidR="00486BAE" w:rsidRPr="00A04B4C" w:rsidRDefault="00486BAE" w:rsidP="008A3D12">
      <w:pPr>
        <w:pStyle w:val="22"/>
        <w:numPr>
          <w:ilvl w:val="1"/>
          <w:numId w:val="1"/>
        </w:numPr>
        <w:shd w:val="clear" w:color="auto" w:fill="auto"/>
        <w:tabs>
          <w:tab w:val="left" w:pos="123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Благоустройство предусматривает:</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окружающей среды, памятников истории и культуры;</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охрану недр и рациональное использование природных ресурсов;</w:t>
      </w:r>
    </w:p>
    <w:p w:rsidR="00486BAE" w:rsidRPr="00A04B4C" w:rsidRDefault="00486BAE" w:rsidP="008A57D5">
      <w:pPr>
        <w:pStyle w:val="22"/>
        <w:shd w:val="clear" w:color="auto" w:fill="auto"/>
        <w:tabs>
          <w:tab w:val="left" w:pos="123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xml:space="preserve">-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w:t>
      </w:r>
      <w:r w:rsidRPr="00A04B4C">
        <w:rPr>
          <w:spacing w:val="2"/>
          <w:sz w:val="28"/>
          <w:szCs w:val="28"/>
          <w:shd w:val="clear" w:color="auto" w:fill="FFFFFF"/>
        </w:rPr>
        <w:lastRenderedPageBreak/>
        <w:t>требованиями нормативных документов (СП 59.13330.).</w:t>
      </w:r>
    </w:p>
    <w:p w:rsidR="00486BAE" w:rsidRPr="00A04B4C" w:rsidRDefault="00486BAE" w:rsidP="008A3D12">
      <w:pPr>
        <w:pStyle w:val="aa"/>
        <w:numPr>
          <w:ilvl w:val="1"/>
          <w:numId w:val="1"/>
        </w:numPr>
        <w:ind w:left="0" w:firstLine="709"/>
        <w:jc w:val="both"/>
        <w:rPr>
          <w:rStyle w:val="ab"/>
          <w:rFonts w:ascii="Times New Roman" w:hAnsi="Times New Roman"/>
          <w:bCs/>
          <w:color w:val="000000"/>
          <w:sz w:val="28"/>
          <w:szCs w:val="28"/>
        </w:rPr>
      </w:pPr>
      <w:r w:rsidRPr="00A04B4C">
        <w:rPr>
          <w:rFonts w:ascii="Times New Roman" w:hAnsi="Times New Roman" w:cs="Times New Roman"/>
          <w:bCs/>
          <w:sz w:val="28"/>
          <w:szCs w:val="28"/>
        </w:rPr>
        <w:t xml:space="preserve"> Перечень элементов благоустройства:</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2. Озеленение – стационарное и мобильное, вертикальное и крышное и пр.;</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3. Виды покрытий (твердые-мягкие-газонные-комбинированные);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Style w:val="ab"/>
          <w:rFonts w:ascii="Times New Roman" w:hAnsi="Times New Roman"/>
          <w:color w:val="000000"/>
          <w:sz w:val="28"/>
          <w:szCs w:val="28"/>
          <w:u w:val="none"/>
        </w:rPr>
        <w:t>4. Сопряжения поверхностей (</w:t>
      </w:r>
      <w:r w:rsidRPr="00A04B4C">
        <w:rPr>
          <w:rFonts w:ascii="Times New Roman" w:hAnsi="Times New Roman" w:cs="Times New Roman"/>
          <w:sz w:val="28"/>
          <w:szCs w:val="28"/>
        </w:rPr>
        <w:t>бортовые камни, пандусы, ступени, лестницы</w:t>
      </w:r>
      <w:r w:rsidRPr="00A04B4C">
        <w:rPr>
          <w:rStyle w:val="ab"/>
          <w:rFonts w:ascii="Times New Roman" w:hAnsi="Times New Roman"/>
          <w:color w:val="000000"/>
          <w:sz w:val="28"/>
          <w:szCs w:val="28"/>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5.  Ограждения (</w:t>
      </w:r>
      <w:r w:rsidRPr="00A04B4C">
        <w:rPr>
          <w:rFonts w:ascii="Times New Roman" w:hAnsi="Times New Roman"/>
          <w:color w:val="000000"/>
        </w:rPr>
        <w:t>постоянные, временные, передвижные);</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6. Малые архитектурные формы (</w:t>
      </w:r>
      <w:r w:rsidRPr="00A04B4C">
        <w:rPr>
          <w:rFonts w:ascii="Times New Roman" w:hAnsi="Times New Roman"/>
          <w:color w:val="000000"/>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7. Игровое и спортивное оборудование (</w:t>
      </w:r>
      <w:r w:rsidRPr="00A04B4C">
        <w:rPr>
          <w:rFonts w:ascii="Times New Roman" w:hAnsi="Times New Roman"/>
          <w:color w:val="000000"/>
        </w:rPr>
        <w:t>игровые, физкультурно-оздоровительные устройства и их комплексы</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Style w:val="ab"/>
          <w:rFonts w:ascii="Times New Roman" w:hAnsi="Times New Roman"/>
          <w:color w:val="000000"/>
          <w:u w:val="none"/>
        </w:rPr>
      </w:pPr>
      <w:r w:rsidRPr="00A04B4C">
        <w:rPr>
          <w:rFonts w:ascii="Times New Roman" w:hAnsi="Times New Roman"/>
          <w:bCs/>
          <w:color w:val="000000"/>
        </w:rPr>
        <w:t>1.7.</w:t>
      </w:r>
      <w:r w:rsidRPr="00A04B4C">
        <w:rPr>
          <w:rStyle w:val="ab"/>
          <w:rFonts w:ascii="Times New Roman" w:hAnsi="Times New Roman"/>
          <w:color w:val="000000"/>
          <w:u w:val="none"/>
        </w:rPr>
        <w:t>8. Освещение и осветительное оборудование;</w:t>
      </w:r>
    </w:p>
    <w:p w:rsidR="00486BAE" w:rsidRPr="00A04B4C" w:rsidRDefault="00486BAE" w:rsidP="008A57D5">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1.7.</w:t>
      </w:r>
      <w:r w:rsidRPr="00A04B4C">
        <w:rPr>
          <w:rFonts w:ascii="Times New Roman" w:hAnsi="Times New Roman" w:cs="Times New Roman"/>
          <w:sz w:val="28"/>
          <w:szCs w:val="28"/>
        </w:rPr>
        <w:t>9. Средства наружной рекламы и информации;</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10. Некапитальные нестационарные сооружения (</w:t>
      </w:r>
      <w:r w:rsidRPr="00A04B4C">
        <w:rPr>
          <w:rFonts w:ascii="Times New Roman" w:hAnsi="Times New Roman"/>
          <w:color w:val="000000"/>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11. Оформление и оборудование зданий и сооружений (</w:t>
      </w:r>
      <w:r w:rsidRPr="00A04B4C">
        <w:rPr>
          <w:rFonts w:ascii="Times New Roman" w:hAnsi="Times New Roman"/>
          <w:color w:val="000000"/>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 xml:space="preserve">12. Площадки (детские, </w:t>
      </w:r>
      <w:r w:rsidRPr="00A04B4C">
        <w:rPr>
          <w:rFonts w:ascii="Times New Roman" w:hAnsi="Times New Roman"/>
          <w:color w:val="000000"/>
        </w:rPr>
        <w:t>отдыха взрослых, спортивные, контейнерные для сбора ТКО, выгула собак, стоянки автомобилей</w:t>
      </w:r>
      <w:r w:rsidRPr="00A04B4C">
        <w:rPr>
          <w:rStyle w:val="ab"/>
          <w:rFonts w:ascii="Times New Roman" w:hAnsi="Times New Roman"/>
          <w:color w:val="000000"/>
          <w:u w:val="none"/>
        </w:rPr>
        <w:t>);</w:t>
      </w:r>
    </w:p>
    <w:p w:rsidR="00486BAE" w:rsidRPr="00A04B4C" w:rsidRDefault="00486BAE" w:rsidP="008A57D5">
      <w:pPr>
        <w:pStyle w:val="25"/>
        <w:spacing w:line="240" w:lineRule="auto"/>
        <w:ind w:right="0" w:firstLine="426"/>
        <w:rPr>
          <w:rFonts w:ascii="Times New Roman" w:hAnsi="Times New Roman"/>
          <w:color w:val="000000"/>
        </w:rPr>
      </w:pPr>
      <w:r w:rsidRPr="00A04B4C">
        <w:rPr>
          <w:rFonts w:ascii="Times New Roman" w:hAnsi="Times New Roman"/>
          <w:bCs/>
          <w:color w:val="000000"/>
        </w:rPr>
        <w:t>1.7.</w:t>
      </w:r>
      <w:r w:rsidRPr="00A04B4C">
        <w:rPr>
          <w:rStyle w:val="ab"/>
          <w:rFonts w:ascii="Times New Roman" w:hAnsi="Times New Roman"/>
          <w:color w:val="000000"/>
          <w:u w:val="none"/>
        </w:rPr>
        <w:t>13. Пешеходные коммуникации (</w:t>
      </w:r>
      <w:r w:rsidRPr="00A04B4C">
        <w:rPr>
          <w:rFonts w:ascii="Times New Roman" w:hAnsi="Times New Roman"/>
          <w:color w:val="000000"/>
        </w:rPr>
        <w:t>тротуары, аллеи, дорожки, тропинки, мостики</w:t>
      </w:r>
      <w:r w:rsidRPr="00A04B4C">
        <w:rPr>
          <w:rStyle w:val="ab"/>
          <w:rFonts w:ascii="Times New Roman" w:hAnsi="Times New Roman"/>
          <w:color w:val="000000"/>
          <w:u w:val="none"/>
        </w:rPr>
        <w:t>);</w:t>
      </w:r>
    </w:p>
    <w:p w:rsidR="00486BAE" w:rsidRPr="00A04B4C" w:rsidRDefault="00486BAE" w:rsidP="008A57D5">
      <w:pPr>
        <w:ind w:firstLine="426"/>
        <w:jc w:val="both"/>
        <w:rPr>
          <w:rStyle w:val="ab"/>
          <w:rFonts w:ascii="Times New Roman" w:hAnsi="Times New Roman"/>
          <w:color w:val="000000"/>
          <w:sz w:val="28"/>
          <w:szCs w:val="28"/>
          <w:u w:val="none"/>
        </w:rPr>
      </w:pPr>
      <w:r w:rsidRPr="00A04B4C">
        <w:rPr>
          <w:rFonts w:ascii="Times New Roman" w:hAnsi="Times New Roman" w:cs="Times New Roman"/>
          <w:bCs/>
          <w:sz w:val="28"/>
          <w:szCs w:val="28"/>
        </w:rPr>
        <w:t>1.7.1</w:t>
      </w:r>
      <w:r w:rsidRPr="00A04B4C">
        <w:rPr>
          <w:rStyle w:val="ab"/>
          <w:rFonts w:ascii="Times New Roman" w:hAnsi="Times New Roman"/>
          <w:color w:val="000000"/>
          <w:sz w:val="28"/>
          <w:szCs w:val="28"/>
          <w:u w:val="none"/>
        </w:rPr>
        <w:t>4. Транспортные проезды (</w:t>
      </w:r>
      <w:r w:rsidRPr="00A04B4C">
        <w:rPr>
          <w:rFonts w:ascii="Times New Roman" w:hAnsi="Times New Roman" w:cs="Times New Roman"/>
          <w:sz w:val="28"/>
          <w:szCs w:val="28"/>
        </w:rPr>
        <w:t>в т.ч. велодорожки</w:t>
      </w:r>
      <w:r w:rsidRPr="00A04B4C">
        <w:rPr>
          <w:rStyle w:val="ab"/>
          <w:rFonts w:ascii="Times New Roman" w:hAnsi="Times New Roman"/>
          <w:color w:val="000000"/>
          <w:sz w:val="28"/>
          <w:szCs w:val="28"/>
          <w:u w:val="none"/>
        </w:rPr>
        <w:t>).</w:t>
      </w:r>
    </w:p>
    <w:p w:rsidR="00486BAE" w:rsidRPr="00A04B4C" w:rsidRDefault="00486BAE" w:rsidP="008A57D5">
      <w:pPr>
        <w:pStyle w:val="10"/>
        <w:keepNext w:val="0"/>
        <w:numPr>
          <w:ilvl w:val="0"/>
          <w:numId w:val="1"/>
        </w:numPr>
        <w:rPr>
          <w:rFonts w:cs="Times New Roman"/>
          <w:color w:val="000000"/>
          <w:szCs w:val="24"/>
        </w:rPr>
      </w:pPr>
      <w:r w:rsidRPr="00A04B4C">
        <w:rPr>
          <w:rFonts w:cs="Times New Roman"/>
          <w:b w:val="0"/>
          <w:color w:val="000000"/>
          <w:szCs w:val="24"/>
        </w:rPr>
        <w:t xml:space="preserve"> </w:t>
      </w:r>
      <w:r w:rsidRPr="00A04B4C">
        <w:rPr>
          <w:rFonts w:cs="Times New Roman"/>
          <w:color w:val="000000"/>
          <w:szCs w:val="24"/>
        </w:rPr>
        <w:t>ОПРЕДЕЛЕНИЯ</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В настоящих Правилах благоустройства  применяются следующие термины и определения:</w:t>
      </w:r>
    </w:p>
    <w:p w:rsidR="00486BAE" w:rsidRPr="00A04B4C" w:rsidRDefault="00486BAE" w:rsidP="008A3D12">
      <w:pPr>
        <w:pStyle w:val="aa"/>
        <w:numPr>
          <w:ilvl w:val="1"/>
          <w:numId w:val="9"/>
        </w:numPr>
        <w:tabs>
          <w:tab w:val="left" w:pos="1134"/>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Благоустройство территории</w:t>
      </w:r>
      <w:r w:rsidRPr="00A04B4C">
        <w:rPr>
          <w:rFonts w:ascii="Times New Roman" w:hAnsi="Times New Roman" w:cs="Times New Roman"/>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w:t>
      </w:r>
      <w:r w:rsidRPr="00A04B4C">
        <w:rPr>
          <w:rFonts w:ascii="Times New Roman" w:hAnsi="Times New Roman" w:cs="Times New Roman"/>
          <w:sz w:val="28"/>
          <w:szCs w:val="28"/>
        </w:rPr>
        <w:lastRenderedPageBreak/>
        <w:t>форм, наружного освещения, визуальной информации, рекламы и иных средств.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Элементы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Минимальный перечень элементов благоустройства</w:t>
      </w:r>
      <w:r w:rsidRPr="00A04B4C">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xml:space="preserve">. Объекты благоустройства </w:t>
      </w:r>
      <w:r w:rsidRPr="00A04B4C">
        <w:rPr>
          <w:rFonts w:ascii="Times New Roman" w:hAnsi="Times New Roman" w:cs="Times New Roman"/>
          <w:b/>
          <w:sz w:val="28"/>
          <w:szCs w:val="28"/>
        </w:rPr>
        <w:t>территории</w:t>
      </w:r>
      <w:r w:rsidRPr="00A04B4C">
        <w:rPr>
          <w:rFonts w:ascii="Times New Roman" w:hAnsi="Times New Roman" w:cs="Times New Roman"/>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Объекты нормирования  комплексного благоустройства</w:t>
      </w:r>
      <w:r w:rsidRPr="00A04B4C">
        <w:rPr>
          <w:rFonts w:ascii="Times New Roman" w:hAnsi="Times New Roman" w:cs="Times New Roman"/>
          <w:sz w:val="28"/>
          <w:szCs w:val="28"/>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Общественные пространства</w:t>
      </w:r>
      <w:r w:rsidRPr="00A04B4C">
        <w:rPr>
          <w:rFonts w:ascii="Times New Roman" w:hAnsi="Times New Roman" w:cs="Times New Roman"/>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Дворовое пространство (дворовая территория)</w:t>
      </w:r>
      <w:r w:rsidRPr="00A04B4C">
        <w:rPr>
          <w:rFonts w:ascii="Times New Roman" w:hAnsi="Times New Roman" w:cs="Times New Roman"/>
          <w:bCs/>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Придомовая территория</w:t>
      </w:r>
      <w:r w:rsidRPr="00A04B4C">
        <w:rPr>
          <w:rFonts w:ascii="Times New Roman" w:hAnsi="Times New Roman" w:cs="Times New Roman"/>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486BAE" w:rsidRPr="00A04B4C" w:rsidRDefault="00486BAE" w:rsidP="008A3D12">
      <w:pPr>
        <w:pStyle w:val="aa"/>
        <w:numPr>
          <w:ilvl w:val="0"/>
          <w:numId w:val="9"/>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Прилегающая территория</w:t>
      </w:r>
      <w:r w:rsidRPr="00A04B4C">
        <w:rPr>
          <w:rFonts w:ascii="Times New Roman" w:hAnsi="Times New Roman" w:cs="Times New Roman"/>
          <w:sz w:val="28"/>
          <w:szCs w:val="28"/>
        </w:rPr>
        <w:t xml:space="preserve"> – территория, примыкающая к отведенной.</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bCs/>
          <w:sz w:val="28"/>
          <w:szCs w:val="28"/>
        </w:rPr>
        <w:t>. Функционально-планировочные образования</w:t>
      </w:r>
      <w:r w:rsidRPr="00A04B4C">
        <w:rPr>
          <w:rFonts w:ascii="Times New Roman" w:hAnsi="Times New Roman" w:cs="Times New Roman"/>
          <w:sz w:val="28"/>
          <w:szCs w:val="28"/>
        </w:rPr>
        <w:t xml:space="preserve"> - </w:t>
      </w:r>
      <w:r w:rsidRPr="00A04B4C">
        <w:rPr>
          <w:rFonts w:ascii="Times New Roman" w:hAnsi="Times New Roman" w:cs="Times New Roman"/>
          <w:spacing w:val="2"/>
          <w:sz w:val="28"/>
          <w:szCs w:val="28"/>
          <w:shd w:val="clear" w:color="auto" w:fill="FFFFFF"/>
        </w:rPr>
        <w:t xml:space="preserve">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w:t>
      </w:r>
      <w:r w:rsidRPr="00A04B4C">
        <w:rPr>
          <w:rFonts w:ascii="Times New Roman" w:hAnsi="Times New Roman" w:cs="Times New Roman"/>
          <w:spacing w:val="2"/>
          <w:sz w:val="28"/>
          <w:szCs w:val="28"/>
          <w:shd w:val="clear" w:color="auto" w:fill="FFFFFF"/>
        </w:rPr>
        <w:lastRenderedPageBreak/>
        <w:t>специального назначения, в том числе зоны размещения военных и иных режимных объектов, кладбищ, прочие зоны специального назначения.</w:t>
      </w:r>
    </w:p>
    <w:p w:rsidR="00486BAE" w:rsidRPr="00A04B4C" w:rsidRDefault="00486BAE" w:rsidP="00B521D2">
      <w:pPr>
        <w:pStyle w:val="HTML"/>
        <w:numPr>
          <w:ilvl w:val="0"/>
          <w:numId w:val="9"/>
        </w:numPr>
        <w:tabs>
          <w:tab w:val="clear" w:pos="1832"/>
          <w:tab w:val="left" w:pos="1276"/>
        </w:tabs>
        <w:ind w:left="0" w:firstLine="709"/>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 </w:t>
      </w:r>
      <w:r w:rsidRPr="00A04B4C">
        <w:rPr>
          <w:rFonts w:ascii="Times New Roman" w:hAnsi="Times New Roman" w:cs="Times New Roman"/>
          <w:b/>
          <w:color w:val="000000"/>
          <w:sz w:val="28"/>
          <w:szCs w:val="28"/>
        </w:rPr>
        <w:t>Природные территории</w:t>
      </w:r>
      <w:r w:rsidRPr="00A04B4C">
        <w:rPr>
          <w:rFonts w:ascii="Times New Roman" w:hAnsi="Times New Roman" w:cs="Times New Roman"/>
          <w:color w:val="000000"/>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486BAE" w:rsidRPr="00A04B4C" w:rsidRDefault="00486BAE" w:rsidP="00B521D2">
      <w:pPr>
        <w:pStyle w:val="HTML"/>
        <w:numPr>
          <w:ilvl w:val="0"/>
          <w:numId w:val="9"/>
        </w:numPr>
        <w:tabs>
          <w:tab w:val="clear" w:pos="1832"/>
          <w:tab w:val="left" w:pos="1418"/>
        </w:tabs>
        <w:ind w:left="0" w:firstLine="709"/>
        <w:jc w:val="both"/>
        <w:rPr>
          <w:rFonts w:ascii="Times New Roman" w:hAnsi="Times New Roman" w:cs="Times New Roman"/>
          <w:color w:val="000000"/>
          <w:sz w:val="28"/>
          <w:szCs w:val="28"/>
        </w:rPr>
      </w:pPr>
      <w:r w:rsidRPr="00A04B4C">
        <w:rPr>
          <w:rFonts w:ascii="Times New Roman" w:hAnsi="Times New Roman" w:cs="Times New Roman"/>
          <w:b/>
          <w:color w:val="000000"/>
          <w:sz w:val="28"/>
          <w:szCs w:val="28"/>
        </w:rPr>
        <w:t>Озелененные территории</w:t>
      </w:r>
      <w:r w:rsidRPr="00A04B4C">
        <w:rPr>
          <w:rFonts w:ascii="Times New Roman" w:hAnsi="Times New Roman" w:cs="Times New Roman"/>
          <w:color w:val="000000"/>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b/>
          <w:sz w:val="28"/>
          <w:szCs w:val="28"/>
        </w:rPr>
        <w:t xml:space="preserve">. Проектная документация по благоустройству территорий </w:t>
      </w:r>
      <w:r w:rsidRPr="00A04B4C">
        <w:rPr>
          <w:rFonts w:ascii="Times New Roman" w:hAnsi="Times New Roman" w:cs="Times New Roman"/>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486BAE" w:rsidRPr="00A04B4C" w:rsidRDefault="00486BAE" w:rsidP="008A3D12">
      <w:pPr>
        <w:pStyle w:val="aa"/>
        <w:numPr>
          <w:ilvl w:val="0"/>
          <w:numId w:val="9"/>
        </w:numPr>
        <w:tabs>
          <w:tab w:val="left" w:pos="851"/>
        </w:tabs>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Содержание территории</w:t>
      </w:r>
      <w:r w:rsidRPr="00A04B4C">
        <w:rPr>
          <w:rFonts w:ascii="Times New Roman" w:hAnsi="Times New Roman" w:cs="Times New Roman"/>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Создание зеленых насаждений</w:t>
      </w:r>
      <w:r w:rsidRPr="00A04B4C">
        <w:rPr>
          <w:rFonts w:ascii="Times New Roman" w:hAnsi="Times New Roman" w:cs="Times New Roman"/>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2.16. </w:t>
      </w:r>
      <w:r w:rsidRPr="00A04B4C">
        <w:rPr>
          <w:rFonts w:ascii="Times New Roman" w:hAnsi="Times New Roman" w:cs="Times New Roman"/>
          <w:b/>
          <w:sz w:val="28"/>
          <w:szCs w:val="28"/>
        </w:rPr>
        <w:t>Сохранение зеленых насаждений</w:t>
      </w:r>
      <w:r w:rsidRPr="00A04B4C">
        <w:rPr>
          <w:rFonts w:ascii="Times New Roman" w:hAnsi="Times New Roman" w:cs="Times New Roman"/>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2.17. </w:t>
      </w:r>
      <w:r w:rsidRPr="00A04B4C">
        <w:rPr>
          <w:rFonts w:ascii="Times New Roman" w:hAnsi="Times New Roman" w:cs="Times New Roman"/>
          <w:b/>
          <w:sz w:val="28"/>
          <w:szCs w:val="28"/>
        </w:rPr>
        <w:t>Лесопарковые зеленые пояса</w:t>
      </w:r>
      <w:r w:rsidRPr="00A04B4C">
        <w:rPr>
          <w:rFonts w:ascii="Times New Roman" w:hAnsi="Times New Roman" w:cs="Times New Roman"/>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w:t>
      </w:r>
      <w:r w:rsidR="004D68FA">
        <w:rPr>
          <w:rFonts w:ascii="Times New Roman" w:hAnsi="Times New Roman" w:cs="Times New Roman"/>
          <w:sz w:val="28"/>
          <w:szCs w:val="28"/>
        </w:rPr>
        <w:t xml:space="preserve">еного фонда в границах </w:t>
      </w:r>
      <w:r w:rsidRPr="00A04B4C">
        <w:rPr>
          <w:rFonts w:ascii="Times New Roman" w:hAnsi="Times New Roman" w:cs="Times New Roman"/>
          <w:sz w:val="28"/>
          <w:szCs w:val="28"/>
        </w:rPr>
        <w:t xml:space="preserve"> населенных пунктов, которые прилегают к указанным лесам или составляют с ними единую естественную экологическую систему.</w:t>
      </w:r>
    </w:p>
    <w:p w:rsidR="00486BAE" w:rsidRPr="00A04B4C" w:rsidRDefault="00486BAE"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Трельяж и шпалера</w:t>
      </w:r>
      <w:r w:rsidRPr="00A04B4C">
        <w:rPr>
          <w:rFonts w:ascii="Times New Roman" w:hAnsi="Times New Roman" w:cs="Times New Roman"/>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486BAE" w:rsidRPr="00A04B4C" w:rsidRDefault="00486BAE" w:rsidP="008A3D12">
      <w:pPr>
        <w:pStyle w:val="aa"/>
        <w:numPr>
          <w:ilvl w:val="0"/>
          <w:numId w:val="18"/>
        </w:numPr>
        <w:autoSpaceDE w:val="0"/>
        <w:autoSpaceDN w:val="0"/>
        <w:adjustRightInd w:val="0"/>
        <w:ind w:left="0"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b/>
          <w:sz w:val="28"/>
          <w:szCs w:val="28"/>
        </w:rPr>
        <w:t>Пергола</w:t>
      </w:r>
      <w:r w:rsidRPr="00A04B4C">
        <w:rPr>
          <w:rFonts w:ascii="Times New Roman" w:hAnsi="Times New Roman" w:cs="Times New Roman"/>
          <w:sz w:val="28"/>
          <w:szCs w:val="28"/>
        </w:rPr>
        <w:t xml:space="preserve"> - легкое решетчатое сооружение из дерева или металла в виде беседки, галереи или навеса.</w:t>
      </w:r>
    </w:p>
    <w:p w:rsidR="00486BAE" w:rsidRPr="00A04B4C" w:rsidRDefault="00486BAE" w:rsidP="008A57D5">
      <w:pPr>
        <w:pStyle w:val="13"/>
        <w:keepNext/>
        <w:keepLines/>
        <w:numPr>
          <w:ilvl w:val="0"/>
          <w:numId w:val="1"/>
        </w:numPr>
        <w:shd w:val="clear" w:color="auto" w:fill="auto"/>
        <w:tabs>
          <w:tab w:val="left" w:pos="284"/>
        </w:tabs>
        <w:spacing w:before="120" w:after="120" w:line="240" w:lineRule="auto"/>
        <w:ind w:firstLine="0"/>
        <w:rPr>
          <w:sz w:val="24"/>
          <w:szCs w:val="24"/>
        </w:rPr>
      </w:pPr>
      <w:bookmarkStart w:id="1" w:name="bookmark6"/>
      <w:r w:rsidRPr="00A04B4C">
        <w:rPr>
          <w:sz w:val="24"/>
          <w:szCs w:val="24"/>
        </w:rPr>
        <w:t xml:space="preserve"> ОБЩИЕ ПРИНЦИПЫ И ПОДХОДЫ</w:t>
      </w:r>
      <w:bookmarkEnd w:id="1"/>
      <w:r w:rsidRPr="00A04B4C">
        <w:rPr>
          <w:sz w:val="24"/>
          <w:szCs w:val="24"/>
        </w:rPr>
        <w:t xml:space="preserve"> К БЛАГОУСТРОЙСТВУ ТЕРРИТОРИЙ</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 xml:space="preserve">Развитие благоустраиваемых территорий осуществляется в </w:t>
      </w:r>
      <w:r w:rsidRPr="00A04B4C">
        <w:rPr>
          <w:sz w:val="28"/>
          <w:szCs w:val="28"/>
        </w:rPr>
        <w:lastRenderedPageBreak/>
        <w:t xml:space="preserve">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A04B4C">
        <w:rPr>
          <w:sz w:val="28"/>
          <w:szCs w:val="28"/>
        </w:rPr>
        <w:tab/>
        <w:t xml:space="preserve">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486BAE" w:rsidRPr="00A04B4C" w:rsidRDefault="00486BAE" w:rsidP="008A3D12">
      <w:pPr>
        <w:pStyle w:val="22"/>
        <w:numPr>
          <w:ilvl w:val="1"/>
          <w:numId w:val="1"/>
        </w:numPr>
        <w:shd w:val="clear" w:color="auto" w:fill="auto"/>
        <w:tabs>
          <w:tab w:val="left" w:pos="1276"/>
        </w:tabs>
        <w:spacing w:before="0" w:after="0" w:line="240" w:lineRule="auto"/>
        <w:ind w:firstLine="709"/>
        <w:jc w:val="both"/>
        <w:rPr>
          <w:sz w:val="28"/>
          <w:szCs w:val="28"/>
        </w:rPr>
      </w:pPr>
      <w:r w:rsidRPr="00A04B4C">
        <w:rPr>
          <w:sz w:val="28"/>
          <w:szCs w:val="28"/>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 xml:space="preserve"> Первый блок задач - разработка проектной документации по благоустройству территорий. </w:t>
      </w:r>
    </w:p>
    <w:p w:rsidR="00486BAE" w:rsidRPr="00A04B4C" w:rsidRDefault="00486BAE" w:rsidP="008A57D5">
      <w:pPr>
        <w:pStyle w:val="22"/>
        <w:numPr>
          <w:ilvl w:val="2"/>
          <w:numId w:val="1"/>
        </w:numPr>
        <w:shd w:val="clear" w:color="auto" w:fill="auto"/>
        <w:tabs>
          <w:tab w:val="left" w:pos="709"/>
        </w:tabs>
        <w:spacing w:before="0" w:after="0" w:line="240" w:lineRule="auto"/>
        <w:ind w:firstLine="425"/>
        <w:jc w:val="both"/>
        <w:rPr>
          <w:sz w:val="28"/>
          <w:szCs w:val="28"/>
        </w:rPr>
      </w:pPr>
      <w:r w:rsidRPr="00A04B4C">
        <w:rPr>
          <w:sz w:val="28"/>
          <w:szCs w:val="28"/>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486BAE" w:rsidRPr="00A04B4C" w:rsidRDefault="00486BAE" w:rsidP="008A57D5">
      <w:pPr>
        <w:pStyle w:val="aa"/>
        <w:widowControl/>
        <w:numPr>
          <w:ilvl w:val="2"/>
          <w:numId w:val="1"/>
        </w:numPr>
        <w:autoSpaceDE w:val="0"/>
        <w:autoSpaceDN w:val="0"/>
        <w:adjustRightInd w:val="0"/>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486BAE" w:rsidRPr="00A04B4C" w:rsidRDefault="00486BAE" w:rsidP="008A57D5">
      <w:pPr>
        <w:pStyle w:val="22"/>
        <w:numPr>
          <w:ilvl w:val="2"/>
          <w:numId w:val="1"/>
        </w:numPr>
        <w:shd w:val="clear" w:color="auto" w:fill="auto"/>
        <w:tabs>
          <w:tab w:val="left" w:pos="1338"/>
        </w:tabs>
        <w:spacing w:before="0" w:after="0" w:line="240" w:lineRule="auto"/>
        <w:ind w:firstLine="426"/>
        <w:jc w:val="both"/>
        <w:rPr>
          <w:sz w:val="28"/>
          <w:szCs w:val="28"/>
        </w:rPr>
      </w:pPr>
      <w:r w:rsidRPr="00A04B4C">
        <w:rPr>
          <w:sz w:val="28"/>
          <w:szCs w:val="28"/>
        </w:rPr>
        <w:t xml:space="preserve"> Следует разрабатывать единые или согласованные проекты благоустройства для связанных между собой территорий поселений, расположенных на участках, имеющих различных владельцев.</w:t>
      </w:r>
    </w:p>
    <w:p w:rsidR="00486BAE" w:rsidRPr="00A04B4C" w:rsidRDefault="00486BAE" w:rsidP="008A57D5">
      <w:pPr>
        <w:pStyle w:val="22"/>
        <w:numPr>
          <w:ilvl w:val="1"/>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Второй блок задач - реализация проекта по благоустройству территорий.</w:t>
      </w:r>
    </w:p>
    <w:p w:rsidR="00486BAE" w:rsidRPr="00A04B4C" w:rsidRDefault="00486BAE" w:rsidP="008A57D5">
      <w:pPr>
        <w:pStyle w:val="22"/>
        <w:numPr>
          <w:ilvl w:val="2"/>
          <w:numId w:val="1"/>
        </w:numPr>
        <w:shd w:val="clear" w:color="auto" w:fill="auto"/>
        <w:tabs>
          <w:tab w:val="left" w:pos="567"/>
        </w:tabs>
        <w:spacing w:before="0" w:after="0" w:line="240" w:lineRule="auto"/>
        <w:ind w:firstLine="426"/>
        <w:jc w:val="both"/>
        <w:rPr>
          <w:sz w:val="28"/>
          <w:szCs w:val="28"/>
        </w:rPr>
      </w:pPr>
      <w:r w:rsidRPr="00A04B4C">
        <w:rPr>
          <w:sz w:val="28"/>
          <w:szCs w:val="28"/>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486BAE" w:rsidRPr="00A04B4C" w:rsidRDefault="00486BAE" w:rsidP="008A3D12">
      <w:pPr>
        <w:pStyle w:val="22"/>
        <w:numPr>
          <w:ilvl w:val="1"/>
          <w:numId w:val="1"/>
        </w:numPr>
        <w:shd w:val="clear" w:color="auto" w:fill="auto"/>
        <w:tabs>
          <w:tab w:val="left" w:pos="1134"/>
        </w:tabs>
        <w:spacing w:before="0" w:after="0" w:line="240" w:lineRule="auto"/>
        <w:ind w:firstLine="709"/>
        <w:jc w:val="both"/>
        <w:rPr>
          <w:sz w:val="28"/>
          <w:szCs w:val="28"/>
        </w:rPr>
      </w:pPr>
      <w:r w:rsidRPr="00A04B4C">
        <w:rPr>
          <w:sz w:val="28"/>
          <w:szCs w:val="28"/>
        </w:rPr>
        <w:t>Третий блок задач - содержание объектов благоустройства.</w:t>
      </w:r>
    </w:p>
    <w:p w:rsidR="00486BAE" w:rsidRPr="00A04B4C" w:rsidRDefault="00486BAE" w:rsidP="008A57D5">
      <w:pPr>
        <w:pStyle w:val="22"/>
        <w:numPr>
          <w:ilvl w:val="2"/>
          <w:numId w:val="1"/>
        </w:numPr>
        <w:shd w:val="clear" w:color="auto" w:fill="auto"/>
        <w:tabs>
          <w:tab w:val="left" w:pos="709"/>
        </w:tabs>
        <w:spacing w:before="0" w:after="0" w:line="240" w:lineRule="auto"/>
        <w:ind w:firstLine="426"/>
        <w:jc w:val="both"/>
        <w:rPr>
          <w:sz w:val="28"/>
          <w:szCs w:val="28"/>
        </w:rPr>
      </w:pPr>
      <w:r w:rsidRPr="00A04B4C">
        <w:rPr>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w:t>
      </w:r>
      <w:r w:rsidRPr="00A04B4C">
        <w:rPr>
          <w:sz w:val="28"/>
          <w:szCs w:val="28"/>
        </w:rPr>
        <w:lastRenderedPageBreak/>
        <w:t>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486BAE" w:rsidRPr="00A04B4C" w:rsidRDefault="00486BAE" w:rsidP="008A3D12">
      <w:pPr>
        <w:pStyle w:val="22"/>
        <w:numPr>
          <w:ilvl w:val="1"/>
          <w:numId w:val="1"/>
        </w:numPr>
        <w:shd w:val="clear" w:color="auto" w:fill="auto"/>
        <w:tabs>
          <w:tab w:val="left" w:pos="993"/>
        </w:tabs>
        <w:spacing w:before="0" w:after="0" w:line="240" w:lineRule="auto"/>
        <w:ind w:firstLine="709"/>
        <w:jc w:val="both"/>
        <w:rPr>
          <w:sz w:val="28"/>
          <w:szCs w:val="28"/>
        </w:rPr>
      </w:pPr>
      <w:r w:rsidRPr="00A04B4C">
        <w:rPr>
          <w:sz w:val="28"/>
          <w:szCs w:val="28"/>
        </w:rPr>
        <w:t xml:space="preserve"> Участники деятельности по благоустройству:</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а)</w:t>
      </w:r>
      <w:r w:rsidRPr="00A04B4C">
        <w:rPr>
          <w:sz w:val="28"/>
          <w:szCs w:val="28"/>
        </w:rPr>
        <w:tab/>
      </w:r>
      <w:r w:rsidRPr="00A04B4C">
        <w:t xml:space="preserve">  </w:t>
      </w:r>
      <w:r w:rsidRPr="00A04B4C">
        <w:rPr>
          <w:sz w:val="28"/>
          <w:szCs w:val="28"/>
        </w:rPr>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б)</w:t>
      </w:r>
      <w:r w:rsidRPr="00A04B4C">
        <w:rPr>
          <w:sz w:val="28"/>
          <w:szCs w:val="28"/>
        </w:rPr>
        <w:tab/>
        <w:t xml:space="preserve">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486BAE" w:rsidRPr="00A04B4C" w:rsidRDefault="00486BAE" w:rsidP="008A57D5">
      <w:pPr>
        <w:pStyle w:val="22"/>
        <w:shd w:val="clear" w:color="auto" w:fill="auto"/>
        <w:tabs>
          <w:tab w:val="left" w:pos="567"/>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486BAE" w:rsidRPr="00A04B4C" w:rsidRDefault="00486BAE" w:rsidP="008A57D5">
      <w:pPr>
        <w:pStyle w:val="22"/>
        <w:shd w:val="clear" w:color="auto" w:fill="auto"/>
        <w:tabs>
          <w:tab w:val="left" w:pos="567"/>
          <w:tab w:val="left" w:pos="709"/>
          <w:tab w:val="left" w:pos="1224"/>
        </w:tabs>
        <w:spacing w:before="0" w:after="0" w:line="240" w:lineRule="auto"/>
        <w:ind w:firstLine="426"/>
        <w:jc w:val="both"/>
        <w:rPr>
          <w:sz w:val="28"/>
          <w:szCs w:val="28"/>
        </w:rPr>
      </w:pPr>
      <w:r w:rsidRPr="00A04B4C">
        <w:rPr>
          <w:sz w:val="28"/>
          <w:szCs w:val="28"/>
        </w:rPr>
        <w:t>г)</w:t>
      </w:r>
      <w:r w:rsidRPr="00A04B4C">
        <w:rPr>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д) </w:t>
      </w:r>
      <w:r w:rsidRPr="00A04B4C">
        <w:rPr>
          <w:sz w:val="28"/>
          <w:szCs w:val="28"/>
        </w:rPr>
        <w:tab/>
        <w:t>исполнители работ, специалисты по благоустройству и озеленению, в том числе по возведению малых архитектурных форм;</w:t>
      </w:r>
    </w:p>
    <w:p w:rsidR="00486BAE" w:rsidRPr="00A04B4C" w:rsidRDefault="00486BAE" w:rsidP="008A57D5">
      <w:pPr>
        <w:pStyle w:val="22"/>
        <w:shd w:val="clear" w:color="auto" w:fill="auto"/>
        <w:tabs>
          <w:tab w:val="left" w:pos="567"/>
        </w:tabs>
        <w:spacing w:before="0" w:after="0" w:line="240" w:lineRule="auto"/>
        <w:ind w:firstLine="426"/>
        <w:jc w:val="both"/>
        <w:rPr>
          <w:sz w:val="28"/>
          <w:szCs w:val="28"/>
        </w:rPr>
      </w:pPr>
      <w:r w:rsidRPr="00A04B4C">
        <w:rPr>
          <w:sz w:val="28"/>
          <w:szCs w:val="28"/>
        </w:rPr>
        <w:t xml:space="preserve">е) </w:t>
      </w:r>
      <w:r w:rsidRPr="00A04B4C">
        <w:rPr>
          <w:sz w:val="28"/>
          <w:szCs w:val="28"/>
        </w:rPr>
        <w:tab/>
        <w:t>иные лица.</w:t>
      </w:r>
    </w:p>
    <w:p w:rsidR="00486BAE" w:rsidRPr="00A04B4C" w:rsidRDefault="00486BAE" w:rsidP="008A57D5">
      <w:pPr>
        <w:pStyle w:val="22"/>
        <w:numPr>
          <w:ilvl w:val="2"/>
          <w:numId w:val="1"/>
        </w:numPr>
        <w:shd w:val="clear" w:color="auto" w:fill="auto"/>
        <w:tabs>
          <w:tab w:val="left" w:pos="1134"/>
        </w:tabs>
        <w:spacing w:before="0" w:after="0" w:line="240" w:lineRule="auto"/>
        <w:ind w:firstLine="426"/>
        <w:jc w:val="both"/>
        <w:rPr>
          <w:sz w:val="28"/>
          <w:szCs w:val="28"/>
        </w:rPr>
      </w:pPr>
      <w:r w:rsidRPr="00A04B4C">
        <w:rPr>
          <w:sz w:val="28"/>
          <w:szCs w:val="28"/>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86BAE" w:rsidRPr="00A04B4C" w:rsidRDefault="00486BAE" w:rsidP="008A3D12">
      <w:pPr>
        <w:pStyle w:val="22"/>
        <w:numPr>
          <w:ilvl w:val="1"/>
          <w:numId w:val="1"/>
        </w:numPr>
        <w:shd w:val="clear" w:color="auto" w:fill="auto"/>
        <w:tabs>
          <w:tab w:val="left" w:pos="1251"/>
        </w:tabs>
        <w:spacing w:before="0" w:after="0" w:line="240" w:lineRule="auto"/>
        <w:ind w:firstLine="709"/>
        <w:jc w:val="both"/>
        <w:rPr>
          <w:sz w:val="28"/>
          <w:szCs w:val="28"/>
        </w:rPr>
      </w:pPr>
      <w:r w:rsidRPr="00A04B4C">
        <w:rPr>
          <w:sz w:val="28"/>
          <w:szCs w:val="28"/>
        </w:rPr>
        <w:t>Территории муниципальн</w:t>
      </w:r>
      <w:r w:rsidR="004A5B89">
        <w:rPr>
          <w:sz w:val="28"/>
          <w:szCs w:val="28"/>
        </w:rPr>
        <w:t>ого</w:t>
      </w:r>
      <w:r w:rsidRPr="00A04B4C">
        <w:rPr>
          <w:sz w:val="28"/>
          <w:szCs w:val="28"/>
        </w:rPr>
        <w:t xml:space="preserve"> образовани</w:t>
      </w:r>
      <w:r w:rsidR="004A5B89">
        <w:rPr>
          <w:sz w:val="28"/>
          <w:szCs w:val="28"/>
        </w:rPr>
        <w:t>я</w:t>
      </w:r>
      <w:r w:rsidRPr="00A04B4C">
        <w:rPr>
          <w:sz w:val="28"/>
          <w:szCs w:val="28"/>
        </w:rPr>
        <w:t>,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w:t>
      </w:r>
      <w:r w:rsidR="006E200C">
        <w:rPr>
          <w:sz w:val="28"/>
          <w:szCs w:val="28"/>
        </w:rPr>
        <w:t>ого</w:t>
      </w:r>
      <w:r w:rsidRPr="00A04B4C">
        <w:rPr>
          <w:sz w:val="28"/>
          <w:szCs w:val="28"/>
        </w:rPr>
        <w:t xml:space="preserve"> образовани</w:t>
      </w:r>
      <w:r w:rsidR="006E200C">
        <w:rPr>
          <w:sz w:val="28"/>
          <w:szCs w:val="28"/>
        </w:rPr>
        <w:t>я</w:t>
      </w:r>
      <w:r w:rsidRPr="00A04B4C">
        <w:rPr>
          <w:sz w:val="28"/>
          <w:szCs w:val="28"/>
        </w:rPr>
        <w:t>, доступность объектов инфраструктуры, в том числе за счет ликвидации необоснованных барьеров и препятствий (ограждений).</w:t>
      </w:r>
    </w:p>
    <w:p w:rsidR="00486BAE" w:rsidRPr="00A04B4C" w:rsidRDefault="00486BAE" w:rsidP="008A3D12">
      <w:pPr>
        <w:pStyle w:val="22"/>
        <w:numPr>
          <w:ilvl w:val="1"/>
          <w:numId w:val="1"/>
        </w:numPr>
        <w:shd w:val="clear" w:color="auto" w:fill="auto"/>
        <w:tabs>
          <w:tab w:val="left" w:pos="1383"/>
        </w:tabs>
        <w:spacing w:before="0" w:after="0" w:line="240" w:lineRule="auto"/>
        <w:ind w:firstLine="709"/>
        <w:jc w:val="both"/>
        <w:rPr>
          <w:sz w:val="28"/>
          <w:szCs w:val="28"/>
        </w:rPr>
      </w:pPr>
      <w:r w:rsidRPr="00A04B4C">
        <w:rPr>
          <w:sz w:val="28"/>
          <w:szCs w:val="28"/>
        </w:rPr>
        <w:t>Обеспечение качества городской среды достигается путем реализации следующих принципов:</w:t>
      </w:r>
    </w:p>
    <w:p w:rsidR="00486BAE" w:rsidRPr="00A04B4C" w:rsidRDefault="00486BAE" w:rsidP="008A3D12">
      <w:pPr>
        <w:pStyle w:val="aa"/>
        <w:numPr>
          <w:ilvl w:val="0"/>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6"/>
        </w:numPr>
        <w:tabs>
          <w:tab w:val="left" w:pos="1134"/>
        </w:tabs>
        <w:ind w:left="0" w:firstLine="709"/>
        <w:jc w:val="both"/>
        <w:rPr>
          <w:rFonts w:ascii="Times New Roman" w:hAnsi="Times New Roman" w:cs="Times New Roman"/>
          <w:vanish/>
          <w:sz w:val="28"/>
          <w:szCs w:val="28"/>
        </w:rPr>
      </w:pPr>
    </w:p>
    <w:p w:rsidR="00486BAE" w:rsidRPr="00A04B4C" w:rsidRDefault="00486BAE" w:rsidP="008A57D5">
      <w:pPr>
        <w:pStyle w:val="22"/>
        <w:numPr>
          <w:ilvl w:val="2"/>
          <w:numId w:val="1"/>
        </w:numPr>
        <w:shd w:val="clear" w:color="auto" w:fill="auto"/>
        <w:tabs>
          <w:tab w:val="left" w:pos="993"/>
        </w:tabs>
        <w:spacing w:before="0" w:after="0" w:line="240" w:lineRule="auto"/>
        <w:ind w:firstLine="425"/>
        <w:jc w:val="both"/>
        <w:rPr>
          <w:sz w:val="28"/>
          <w:szCs w:val="28"/>
        </w:rPr>
      </w:pPr>
      <w:r w:rsidRPr="00A04B4C">
        <w:rPr>
          <w:sz w:val="28"/>
          <w:szCs w:val="28"/>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lastRenderedPageBreak/>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486BAE" w:rsidRPr="00A04B4C" w:rsidRDefault="00486BAE" w:rsidP="008A57D5">
      <w:pPr>
        <w:pStyle w:val="22"/>
        <w:shd w:val="clear" w:color="auto" w:fill="auto"/>
        <w:tabs>
          <w:tab w:val="left" w:pos="1134"/>
        </w:tabs>
        <w:spacing w:before="0" w:after="0" w:line="240" w:lineRule="auto"/>
        <w:ind w:firstLine="425"/>
        <w:jc w:val="both"/>
        <w:rPr>
          <w:sz w:val="28"/>
          <w:szCs w:val="28"/>
        </w:rPr>
      </w:pPr>
      <w:r w:rsidRPr="00A04B4C">
        <w:rPr>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86BAE" w:rsidRPr="00A04B4C" w:rsidRDefault="00486BAE"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sz w:val="27"/>
          <w:szCs w:val="27"/>
        </w:rPr>
        <w:t>М</w:t>
      </w:r>
      <w:r w:rsidRPr="00A04B4C">
        <w:rPr>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минЖКХ) №103 от 15.06.2017.  </w:t>
      </w:r>
    </w:p>
    <w:p w:rsidR="00486BAE" w:rsidRPr="00A04B4C" w:rsidRDefault="00486BAE" w:rsidP="003E75DF">
      <w:pPr>
        <w:pStyle w:val="af5"/>
        <w:spacing w:before="0" w:beforeAutospacing="0" w:after="0" w:afterAutospacing="0"/>
        <w:ind w:firstLine="426"/>
        <w:jc w:val="both"/>
        <w:rPr>
          <w:color w:val="000000"/>
          <w:sz w:val="28"/>
          <w:szCs w:val="28"/>
        </w:rPr>
      </w:pPr>
      <w:r w:rsidRPr="00A04B4C">
        <w:rPr>
          <w:color w:val="000000"/>
          <w:sz w:val="28"/>
          <w:szCs w:val="28"/>
        </w:rPr>
        <w:t>3.11.1. Инвентаризации подлежат все дворовые и общественные территории муниципального образования.</w:t>
      </w:r>
    </w:p>
    <w:p w:rsidR="00486BAE" w:rsidRPr="00A04B4C" w:rsidRDefault="00486BAE" w:rsidP="003E75DF">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486BAE" w:rsidRPr="00A04B4C" w:rsidRDefault="00486BAE" w:rsidP="008A3D12">
      <w:pPr>
        <w:pStyle w:val="22"/>
        <w:shd w:val="clear" w:color="auto" w:fill="auto"/>
        <w:tabs>
          <w:tab w:val="left" w:pos="1413"/>
        </w:tabs>
        <w:spacing w:before="0" w:after="0" w:line="240" w:lineRule="auto"/>
        <w:ind w:firstLine="709"/>
        <w:jc w:val="both"/>
        <w:rPr>
          <w:sz w:val="28"/>
          <w:szCs w:val="28"/>
        </w:rPr>
      </w:pPr>
      <w:r w:rsidRPr="00A04B4C">
        <w:rPr>
          <w:sz w:val="28"/>
          <w:szCs w:val="28"/>
        </w:rPr>
        <w:t>3.12. В паспорте объекта благоустройства отражается следующая информация:</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о собственниках и границах земельных участков, формирующих территорию объекта благоустройства;</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ситуационный план;</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lastRenderedPageBreak/>
        <w:t>элементы благоустройства,</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текущем состоянии;</w:t>
      </w:r>
    </w:p>
    <w:p w:rsidR="00486BAE" w:rsidRPr="00A04B4C" w:rsidRDefault="00486BAE" w:rsidP="003E75DF">
      <w:pPr>
        <w:pStyle w:val="22"/>
        <w:numPr>
          <w:ilvl w:val="0"/>
          <w:numId w:val="2"/>
        </w:numPr>
        <w:shd w:val="clear" w:color="auto" w:fill="auto"/>
        <w:tabs>
          <w:tab w:val="left" w:pos="567"/>
        </w:tabs>
        <w:spacing w:before="0" w:after="0" w:line="240" w:lineRule="auto"/>
        <w:ind w:firstLine="426"/>
        <w:jc w:val="both"/>
        <w:rPr>
          <w:sz w:val="28"/>
          <w:szCs w:val="28"/>
        </w:rPr>
      </w:pPr>
      <w:r w:rsidRPr="00A04B4C">
        <w:rPr>
          <w:sz w:val="28"/>
          <w:szCs w:val="28"/>
        </w:rPr>
        <w:t>сведения о планируемых мероприятиях по благоустройству территорий.</w:t>
      </w:r>
    </w:p>
    <w:p w:rsidR="00486BAE" w:rsidRPr="00A04B4C" w:rsidRDefault="00486BAE" w:rsidP="008A3D12">
      <w:pPr>
        <w:pStyle w:val="22"/>
        <w:shd w:val="clear" w:color="auto" w:fill="auto"/>
        <w:tabs>
          <w:tab w:val="left" w:pos="1383"/>
        </w:tabs>
        <w:spacing w:before="0" w:after="0" w:line="240" w:lineRule="auto"/>
        <w:ind w:firstLine="709"/>
        <w:jc w:val="both"/>
        <w:rPr>
          <w:sz w:val="28"/>
          <w:szCs w:val="28"/>
        </w:rPr>
      </w:pPr>
      <w:r w:rsidRPr="00A04B4C">
        <w:rPr>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486BAE" w:rsidRPr="00A04B4C" w:rsidRDefault="00486BAE" w:rsidP="008A3D12">
      <w:pPr>
        <w:pStyle w:val="22"/>
        <w:shd w:val="clear" w:color="auto" w:fill="auto"/>
        <w:tabs>
          <w:tab w:val="left" w:pos="1378"/>
        </w:tabs>
        <w:spacing w:before="0" w:after="0" w:line="240" w:lineRule="auto"/>
        <w:ind w:firstLine="709"/>
        <w:jc w:val="both"/>
        <w:rPr>
          <w:sz w:val="28"/>
          <w:szCs w:val="28"/>
        </w:rPr>
      </w:pPr>
      <w:r w:rsidRPr="00A04B4C">
        <w:rPr>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486BAE" w:rsidRPr="00A04B4C" w:rsidRDefault="00486BAE" w:rsidP="003E75DF">
      <w:pPr>
        <w:pStyle w:val="13"/>
        <w:keepNext/>
        <w:keepLines/>
        <w:numPr>
          <w:ilvl w:val="0"/>
          <w:numId w:val="1"/>
        </w:numPr>
        <w:shd w:val="clear" w:color="auto" w:fill="auto"/>
        <w:tabs>
          <w:tab w:val="left" w:pos="284"/>
        </w:tabs>
        <w:spacing w:before="120" w:after="120" w:line="240" w:lineRule="auto"/>
        <w:ind w:firstLine="0"/>
        <w:rPr>
          <w:sz w:val="24"/>
          <w:szCs w:val="24"/>
        </w:rPr>
      </w:pPr>
      <w:bookmarkStart w:id="2" w:name="bookmark7"/>
      <w:r w:rsidRPr="00A04B4C">
        <w:rPr>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Pr="00A04B4C">
        <w:rPr>
          <w:sz w:val="24"/>
          <w:szCs w:val="24"/>
        </w:rPr>
        <w:t xml:space="preserve"> СРЕДЫ</w:t>
      </w:r>
      <w:bookmarkEnd w:id="3"/>
      <w:r w:rsidRPr="00A04B4C">
        <w:rPr>
          <w:sz w:val="24"/>
          <w:szCs w:val="24"/>
        </w:rPr>
        <w:t>.</w:t>
      </w:r>
    </w:p>
    <w:p w:rsidR="00486BAE" w:rsidRPr="00A04B4C" w:rsidRDefault="00486BAE" w:rsidP="008A3D12">
      <w:pPr>
        <w:pStyle w:val="22"/>
        <w:numPr>
          <w:ilvl w:val="6"/>
          <w:numId w:val="6"/>
        </w:numPr>
        <w:shd w:val="clear" w:color="auto" w:fill="auto"/>
        <w:tabs>
          <w:tab w:val="left" w:pos="709"/>
        </w:tabs>
        <w:spacing w:before="0" w:after="0" w:line="240" w:lineRule="auto"/>
        <w:ind w:firstLine="709"/>
        <w:jc w:val="both"/>
        <w:rPr>
          <w:sz w:val="28"/>
          <w:szCs w:val="28"/>
        </w:rPr>
      </w:pPr>
      <w:r w:rsidRPr="00A04B4C">
        <w:rPr>
          <w:sz w:val="28"/>
          <w:szCs w:val="28"/>
        </w:rPr>
        <w:t>4.1. Задачи, эффективность и формы общественного участия.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486BAE" w:rsidRPr="00A04B4C" w:rsidRDefault="00486BAE" w:rsidP="008A3D12">
      <w:pPr>
        <w:pStyle w:val="aa"/>
        <w:numPr>
          <w:ilvl w:val="0"/>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aa"/>
        <w:numPr>
          <w:ilvl w:val="1"/>
          <w:numId w:val="7"/>
        </w:numPr>
        <w:tabs>
          <w:tab w:val="left" w:pos="1274"/>
        </w:tabs>
        <w:ind w:left="0" w:firstLine="709"/>
        <w:jc w:val="both"/>
        <w:rPr>
          <w:rFonts w:ascii="Times New Roman" w:hAnsi="Times New Roman" w:cs="Times New Roman"/>
          <w:vanish/>
          <w:sz w:val="28"/>
          <w:szCs w:val="28"/>
        </w:rPr>
      </w:pPr>
    </w:p>
    <w:p w:rsidR="00486BAE" w:rsidRPr="00A04B4C" w:rsidRDefault="00486BAE" w:rsidP="008A3D12">
      <w:pPr>
        <w:pStyle w:val="22"/>
        <w:shd w:val="clear" w:color="auto" w:fill="auto"/>
        <w:tabs>
          <w:tab w:val="left" w:pos="993"/>
          <w:tab w:val="left" w:pos="1134"/>
        </w:tabs>
        <w:spacing w:before="0" w:after="0" w:line="240" w:lineRule="auto"/>
        <w:ind w:firstLine="709"/>
        <w:jc w:val="both"/>
        <w:rPr>
          <w:sz w:val="28"/>
          <w:szCs w:val="28"/>
        </w:rPr>
      </w:pPr>
      <w:r w:rsidRPr="00A04B4C">
        <w:rPr>
          <w:sz w:val="28"/>
          <w:szCs w:val="28"/>
        </w:rPr>
        <w:t>4.2. Основные решения по формирования институтов общественного участия: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lastRenderedPageBreak/>
        <w:t>б)</w:t>
      </w:r>
      <w:r w:rsidRPr="00A04B4C">
        <w:rPr>
          <w:sz w:val="28"/>
          <w:szCs w:val="28"/>
        </w:rPr>
        <w:tab/>
        <w:t>использование внутренних правил, регулирующих процесс общественного участия;</w:t>
      </w:r>
    </w:p>
    <w:p w:rsidR="00486BAE" w:rsidRPr="00A04B4C" w:rsidRDefault="00486BAE" w:rsidP="003E75DF">
      <w:pPr>
        <w:pStyle w:val="22"/>
        <w:shd w:val="clear" w:color="auto" w:fill="auto"/>
        <w:tabs>
          <w:tab w:val="left" w:pos="709"/>
          <w:tab w:val="left" w:pos="1071"/>
        </w:tabs>
        <w:spacing w:before="0" w:after="0" w:line="240" w:lineRule="auto"/>
        <w:ind w:firstLine="426"/>
        <w:jc w:val="both"/>
        <w:rPr>
          <w:sz w:val="28"/>
          <w:szCs w:val="28"/>
        </w:rPr>
      </w:pPr>
      <w:r w:rsidRPr="00A04B4C">
        <w:rPr>
          <w:sz w:val="28"/>
          <w:szCs w:val="28"/>
        </w:rPr>
        <w:t>в)</w:t>
      </w:r>
      <w:r w:rsidRPr="00A04B4C">
        <w:rPr>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486BAE" w:rsidRPr="00A04B4C" w:rsidRDefault="00486BAE" w:rsidP="003E75DF">
      <w:pPr>
        <w:pStyle w:val="22"/>
        <w:shd w:val="clear" w:color="auto" w:fill="auto"/>
        <w:tabs>
          <w:tab w:val="left" w:pos="709"/>
          <w:tab w:val="left" w:pos="1038"/>
        </w:tabs>
        <w:spacing w:before="0" w:after="0" w:line="240" w:lineRule="auto"/>
        <w:ind w:firstLine="426"/>
        <w:jc w:val="both"/>
        <w:rPr>
          <w:sz w:val="28"/>
          <w:szCs w:val="28"/>
        </w:rPr>
      </w:pPr>
      <w:r w:rsidRPr="00A04B4C">
        <w:rPr>
          <w:sz w:val="28"/>
          <w:szCs w:val="28"/>
        </w:rPr>
        <w:t>г)</w:t>
      </w:r>
      <w:r w:rsidRPr="00A04B4C">
        <w:rPr>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486BAE" w:rsidRPr="00A04B4C" w:rsidRDefault="00486BAE"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8"/>
          <w:szCs w:val="28"/>
        </w:rPr>
      </w:pPr>
      <w:r w:rsidRPr="00A04B4C">
        <w:rPr>
          <w:sz w:val="28"/>
          <w:szCs w:val="28"/>
        </w:rPr>
        <w:t>этап:</w:t>
      </w:r>
      <w:r w:rsidRPr="00A04B4C">
        <w:rPr>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486BAE" w:rsidRPr="00A04B4C" w:rsidRDefault="00486BAE" w:rsidP="003E75DF">
      <w:pPr>
        <w:pStyle w:val="22"/>
        <w:numPr>
          <w:ilvl w:val="0"/>
          <w:numId w:val="3"/>
        </w:numPr>
        <w:shd w:val="clear" w:color="auto" w:fill="auto"/>
        <w:tabs>
          <w:tab w:val="left" w:pos="709"/>
          <w:tab w:val="left" w:pos="969"/>
        </w:tabs>
        <w:spacing w:before="0" w:after="0" w:line="240" w:lineRule="auto"/>
        <w:ind w:firstLine="426"/>
        <w:jc w:val="both"/>
        <w:rPr>
          <w:sz w:val="28"/>
          <w:szCs w:val="28"/>
        </w:rPr>
      </w:pPr>
      <w:r w:rsidRPr="00A04B4C">
        <w:rPr>
          <w:sz w:val="28"/>
          <w:szCs w:val="28"/>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486BAE" w:rsidRPr="00A04B4C" w:rsidRDefault="00486BAE" w:rsidP="003E75DF">
      <w:pPr>
        <w:pStyle w:val="22"/>
        <w:shd w:val="clear" w:color="auto" w:fill="auto"/>
        <w:tabs>
          <w:tab w:val="left" w:pos="1455"/>
        </w:tabs>
        <w:spacing w:before="0" w:after="0" w:line="240" w:lineRule="auto"/>
        <w:ind w:firstLine="426"/>
        <w:jc w:val="both"/>
        <w:rPr>
          <w:sz w:val="28"/>
          <w:szCs w:val="28"/>
        </w:rPr>
      </w:pPr>
      <w:r w:rsidRPr="00A04B4C">
        <w:rPr>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4.3. Формы общественного участия в благоустройстве городской среды.</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lastRenderedPageBreak/>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совместное определение целей и задач по развитию территории, инвентаризация проблем и потенциалов среды;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консультации с участием специалистов в выборе типов покрытий, с учетом функционального зонирования территории;</w:t>
      </w:r>
    </w:p>
    <w:p w:rsidR="00486BAE" w:rsidRPr="00A04B4C" w:rsidRDefault="00486BAE" w:rsidP="003E75DF">
      <w:pPr>
        <w:pStyle w:val="22"/>
        <w:shd w:val="clear" w:color="auto" w:fill="auto"/>
        <w:tabs>
          <w:tab w:val="left" w:pos="709"/>
          <w:tab w:val="left" w:pos="1106"/>
        </w:tabs>
        <w:spacing w:before="0" w:after="0" w:line="240" w:lineRule="auto"/>
        <w:ind w:firstLine="426"/>
        <w:jc w:val="both"/>
        <w:rPr>
          <w:sz w:val="28"/>
          <w:szCs w:val="28"/>
        </w:rPr>
      </w:pPr>
      <w:r w:rsidRPr="00A04B4C">
        <w:rPr>
          <w:sz w:val="28"/>
          <w:szCs w:val="28"/>
        </w:rPr>
        <w:t>д)</w:t>
      </w:r>
      <w:r w:rsidRPr="00A04B4C">
        <w:rPr>
          <w:sz w:val="28"/>
          <w:szCs w:val="28"/>
        </w:rPr>
        <w:tab/>
        <w:t>консультации по предполагаемым типам озеленения с учетом рекомендаций опытных дендрологов;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консультации по предполагаемым типам освещения и осветительного оборудования с учетом рекомендаций специалистов;</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ж)</w:t>
      </w:r>
      <w:r w:rsidRPr="00A04B4C">
        <w:rPr>
          <w:sz w:val="28"/>
          <w:szCs w:val="28"/>
        </w:rPr>
        <w:tab/>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и)</w:t>
      </w:r>
      <w:r w:rsidRPr="00A04B4C">
        <w:rPr>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86BAE" w:rsidRPr="00A04B4C" w:rsidRDefault="00486BAE" w:rsidP="003E75DF">
      <w:pPr>
        <w:pStyle w:val="22"/>
        <w:shd w:val="clear" w:color="auto" w:fill="auto"/>
        <w:tabs>
          <w:tab w:val="left" w:pos="709"/>
          <w:tab w:val="left" w:pos="1119"/>
        </w:tabs>
        <w:spacing w:before="0" w:after="0" w:line="240" w:lineRule="auto"/>
        <w:ind w:firstLine="426"/>
        <w:jc w:val="both"/>
        <w:rPr>
          <w:sz w:val="28"/>
          <w:szCs w:val="28"/>
        </w:rPr>
      </w:pPr>
      <w:r w:rsidRPr="00A04B4C">
        <w:rPr>
          <w:sz w:val="28"/>
          <w:szCs w:val="28"/>
        </w:rPr>
        <w:t>к)</w:t>
      </w:r>
      <w:r w:rsidRPr="00A04B4C">
        <w:rPr>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л)</w:t>
      </w:r>
      <w:r w:rsidRPr="00A04B4C">
        <w:rPr>
          <w:sz w:val="28"/>
          <w:szCs w:val="28"/>
        </w:rPr>
        <w:tab/>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86BAE" w:rsidRPr="00A04B4C" w:rsidRDefault="00486BAE" w:rsidP="008A3D12">
      <w:pPr>
        <w:pStyle w:val="22"/>
        <w:shd w:val="clear" w:color="auto" w:fill="auto"/>
        <w:tabs>
          <w:tab w:val="left" w:pos="1134"/>
        </w:tabs>
        <w:spacing w:before="0" w:after="0" w:line="240" w:lineRule="auto"/>
        <w:ind w:firstLine="709"/>
        <w:jc w:val="both"/>
        <w:rPr>
          <w:sz w:val="28"/>
          <w:szCs w:val="28"/>
        </w:rPr>
      </w:pPr>
      <w:r w:rsidRPr="00A04B4C">
        <w:rPr>
          <w:sz w:val="28"/>
          <w:szCs w:val="28"/>
        </w:rPr>
        <w:t>4.4. Для организации общественного участия наладить информирование общественности о возможностях участия в процессе благоустройства.</w:t>
      </w:r>
    </w:p>
    <w:p w:rsidR="00486BAE" w:rsidRPr="00A04B4C" w:rsidRDefault="00486BAE" w:rsidP="003E75DF">
      <w:pPr>
        <w:pStyle w:val="22"/>
        <w:shd w:val="clear" w:color="auto" w:fill="auto"/>
        <w:tabs>
          <w:tab w:val="left" w:pos="1134"/>
        </w:tabs>
        <w:spacing w:before="0" w:after="0" w:line="240" w:lineRule="auto"/>
        <w:ind w:firstLine="426"/>
        <w:jc w:val="both"/>
        <w:rPr>
          <w:sz w:val="28"/>
          <w:szCs w:val="28"/>
        </w:rPr>
      </w:pPr>
      <w:r w:rsidRPr="00A04B4C">
        <w:rPr>
          <w:sz w:val="28"/>
          <w:szCs w:val="28"/>
        </w:rPr>
        <w:t>4.4.1. Информирование осуществляется путем:</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а) </w:t>
      </w:r>
      <w:r w:rsidRPr="00A04B4C">
        <w:rPr>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б) </w:t>
      </w:r>
      <w:r w:rsidRPr="00A04B4C">
        <w:rPr>
          <w:sz w:val="28"/>
          <w:szCs w:val="28"/>
        </w:rPr>
        <w:tab/>
        <w:t xml:space="preserve">работы с местными средствами массовой информации, охватывающими широкий круг людей разных возрастных групп и потенциальные аудитории </w:t>
      </w:r>
      <w:r w:rsidRPr="00A04B4C">
        <w:rPr>
          <w:sz w:val="28"/>
          <w:szCs w:val="28"/>
        </w:rPr>
        <w:lastRenderedPageBreak/>
        <w:t>проекта;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86BAE" w:rsidRPr="00A04B4C" w:rsidRDefault="00486BAE" w:rsidP="003E75DF">
      <w:pPr>
        <w:pStyle w:val="22"/>
        <w:shd w:val="clear" w:color="auto" w:fill="auto"/>
        <w:tabs>
          <w:tab w:val="left" w:pos="709"/>
          <w:tab w:val="left" w:pos="1110"/>
        </w:tabs>
        <w:spacing w:before="0" w:after="0" w:line="240" w:lineRule="auto"/>
        <w:ind w:firstLine="426"/>
        <w:jc w:val="both"/>
        <w:rPr>
          <w:sz w:val="28"/>
          <w:szCs w:val="28"/>
        </w:rPr>
      </w:pPr>
      <w:r w:rsidRPr="00A04B4C">
        <w:rPr>
          <w:sz w:val="28"/>
          <w:szCs w:val="28"/>
        </w:rPr>
        <w:t>г)</w:t>
      </w:r>
      <w:r w:rsidRPr="00A04B4C">
        <w:rPr>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д)</w:t>
      </w:r>
      <w:r w:rsidRPr="00A04B4C">
        <w:rPr>
          <w:sz w:val="28"/>
          <w:szCs w:val="28"/>
        </w:rPr>
        <w:tab/>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е) </w:t>
      </w:r>
      <w:r w:rsidRPr="00A04B4C">
        <w:rPr>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486BAE" w:rsidRPr="00A04B4C" w:rsidRDefault="00486BAE" w:rsidP="003E75DF">
      <w:pPr>
        <w:pStyle w:val="22"/>
        <w:shd w:val="clear" w:color="auto" w:fill="auto"/>
        <w:tabs>
          <w:tab w:val="left" w:pos="567"/>
          <w:tab w:val="left" w:pos="851"/>
          <w:tab w:val="left" w:pos="1134"/>
        </w:tabs>
        <w:spacing w:before="0" w:after="0" w:line="240" w:lineRule="auto"/>
        <w:ind w:firstLine="426"/>
        <w:jc w:val="both"/>
        <w:rPr>
          <w:sz w:val="28"/>
          <w:szCs w:val="28"/>
        </w:rPr>
      </w:pPr>
      <w:r w:rsidRPr="00A04B4C">
        <w:rPr>
          <w:sz w:val="28"/>
          <w:szCs w:val="28"/>
        </w:rPr>
        <w:t>ж)</w:t>
      </w:r>
      <w:r w:rsidRPr="00A04B4C">
        <w:rPr>
          <w:sz w:val="28"/>
          <w:szCs w:val="28"/>
        </w:rPr>
        <w:tab/>
        <w:t>индивидуальных приглашений участников встречи лично, по электронной почте или по телефону;</w:t>
      </w:r>
    </w:p>
    <w:p w:rsidR="00486BAE" w:rsidRPr="00A04B4C" w:rsidRDefault="00486BAE" w:rsidP="003E75DF">
      <w:pPr>
        <w:pStyle w:val="22"/>
        <w:shd w:val="clear" w:color="auto" w:fill="auto"/>
        <w:tabs>
          <w:tab w:val="left" w:pos="709"/>
          <w:tab w:val="left" w:pos="851"/>
        </w:tabs>
        <w:spacing w:before="0" w:after="0" w:line="240" w:lineRule="auto"/>
        <w:ind w:firstLine="426"/>
        <w:jc w:val="both"/>
        <w:rPr>
          <w:sz w:val="28"/>
          <w:szCs w:val="28"/>
        </w:rPr>
      </w:pPr>
      <w:r w:rsidRPr="00A04B4C">
        <w:rPr>
          <w:sz w:val="28"/>
          <w:szCs w:val="28"/>
        </w:rPr>
        <w:t>и)</w:t>
      </w:r>
      <w:r w:rsidRPr="00A04B4C">
        <w:rPr>
          <w:sz w:val="28"/>
          <w:szCs w:val="28"/>
        </w:rPr>
        <w:tab/>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486BAE" w:rsidRPr="00A04B4C" w:rsidRDefault="00486BAE" w:rsidP="008A3D12">
      <w:pPr>
        <w:pStyle w:val="22"/>
        <w:shd w:val="clear" w:color="auto" w:fill="auto"/>
        <w:tabs>
          <w:tab w:val="left" w:pos="1294"/>
        </w:tabs>
        <w:spacing w:before="0" w:after="0" w:line="240" w:lineRule="auto"/>
        <w:ind w:firstLine="709"/>
        <w:jc w:val="both"/>
        <w:rPr>
          <w:sz w:val="28"/>
          <w:szCs w:val="28"/>
        </w:rPr>
      </w:pPr>
      <w:r w:rsidRPr="00A04B4C">
        <w:rPr>
          <w:sz w:val="28"/>
          <w:szCs w:val="28"/>
        </w:rPr>
        <w:t>4.5. Механизмы общественного участия.</w:t>
      </w:r>
    </w:p>
    <w:p w:rsidR="00486BAE" w:rsidRPr="00A04B4C" w:rsidRDefault="00486BAE" w:rsidP="003E75DF">
      <w:pPr>
        <w:pStyle w:val="22"/>
        <w:numPr>
          <w:ilvl w:val="4"/>
          <w:numId w:val="8"/>
        </w:numPr>
        <w:shd w:val="clear" w:color="auto" w:fill="auto"/>
        <w:tabs>
          <w:tab w:val="left" w:pos="426"/>
        </w:tabs>
        <w:spacing w:before="0" w:after="0" w:line="240" w:lineRule="auto"/>
        <w:ind w:firstLine="426"/>
        <w:jc w:val="both"/>
        <w:rPr>
          <w:sz w:val="28"/>
          <w:szCs w:val="28"/>
        </w:rPr>
      </w:pPr>
      <w:r w:rsidRPr="00A04B4C">
        <w:rPr>
          <w:sz w:val="28"/>
          <w:szCs w:val="28"/>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486BAE" w:rsidRPr="00A04B4C" w:rsidRDefault="00486BAE" w:rsidP="003E75DF">
      <w:pPr>
        <w:pStyle w:val="22"/>
        <w:shd w:val="clear" w:color="auto" w:fill="auto"/>
        <w:tabs>
          <w:tab w:val="left" w:pos="1446"/>
        </w:tabs>
        <w:spacing w:before="0" w:after="0" w:line="240" w:lineRule="auto"/>
        <w:ind w:firstLine="426"/>
        <w:jc w:val="both"/>
        <w:rPr>
          <w:sz w:val="28"/>
          <w:szCs w:val="28"/>
        </w:rPr>
      </w:pPr>
      <w:r w:rsidRPr="00A04B4C">
        <w:rPr>
          <w:sz w:val="28"/>
          <w:szCs w:val="28"/>
        </w:rPr>
        <w:t xml:space="preserve">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w:t>
      </w:r>
      <w:r w:rsidRPr="00A04B4C">
        <w:rPr>
          <w:sz w:val="28"/>
          <w:szCs w:val="28"/>
        </w:rPr>
        <w:lastRenderedPageBreak/>
        <w:t>расположенные по соседству с объектом проектирования.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486BAE" w:rsidRPr="00A04B4C" w:rsidRDefault="00486BAE" w:rsidP="003E75DF">
      <w:pPr>
        <w:pStyle w:val="22"/>
        <w:shd w:val="clear" w:color="auto" w:fill="auto"/>
        <w:tabs>
          <w:tab w:val="left" w:pos="1450"/>
        </w:tabs>
        <w:spacing w:before="0" w:after="0" w:line="240" w:lineRule="auto"/>
        <w:ind w:firstLine="426"/>
        <w:jc w:val="both"/>
        <w:rPr>
          <w:sz w:val="28"/>
          <w:szCs w:val="28"/>
        </w:rPr>
      </w:pPr>
      <w:r w:rsidRPr="00A04B4C">
        <w:rPr>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486BAE" w:rsidRPr="00A04B4C" w:rsidRDefault="00486BAE" w:rsidP="003E75DF">
      <w:pPr>
        <w:pStyle w:val="22"/>
        <w:shd w:val="clear" w:color="auto" w:fill="auto"/>
        <w:tabs>
          <w:tab w:val="left" w:pos="1580"/>
        </w:tabs>
        <w:spacing w:before="0" w:after="0" w:line="240" w:lineRule="auto"/>
        <w:ind w:firstLine="426"/>
        <w:jc w:val="both"/>
        <w:rPr>
          <w:sz w:val="28"/>
          <w:szCs w:val="28"/>
        </w:rPr>
      </w:pPr>
      <w:r w:rsidRPr="00A04B4C">
        <w:rPr>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4.6. Участие лиц, осуществляющих предпринимательскую деятельность.</w:t>
      </w:r>
    </w:p>
    <w:p w:rsidR="00486BAE" w:rsidRPr="00A04B4C" w:rsidRDefault="00486BAE" w:rsidP="003E75DF">
      <w:pPr>
        <w:pStyle w:val="22"/>
        <w:shd w:val="clear" w:color="auto" w:fill="auto"/>
        <w:tabs>
          <w:tab w:val="left" w:pos="1441"/>
        </w:tabs>
        <w:spacing w:before="0" w:after="0" w:line="240" w:lineRule="auto"/>
        <w:ind w:firstLine="426"/>
        <w:jc w:val="both"/>
        <w:rPr>
          <w:sz w:val="28"/>
          <w:szCs w:val="28"/>
        </w:rPr>
      </w:pPr>
      <w:r w:rsidRPr="00A04B4C">
        <w:rPr>
          <w:sz w:val="28"/>
          <w:szCs w:val="28"/>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486BAE" w:rsidRPr="00A04B4C" w:rsidRDefault="00486BAE" w:rsidP="003E75DF">
      <w:pPr>
        <w:pStyle w:val="22"/>
        <w:shd w:val="clear" w:color="auto" w:fill="auto"/>
        <w:tabs>
          <w:tab w:val="left" w:pos="1458"/>
        </w:tabs>
        <w:spacing w:before="0" w:after="0" w:line="240" w:lineRule="auto"/>
        <w:ind w:firstLine="426"/>
        <w:jc w:val="both"/>
        <w:rPr>
          <w:sz w:val="28"/>
          <w:szCs w:val="28"/>
        </w:rPr>
      </w:pPr>
      <w:r w:rsidRPr="00A04B4C">
        <w:rPr>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 xml:space="preserve"> в создании и предоставлении разного рода услуг и сервисов для посетителей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б)</w:t>
      </w:r>
      <w:r w:rsidRPr="00A04B4C">
        <w:rPr>
          <w:sz w:val="28"/>
          <w:szCs w:val="28"/>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 xml:space="preserve"> в строительстве, реконструкции, реставрации объектов недвижимости;</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 xml:space="preserve">г) </w:t>
      </w:r>
      <w:r w:rsidRPr="00A04B4C">
        <w:rPr>
          <w:sz w:val="28"/>
          <w:szCs w:val="28"/>
        </w:rPr>
        <w:tab/>
        <w:t>в производстве или размещении элементов благоустройства;</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д)</w:t>
      </w:r>
      <w:r w:rsidRPr="00A04B4C">
        <w:rPr>
          <w:sz w:val="28"/>
          <w:szCs w:val="28"/>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е)</w:t>
      </w:r>
      <w:r w:rsidRPr="00A04B4C">
        <w:rPr>
          <w:sz w:val="28"/>
          <w:szCs w:val="28"/>
        </w:rPr>
        <w:tab/>
        <w:t xml:space="preserve"> в организации мероприятий обеспечивающих приток посетителей на благоустраиваемые общественные пространства;</w:t>
      </w:r>
    </w:p>
    <w:p w:rsidR="00486BAE" w:rsidRPr="00A04B4C" w:rsidRDefault="00486BAE" w:rsidP="003E75DF">
      <w:pPr>
        <w:pStyle w:val="22"/>
        <w:shd w:val="clear" w:color="auto" w:fill="auto"/>
        <w:tabs>
          <w:tab w:val="left" w:pos="851"/>
        </w:tabs>
        <w:spacing w:before="0" w:after="0" w:line="240" w:lineRule="auto"/>
        <w:ind w:firstLine="426"/>
        <w:jc w:val="both"/>
        <w:rPr>
          <w:sz w:val="28"/>
          <w:szCs w:val="28"/>
        </w:rPr>
      </w:pPr>
      <w:r w:rsidRPr="00A04B4C">
        <w:rPr>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486BAE" w:rsidRPr="00A04B4C" w:rsidRDefault="00486BAE" w:rsidP="003E75DF">
      <w:pPr>
        <w:pStyle w:val="22"/>
        <w:shd w:val="clear" w:color="auto" w:fill="auto"/>
        <w:tabs>
          <w:tab w:val="left" w:pos="709"/>
        </w:tabs>
        <w:spacing w:before="0" w:after="0" w:line="240" w:lineRule="auto"/>
        <w:ind w:firstLine="426"/>
        <w:jc w:val="both"/>
        <w:rPr>
          <w:sz w:val="28"/>
          <w:szCs w:val="28"/>
        </w:rPr>
      </w:pPr>
      <w:r w:rsidRPr="00A04B4C">
        <w:rPr>
          <w:sz w:val="28"/>
          <w:szCs w:val="28"/>
        </w:rPr>
        <w:t>и)</w:t>
      </w:r>
      <w:r w:rsidRPr="00A04B4C">
        <w:rPr>
          <w:sz w:val="28"/>
          <w:szCs w:val="28"/>
        </w:rPr>
        <w:tab/>
        <w:t>в иных формах.</w:t>
      </w:r>
    </w:p>
    <w:p w:rsidR="00486BAE" w:rsidRPr="00A04B4C" w:rsidRDefault="00486BAE" w:rsidP="003E75DF">
      <w:pPr>
        <w:pStyle w:val="22"/>
        <w:shd w:val="clear" w:color="auto" w:fill="auto"/>
        <w:tabs>
          <w:tab w:val="left" w:pos="1560"/>
        </w:tabs>
        <w:spacing w:before="0" w:after="0" w:line="240" w:lineRule="auto"/>
        <w:ind w:firstLine="426"/>
        <w:jc w:val="both"/>
        <w:rPr>
          <w:sz w:val="28"/>
          <w:szCs w:val="28"/>
        </w:rPr>
      </w:pPr>
      <w:r w:rsidRPr="00A04B4C">
        <w:rPr>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486BAE" w:rsidRPr="00A04B4C" w:rsidRDefault="00486BAE" w:rsidP="003E75DF">
      <w:pPr>
        <w:pStyle w:val="22"/>
        <w:shd w:val="clear" w:color="auto" w:fill="auto"/>
        <w:spacing w:before="0" w:after="0" w:line="240" w:lineRule="auto"/>
        <w:ind w:firstLine="426"/>
        <w:jc w:val="both"/>
        <w:rPr>
          <w:sz w:val="28"/>
          <w:szCs w:val="28"/>
        </w:rPr>
      </w:pPr>
      <w:r w:rsidRPr="00A04B4C">
        <w:rPr>
          <w:sz w:val="28"/>
          <w:szCs w:val="28"/>
        </w:rPr>
        <w:t xml:space="preserve">4.6.4. Лица, осуществляющие предпринимательскую деятельность, могут </w:t>
      </w:r>
      <w:r w:rsidRPr="00A04B4C">
        <w:rPr>
          <w:sz w:val="28"/>
          <w:szCs w:val="28"/>
        </w:rPr>
        <w:lastRenderedPageBreak/>
        <w:t>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486BAE" w:rsidRPr="00A04B4C" w:rsidRDefault="00486BAE" w:rsidP="008A3D12">
      <w:pPr>
        <w:pStyle w:val="ConsPlusNormal"/>
        <w:ind w:firstLine="709"/>
        <w:jc w:val="both"/>
        <w:outlineLvl w:val="2"/>
        <w:rPr>
          <w:rFonts w:ascii="Times New Roman" w:hAnsi="Times New Roman" w:cs="Times New Roman"/>
          <w:color w:val="000000"/>
          <w:sz w:val="28"/>
          <w:szCs w:val="28"/>
        </w:rPr>
      </w:pPr>
      <w:r w:rsidRPr="00A04B4C">
        <w:rPr>
          <w:rFonts w:ascii="Times New Roman" w:hAnsi="Times New Roman" w:cs="Times New Roman"/>
          <w:color w:val="000000"/>
          <w:sz w:val="28"/>
          <w:szCs w:val="28"/>
        </w:rPr>
        <w:t>4.7. Финансовое обеспечение благоустройства территорий.</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 xml:space="preserve">4.7.1. Организация благоустройства территории </w:t>
      </w:r>
      <w:r w:rsidR="00E44004">
        <w:rPr>
          <w:rFonts w:ascii="Times New Roman" w:hAnsi="Times New Roman" w:cs="Times New Roman"/>
          <w:color w:val="000000"/>
          <w:sz w:val="28"/>
          <w:szCs w:val="28"/>
        </w:rPr>
        <w:t xml:space="preserve"> сельского поселения</w:t>
      </w:r>
      <w:r w:rsidRPr="00A04B4C">
        <w:rPr>
          <w:rFonts w:ascii="Times New Roman" w:hAnsi="Times New Roman" w:cs="Times New Roman"/>
          <w:color w:val="000000"/>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486BAE" w:rsidRPr="00A04B4C" w:rsidRDefault="00486BAE" w:rsidP="003E75DF">
      <w:pPr>
        <w:pStyle w:val="ConsPlusNorma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t>4.7.2. Организации, расположенные на территории  сельск</w:t>
      </w:r>
      <w:r w:rsidR="00E44004">
        <w:rPr>
          <w:rFonts w:ascii="Times New Roman" w:hAnsi="Times New Roman" w:cs="Times New Roman"/>
          <w:color w:val="000000"/>
          <w:sz w:val="28"/>
          <w:szCs w:val="28"/>
        </w:rPr>
        <w:t>ого поселения</w:t>
      </w:r>
      <w:r w:rsidRPr="00A04B4C">
        <w:rPr>
          <w:rFonts w:ascii="Times New Roman" w:hAnsi="Times New Roman" w:cs="Times New Roman"/>
          <w:color w:val="000000"/>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0"/>
        <w:rPr>
          <w:sz w:val="28"/>
          <w:szCs w:val="28"/>
        </w:rPr>
      </w:pPr>
      <w:bookmarkStart w:id="4" w:name="bookmark10"/>
      <w:r w:rsidRPr="00A04B4C">
        <w:rPr>
          <w:sz w:val="28"/>
          <w:szCs w:val="28"/>
        </w:rPr>
        <w:t xml:space="preserve">5. </w:t>
      </w:r>
      <w:r w:rsidRPr="00A04B4C">
        <w:rPr>
          <w:sz w:val="24"/>
          <w:szCs w:val="24"/>
        </w:rPr>
        <w:t>ТРЕБОВАНИЯ К ПРОЕКТИРОВАНИЮ ЭЛЕМЕНТОВ КОМПЛЕКСНОГО БЛАГОУСТРОЙСТВА ТЕРРИТОРИЙ</w:t>
      </w:r>
    </w:p>
    <w:p w:rsidR="00486BAE" w:rsidRPr="00A04B4C" w:rsidRDefault="00486BAE" w:rsidP="008A3D12">
      <w:pPr>
        <w:pStyle w:val="13"/>
        <w:keepNext/>
        <w:keepLines/>
        <w:shd w:val="clear" w:color="auto" w:fill="auto"/>
        <w:tabs>
          <w:tab w:val="left" w:pos="709"/>
          <w:tab w:val="left" w:pos="851"/>
        </w:tabs>
        <w:spacing w:line="240" w:lineRule="auto"/>
        <w:ind w:firstLine="709"/>
        <w:jc w:val="both"/>
        <w:rPr>
          <w:sz w:val="28"/>
          <w:szCs w:val="28"/>
        </w:rPr>
      </w:pPr>
      <w:r w:rsidRPr="00A04B4C">
        <w:rPr>
          <w:b w:val="0"/>
          <w:sz w:val="28"/>
          <w:szCs w:val="28"/>
        </w:rPr>
        <w:t>При проектировании элементов комплексного благоустройства территории муниципального образования</w:t>
      </w:r>
      <w:r>
        <w:rPr>
          <w:b w:val="0"/>
          <w:sz w:val="28"/>
          <w:szCs w:val="28"/>
        </w:rPr>
        <w:t xml:space="preserve"> </w:t>
      </w:r>
      <w:r w:rsidRPr="00E246A7">
        <w:rPr>
          <w:b w:val="0"/>
          <w:sz w:val="28"/>
          <w:szCs w:val="28"/>
        </w:rPr>
        <w:t>применяется СП 82.13330.2016. Благоустройство территорий. Н</w:t>
      </w:r>
      <w:r w:rsidRPr="00A04B4C">
        <w:rPr>
          <w:b w:val="0"/>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486BAE" w:rsidRPr="00A04B4C" w:rsidRDefault="00486BAE" w:rsidP="003E75DF">
      <w:pPr>
        <w:pStyle w:val="13"/>
        <w:keepNext/>
        <w:keepLines/>
        <w:shd w:val="clear" w:color="auto" w:fill="auto"/>
        <w:tabs>
          <w:tab w:val="left" w:pos="709"/>
          <w:tab w:val="left" w:pos="851"/>
        </w:tabs>
        <w:spacing w:before="120" w:after="120" w:line="240" w:lineRule="auto"/>
        <w:ind w:firstLine="709"/>
        <w:jc w:val="both"/>
        <w:rPr>
          <w:b w:val="0"/>
          <w:sz w:val="28"/>
          <w:szCs w:val="28"/>
        </w:rPr>
      </w:pPr>
      <w:r w:rsidRPr="00A04B4C">
        <w:rPr>
          <w:b w:val="0"/>
          <w:sz w:val="28"/>
          <w:szCs w:val="28"/>
        </w:rPr>
        <w:t xml:space="preserve">5.1. </w:t>
      </w:r>
      <w:r w:rsidRPr="00A04B4C">
        <w:rPr>
          <w:b w:val="0"/>
          <w:sz w:val="24"/>
          <w:szCs w:val="24"/>
        </w:rPr>
        <w:t>ЭЛЕМЕНТЫ ИНЖЕНЕРНОЙ ПОДГОТОВКИ И ЗАЩИТЫ ТЕРРИТОРИИ</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486BAE" w:rsidRPr="00A04B4C" w:rsidRDefault="00486BAE"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E246A7">
        <w:rPr>
          <w:rFonts w:ascii="Times New Roman" w:hAnsi="Times New Roman"/>
          <w:color w:val="000000"/>
          <w:sz w:val="28"/>
          <w:szCs w:val="28"/>
        </w:rPr>
        <w:t>.3</w:t>
      </w:r>
      <w:r w:rsidRPr="00A04B4C">
        <w:rPr>
          <w:rFonts w:ascii="Times New Roman" w:hAnsi="Times New Roman"/>
          <w:color w:val="000000"/>
          <w:sz w:val="28"/>
          <w:szCs w:val="28"/>
        </w:rPr>
        <w:t xml:space="preserve"> При террасировании рельефа проектируются подпорные стенки и откосы. Грунтовые откосы следует формировать согласно 7.27 СП </w:t>
      </w:r>
      <w:r w:rsidRPr="00A04B4C">
        <w:rPr>
          <w:rFonts w:ascii="Times New Roman" w:hAnsi="Times New Roman"/>
          <w:bCs/>
          <w:color w:val="000000"/>
          <w:sz w:val="28"/>
          <w:szCs w:val="28"/>
        </w:rPr>
        <w:t>34.13330.2012.</w:t>
      </w:r>
    </w:p>
    <w:p w:rsidR="00486BAE" w:rsidRPr="00315A63" w:rsidRDefault="00486BAE" w:rsidP="00FE7764">
      <w:pPr>
        <w:pStyle w:val="3"/>
        <w:shd w:val="clear" w:color="auto" w:fill="FFFFFF"/>
        <w:spacing w:before="0"/>
        <w:jc w:val="both"/>
        <w:rPr>
          <w:rFonts w:ascii="Times New Roman" w:hAnsi="Times New Roman"/>
          <w:color w:val="3018DE"/>
          <w:sz w:val="28"/>
          <w:szCs w:val="28"/>
        </w:rPr>
      </w:pPr>
      <w:r w:rsidRPr="00A04B4C">
        <w:rPr>
          <w:rFonts w:ascii="Times New Roman" w:hAnsi="Times New Roman"/>
          <w:color w:val="000000"/>
          <w:sz w:val="28"/>
          <w:szCs w:val="28"/>
        </w:rPr>
        <w:t xml:space="preserve">и требованиям </w:t>
      </w:r>
      <w:r w:rsidRPr="00A04B4C">
        <w:rPr>
          <w:rFonts w:ascii="Times New Roman" w:hAnsi="Times New Roman"/>
          <w:bCs/>
          <w:color w:val="000000"/>
          <w:sz w:val="28"/>
          <w:szCs w:val="28"/>
        </w:rPr>
        <w:t>СП 45.13330.2017</w:t>
      </w:r>
      <w:r w:rsidRPr="00A04B4C">
        <w:rPr>
          <w:rFonts w:ascii="Times New Roman" w:hAnsi="Times New Roman"/>
          <w:color w:val="000000"/>
          <w:sz w:val="28"/>
          <w:szCs w:val="28"/>
        </w:rPr>
        <w:t xml:space="preserve">. </w:t>
      </w:r>
      <w:bookmarkStart w:id="5" w:name="PO0000104"/>
    </w:p>
    <w:bookmarkEnd w:id="5"/>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4</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Искусственные элементы рельефа (подпорные стенки, земляные насыпи, </w:t>
      </w:r>
      <w:r w:rsidRPr="00A04B4C">
        <w:rPr>
          <w:rFonts w:ascii="Times New Roman" w:hAnsi="Times New Roman" w:cs="Times New Roman"/>
          <w:sz w:val="28"/>
          <w:szCs w:val="28"/>
        </w:rPr>
        <w:lastRenderedPageBreak/>
        <w:t>выемки), располагаемые вдоль магистральных улиц, могут использоваться в качестве шумозащитных экранов (СП 51.13330.2011).</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w:t>
      </w:r>
      <w:r w:rsidR="009A5125" w:rsidRPr="00E246A7">
        <w:rPr>
          <w:rFonts w:ascii="Times New Roman" w:hAnsi="Times New Roman" w:cs="Times New Roman"/>
          <w:sz w:val="28"/>
          <w:szCs w:val="28"/>
        </w:rPr>
        <w:t>5</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 Проектирование стока поверхностных вод </w:t>
      </w:r>
      <w:r>
        <w:rPr>
          <w:rFonts w:ascii="Times New Roman" w:hAnsi="Times New Roman" w:cs="Times New Roman"/>
          <w:sz w:val="28"/>
          <w:szCs w:val="28"/>
        </w:rPr>
        <w:t xml:space="preserve">осуществляется </w:t>
      </w:r>
      <w:r w:rsidRPr="00A04B4C">
        <w:rPr>
          <w:rFonts w:ascii="Times New Roman" w:hAnsi="Times New Roman" w:cs="Times New Roman"/>
          <w:sz w:val="28"/>
          <w:szCs w:val="28"/>
        </w:rPr>
        <w:t>согласно СП 32.13330.2012,</w:t>
      </w:r>
      <w:r>
        <w:rPr>
          <w:rFonts w:ascii="Times New Roman" w:hAnsi="Times New Roman" w:cs="Times New Roman"/>
          <w:sz w:val="28"/>
          <w:szCs w:val="28"/>
        </w:rPr>
        <w:t xml:space="preserve"> </w:t>
      </w:r>
      <w:r w:rsidRPr="00A04B4C">
        <w:rPr>
          <w:rFonts w:ascii="Times New Roman" w:hAnsi="Times New Roman" w:cs="Times New Roman"/>
          <w:sz w:val="28"/>
          <w:szCs w:val="28"/>
        </w:rPr>
        <w:t>СП 42.13330.</w:t>
      </w:r>
      <w:r w:rsidRPr="00E246A7">
        <w:rPr>
          <w:rFonts w:ascii="Times New Roman" w:hAnsi="Times New Roman" w:cs="Times New Roman"/>
          <w:sz w:val="28"/>
          <w:szCs w:val="28"/>
        </w:rPr>
        <w:t>2016</w:t>
      </w:r>
      <w:r w:rsidRPr="00A04B4C">
        <w:rPr>
          <w:rFonts w:ascii="Times New Roman" w:hAnsi="Times New Roman" w:cs="Times New Roman"/>
          <w:sz w:val="28"/>
          <w:szCs w:val="28"/>
        </w:rPr>
        <w:t xml:space="preserve">, </w:t>
      </w:r>
      <w:r w:rsidRPr="00A04B4C">
        <w:rPr>
          <w:rFonts w:ascii="Times New Roman" w:hAnsi="Times New Roman" w:cs="Times New Roman"/>
          <w:bCs/>
          <w:sz w:val="28"/>
          <w:szCs w:val="28"/>
        </w:rPr>
        <w:t>СП 40-102-2000</w:t>
      </w:r>
      <w:r w:rsidRPr="00A04B4C">
        <w:rPr>
          <w:rFonts w:ascii="Times New Roman" w:hAnsi="Times New Roman" w:cs="Times New Roman"/>
          <w:sz w:val="28"/>
          <w:szCs w:val="28"/>
        </w:rPr>
        <w:t>,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6</w:t>
      </w:r>
      <w:r w:rsidRPr="00A04B4C">
        <w:rPr>
          <w:rFonts w:ascii="Times New Roman" w:hAnsi="Times New Roman" w:cs="Times New Roman"/>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86BAE" w:rsidRPr="00A04B4C" w:rsidRDefault="00486BAE" w:rsidP="00381D79">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5.1.</w:t>
      </w:r>
      <w:r w:rsidRPr="00E246A7">
        <w:rPr>
          <w:rFonts w:ascii="Times New Roman" w:hAnsi="Times New Roman"/>
          <w:color w:val="000000"/>
          <w:sz w:val="28"/>
          <w:szCs w:val="28"/>
        </w:rPr>
        <w:t>7</w:t>
      </w:r>
      <w:r w:rsidRPr="00A04B4C">
        <w:rPr>
          <w:rFonts w:ascii="Times New Roman" w:hAnsi="Times New Roman"/>
          <w:color w:val="000000"/>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Pr="00A04B4C">
        <w:rPr>
          <w:rFonts w:ascii="Times New Roman" w:hAnsi="Times New Roman"/>
          <w:bCs/>
          <w:color w:val="000000"/>
          <w:sz w:val="28"/>
          <w:szCs w:val="28"/>
        </w:rPr>
        <w:t>СП 32.13330.2012.</w:t>
      </w:r>
      <w:r>
        <w:rPr>
          <w:rFonts w:ascii="Times New Roman" w:hAnsi="Times New Roman"/>
          <w:bCs/>
          <w:color w:val="000000"/>
          <w:sz w:val="28"/>
          <w:szCs w:val="28"/>
        </w:rPr>
        <w:t xml:space="preserve"> </w:t>
      </w:r>
      <w:r w:rsidRPr="00A04B4C">
        <w:rPr>
          <w:rFonts w:ascii="Times New Roman" w:hAnsi="Times New Roman"/>
          <w:color w:val="000000"/>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A04B4C">
        <w:rPr>
          <w:rFonts w:ascii="Times New Roman" w:hAnsi="Times New Roman"/>
          <w:bCs/>
          <w:color w:val="000000"/>
          <w:sz w:val="28"/>
          <w:szCs w:val="28"/>
        </w:rPr>
        <w:t>СП 32.13330.2012</w:t>
      </w:r>
      <w:r w:rsidRPr="00A04B4C">
        <w:rPr>
          <w:rFonts w:ascii="Times New Roman" w:hAnsi="Times New Roman"/>
          <w:color w:val="000000"/>
          <w:sz w:val="28"/>
          <w:szCs w:val="28"/>
        </w:rPr>
        <w:t>, и</w:t>
      </w:r>
      <w:r>
        <w:rPr>
          <w:rFonts w:ascii="Times New Roman" w:hAnsi="Times New Roman"/>
          <w:color w:val="000000"/>
          <w:sz w:val="28"/>
          <w:szCs w:val="28"/>
        </w:rPr>
        <w:t xml:space="preserve"> </w:t>
      </w:r>
      <w:r w:rsidRPr="00A04B4C">
        <w:rPr>
          <w:rFonts w:ascii="Times New Roman" w:hAnsi="Times New Roman"/>
          <w:bCs/>
          <w:color w:val="000000"/>
          <w:sz w:val="28"/>
          <w:szCs w:val="28"/>
        </w:rPr>
        <w:t>СП 40-102-2000</w:t>
      </w:r>
      <w:r w:rsidRPr="00A04B4C">
        <w:rPr>
          <w:rFonts w:ascii="Times New Roman" w:hAnsi="Times New Roman"/>
          <w:color w:val="000000"/>
          <w:sz w:val="28"/>
          <w:szCs w:val="28"/>
        </w:rPr>
        <w:t>.</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 - промилле - единица измерения, равная 0,1 %</w:t>
      </w:r>
    </w:p>
    <w:p w:rsidR="00486BAE" w:rsidRPr="00A04B4C" w:rsidRDefault="00486BAE" w:rsidP="00381D79">
      <w:pPr>
        <w:spacing w:before="120"/>
        <w:ind w:firstLine="426"/>
        <w:jc w:val="both"/>
        <w:rPr>
          <w:rFonts w:ascii="Times New Roman" w:hAnsi="Times New Roman" w:cs="Times New Roman"/>
          <w:sz w:val="28"/>
          <w:szCs w:val="28"/>
        </w:rPr>
      </w:pPr>
      <w:bookmarkStart w:id="6" w:name="PO0000112"/>
      <w:r w:rsidRPr="00A04B4C">
        <w:rPr>
          <w:rFonts w:ascii="Times New Roman" w:hAnsi="Times New Roman" w:cs="Times New Roman"/>
          <w:sz w:val="28"/>
          <w:szCs w:val="28"/>
        </w:rPr>
        <w:t>5.1.</w:t>
      </w:r>
      <w:r w:rsidRPr="00E246A7">
        <w:rPr>
          <w:rFonts w:ascii="Times New Roman" w:hAnsi="Times New Roman" w:cs="Times New Roman"/>
          <w:sz w:val="28"/>
          <w:szCs w:val="28"/>
        </w:rPr>
        <w:t>8</w:t>
      </w:r>
      <w:r w:rsidRPr="00A04B4C">
        <w:rPr>
          <w:rFonts w:ascii="Times New Roman" w:hAnsi="Times New Roman" w:cs="Times New Roman"/>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bookmarkEnd w:id="6"/>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5.1.</w:t>
      </w:r>
      <w:r w:rsidRPr="00E246A7">
        <w:rPr>
          <w:rFonts w:ascii="Times New Roman" w:hAnsi="Times New Roman" w:cs="Times New Roman"/>
          <w:sz w:val="28"/>
          <w:szCs w:val="28"/>
        </w:rPr>
        <w:t xml:space="preserve">9 </w:t>
      </w:r>
      <w:r w:rsidRPr="00A04B4C">
        <w:rPr>
          <w:rFonts w:ascii="Times New Roman" w:hAnsi="Times New Roman" w:cs="Times New Roman"/>
          <w:sz w:val="28"/>
          <w:szCs w:val="28"/>
        </w:rPr>
        <w:t>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486BAE" w:rsidRPr="00A04B4C" w:rsidRDefault="00486BAE" w:rsidP="00381D79">
      <w:pPr>
        <w:pStyle w:val="2"/>
        <w:keepNext w:val="0"/>
        <w:spacing w:before="120" w:after="120"/>
        <w:jc w:val="center"/>
        <w:rPr>
          <w:rFonts w:ascii="Times New Roman" w:hAnsi="Times New Roman"/>
          <w:color w:val="000000"/>
          <w:sz w:val="28"/>
          <w:szCs w:val="28"/>
        </w:rPr>
      </w:pPr>
      <w:bookmarkStart w:id="7" w:name="_Toc37759100"/>
      <w:bookmarkStart w:id="8" w:name="PO0000114"/>
      <w:r w:rsidRPr="00A04B4C">
        <w:rPr>
          <w:rFonts w:ascii="Times New Roman" w:hAnsi="Times New Roman"/>
          <w:color w:val="000000"/>
          <w:sz w:val="28"/>
          <w:szCs w:val="28"/>
        </w:rPr>
        <w:t xml:space="preserve">5.2. </w:t>
      </w:r>
      <w:r w:rsidRPr="00A04B4C">
        <w:rPr>
          <w:rFonts w:ascii="Times New Roman" w:hAnsi="Times New Roman"/>
          <w:color w:val="000000"/>
          <w:sz w:val="24"/>
          <w:szCs w:val="24"/>
        </w:rPr>
        <w:t>ОЗЕЛЕНЕНИЕ</w:t>
      </w:r>
      <w:bookmarkEnd w:id="7"/>
    </w:p>
    <w:bookmarkEnd w:id="8"/>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Pr="00A04B4C">
        <w:rPr>
          <w:rFonts w:ascii="Times New Roman" w:hAnsi="Times New Roman" w:cs="Times New Roman"/>
          <w:sz w:val="28"/>
          <w:szCs w:val="28"/>
        </w:rPr>
        <w:lastRenderedPageBreak/>
        <w:t xml:space="preserve">муниципального образования. </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sz w:val="28"/>
          <w:szCs w:val="28"/>
        </w:rPr>
        <w:t>объемно-пространственную структуру</w:t>
      </w:r>
      <w:r w:rsidRPr="00A04B4C">
        <w:rPr>
          <w:rFonts w:ascii="Times New Roman" w:hAnsi="Times New Roman" w:cs="Times New Roman"/>
          <w:i/>
          <w:iCs/>
          <w:sz w:val="28"/>
          <w:szCs w:val="28"/>
        </w:rPr>
        <w:t xml:space="preserve">* </w:t>
      </w:r>
      <w:r w:rsidRPr="00A04B4C">
        <w:rPr>
          <w:rFonts w:ascii="Times New Roman" w:hAnsi="Times New Roman" w:cs="Times New Roman"/>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486BAE" w:rsidRPr="00A04B4C" w:rsidRDefault="00486BAE" w:rsidP="00381D79">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w:t>
      </w:r>
      <w:r w:rsidRPr="00A04B4C">
        <w:rPr>
          <w:rFonts w:ascii="Times New Roman" w:hAnsi="Times New Roman" w:cs="Times New Roman"/>
          <w:i/>
          <w:iCs/>
        </w:rPr>
        <w:t xml:space="preserve">Объёмно-пространственная структура </w:t>
      </w:r>
      <w:r w:rsidRPr="00A04B4C">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486BAE"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Pr>
          <w:rFonts w:ascii="Times New Roman" w:hAnsi="Times New Roman" w:cs="Times New Roman"/>
          <w:sz w:val="28"/>
          <w:szCs w:val="28"/>
        </w:rPr>
        <w:t xml:space="preserve"> </w:t>
      </w:r>
      <w:r w:rsidRPr="00A04B4C">
        <w:rPr>
          <w:rFonts w:ascii="Times New Roman" w:hAnsi="Times New Roman" w:cs="Times New Roman"/>
          <w:sz w:val="28"/>
          <w:szCs w:val="28"/>
        </w:rPr>
        <w:t>зданий и сооружений</w:t>
      </w:r>
      <w:r>
        <w:rPr>
          <w:rFonts w:ascii="Times New Roman" w:hAnsi="Times New Roman" w:cs="Times New Roman"/>
          <w:sz w:val="28"/>
          <w:szCs w:val="28"/>
        </w:rPr>
        <w:t xml:space="preserve"> </w:t>
      </w:r>
      <w:r w:rsidRPr="00A04B4C">
        <w:rPr>
          <w:rFonts w:ascii="Times New Roman" w:hAnsi="Times New Roman" w:cs="Times New Roman"/>
          <w:sz w:val="28"/>
          <w:szCs w:val="28"/>
        </w:rPr>
        <w:t xml:space="preserve">(вертикальное озеленение). </w:t>
      </w:r>
    </w:p>
    <w:p w:rsidR="00486BAE" w:rsidRPr="00A04B4C" w:rsidRDefault="00486BAE" w:rsidP="00381D79">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5.2.4 При проектировании нового озеленения </w:t>
      </w:r>
      <w:r>
        <w:rPr>
          <w:rFonts w:ascii="Times New Roman" w:hAnsi="Times New Roman" w:cs="Times New Roman"/>
          <w:sz w:val="28"/>
          <w:szCs w:val="28"/>
        </w:rPr>
        <w:t xml:space="preserve">применяется </w:t>
      </w:r>
      <w:r w:rsidRPr="00E246A7">
        <w:rPr>
          <w:rFonts w:ascii="Times New Roman" w:hAnsi="Times New Roman" w:cs="Times New Roman"/>
          <w:sz w:val="28"/>
          <w:szCs w:val="28"/>
        </w:rPr>
        <w:t>СП 82.13330.2016.</w:t>
      </w:r>
      <w:r w:rsidRPr="00315A63">
        <w:rPr>
          <w:rFonts w:ascii="Times New Roman" w:hAnsi="Times New Roman" w:cs="Times New Roman"/>
          <w:color w:val="FF0000"/>
          <w:sz w:val="28"/>
          <w:szCs w:val="28"/>
        </w:rPr>
        <w:t xml:space="preserve"> </w:t>
      </w:r>
      <w:r w:rsidRPr="00A04B4C">
        <w:rPr>
          <w:rFonts w:ascii="Times New Roman" w:hAnsi="Times New Roman" w:cs="Times New Roman"/>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486BAE" w:rsidRPr="00A04B4C" w:rsidRDefault="00486BAE" w:rsidP="00381D79">
      <w:pPr>
        <w:ind w:firstLine="426"/>
        <w:jc w:val="both"/>
        <w:rPr>
          <w:rFonts w:ascii="Times New Roman" w:hAnsi="Times New Roman" w:cs="Times New Roman"/>
          <w:i/>
        </w:rPr>
      </w:pPr>
      <w:r w:rsidRPr="00A04B4C">
        <w:rPr>
          <w:rFonts w:ascii="Times New Roman" w:hAnsi="Times New Roman" w:cs="Times New Roman"/>
          <w:i/>
        </w:rPr>
        <w:t>** Таблицы с буквенными индексами приведены в Приложениях</w:t>
      </w:r>
    </w:p>
    <w:p w:rsidR="00486BAE" w:rsidRPr="00A04B4C" w:rsidRDefault="00486BAE" w:rsidP="00721616">
      <w:pPr>
        <w:spacing w:before="120"/>
        <w:ind w:firstLine="425"/>
        <w:jc w:val="both"/>
        <w:rPr>
          <w:rFonts w:ascii="Times New Roman" w:hAnsi="Times New Roman" w:cs="Times New Roman"/>
          <w:sz w:val="28"/>
          <w:szCs w:val="28"/>
        </w:rPr>
      </w:pPr>
      <w:r w:rsidRPr="00A04B4C">
        <w:rPr>
          <w:rFonts w:ascii="Times New Roman" w:hAnsi="Times New Roman" w:cs="Times New Roman"/>
          <w:sz w:val="28"/>
          <w:szCs w:val="28"/>
        </w:rPr>
        <w:t>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E246A7">
        <w:rPr>
          <w:rFonts w:ascii="Times New Roman" w:hAnsi="Times New Roman" w:cs="Times New Roman"/>
          <w:sz w:val="28"/>
          <w:szCs w:val="28"/>
        </w:rPr>
        <w:t>1, 5.2</w:t>
      </w:r>
      <w:r w:rsidRPr="00A04B4C">
        <w:rPr>
          <w:rFonts w:ascii="Times New Roman" w:hAnsi="Times New Roman" w:cs="Times New Roman"/>
          <w:sz w:val="28"/>
          <w:szCs w:val="28"/>
        </w:rPr>
        <w:t>);</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учитывать степень техногенных нагрузок от прилегающих территорий;</w:t>
      </w:r>
    </w:p>
    <w:p w:rsidR="00486BAE" w:rsidRPr="00A04B4C"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486BAE" w:rsidRDefault="00486BAE" w:rsidP="001A6D1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4B0C96" w:rsidRDefault="004B0C96" w:rsidP="001A6D16">
      <w:pPr>
        <w:ind w:firstLine="426"/>
        <w:jc w:val="both"/>
        <w:rPr>
          <w:rFonts w:ascii="Times New Roman" w:hAnsi="Times New Roman" w:cs="Times New Roman"/>
          <w:sz w:val="28"/>
          <w:szCs w:val="28"/>
        </w:rPr>
      </w:pPr>
    </w:p>
    <w:p w:rsidR="004B0C96" w:rsidRPr="00315A63" w:rsidRDefault="004B0C96" w:rsidP="001A6D16">
      <w:pPr>
        <w:ind w:firstLine="426"/>
        <w:jc w:val="both"/>
        <w:rPr>
          <w:rFonts w:ascii="Times New Roman" w:hAnsi="Times New Roman" w:cs="Times New Roman"/>
          <w:color w:val="3018DE"/>
          <w:sz w:val="28"/>
          <w:szCs w:val="28"/>
        </w:rPr>
      </w:pPr>
    </w:p>
    <w:p w:rsidR="00486BAE" w:rsidRPr="00A04B4C" w:rsidRDefault="00486BAE" w:rsidP="001A6D16">
      <w:pPr>
        <w:spacing w:before="120"/>
        <w:jc w:val="right"/>
        <w:rPr>
          <w:rFonts w:ascii="Times New Roman" w:hAnsi="Times New Roman" w:cs="Times New Roman"/>
          <w:sz w:val="28"/>
          <w:szCs w:val="28"/>
        </w:rPr>
      </w:pPr>
      <w:r w:rsidRPr="00A04B4C">
        <w:rPr>
          <w:rFonts w:ascii="Times New Roman" w:hAnsi="Times New Roman" w:cs="Times New Roman"/>
          <w:sz w:val="28"/>
          <w:szCs w:val="28"/>
        </w:rPr>
        <w:lastRenderedPageBreak/>
        <w:t xml:space="preserve">                                                                                                              Таблица 5</w:t>
      </w:r>
      <w:r w:rsidRPr="00E246A7">
        <w:rPr>
          <w:rFonts w:ascii="Times New Roman" w:hAnsi="Times New Roman" w:cs="Times New Roman"/>
          <w:sz w:val="28"/>
          <w:szCs w:val="28"/>
        </w:rPr>
        <w:t>.1</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1A6D16">
      <w:pPr>
        <w:jc w:val="center"/>
        <w:rPr>
          <w:rFonts w:ascii="Times New Roman" w:hAnsi="Times New Roman" w:cs="Times New Roman"/>
          <w:sz w:val="28"/>
          <w:szCs w:val="28"/>
        </w:rPr>
      </w:pPr>
      <w:r w:rsidRPr="00A04B4C">
        <w:rPr>
          <w:rFonts w:ascii="Times New Roman" w:hAnsi="Times New Roman" w:cs="Times New Roman"/>
          <w:sz w:val="28"/>
          <w:szCs w:val="28"/>
        </w:rPr>
        <w:t>Комплексное благоустройство природных территорий</w:t>
      </w:r>
    </w:p>
    <w:p w:rsidR="00486BAE" w:rsidRPr="00A04B4C" w:rsidRDefault="00486BAE" w:rsidP="001A6D16">
      <w:pPr>
        <w:spacing w:after="120"/>
        <w:jc w:val="center"/>
        <w:rPr>
          <w:rFonts w:ascii="Times New Roman" w:hAnsi="Times New Roman" w:cs="Times New Roman"/>
          <w:sz w:val="28"/>
          <w:szCs w:val="28"/>
        </w:rPr>
      </w:pPr>
      <w:r w:rsidRPr="00A04B4C">
        <w:rPr>
          <w:rFonts w:ascii="Times New Roman" w:hAnsi="Times New Roman" w:cs="Times New Roman"/>
          <w:sz w:val="28"/>
          <w:szCs w:val="28"/>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1911"/>
        <w:gridCol w:w="4925"/>
      </w:tblGrid>
      <w:tr w:rsidR="00486BAE" w:rsidRPr="00A04B4C">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486BAE" w:rsidRPr="00A04B4C" w:rsidRDefault="00486BAE" w:rsidP="00721616">
            <w:pPr>
              <w:widowControl/>
              <w:spacing w:line="220" w:lineRule="exact"/>
              <w:jc w:val="center"/>
              <w:rPr>
                <w:rFonts w:ascii="Times New Roman" w:hAnsi="Times New Roman" w:cs="Times New Roman"/>
              </w:rPr>
            </w:pPr>
            <w:bookmarkStart w:id="9" w:name="TO0000007"/>
            <w:r w:rsidRPr="00A04B4C">
              <w:rPr>
                <w:rFonts w:ascii="Times New Roman" w:hAnsi="Times New Roman" w:cs="Times New Roman"/>
              </w:rPr>
              <w:t>Рекреационная нагрузка,</w:t>
            </w:r>
          </w:p>
          <w:p w:rsidR="00486BAE" w:rsidRPr="00A04B4C" w:rsidRDefault="00486BAE" w:rsidP="00721616">
            <w:pPr>
              <w:widowControl/>
              <w:spacing w:line="220" w:lineRule="exact"/>
              <w:jc w:val="right"/>
              <w:rPr>
                <w:rFonts w:ascii="Times New Roman" w:hAnsi="Times New Roman" w:cs="Times New Roman"/>
              </w:rPr>
            </w:pPr>
            <w:r w:rsidRPr="00A04B4C">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486BAE" w:rsidRPr="00A04B4C" w:rsidRDefault="00486BAE" w:rsidP="00DC7E36">
            <w:pPr>
              <w:widowControl/>
              <w:jc w:val="center"/>
              <w:rPr>
                <w:rFonts w:ascii="Times New Roman" w:hAnsi="Times New Roman" w:cs="Times New Roman"/>
              </w:rPr>
            </w:pPr>
            <w:r w:rsidRPr="00A04B4C">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486BAE" w:rsidRPr="00A04B4C" w:rsidRDefault="00486BAE" w:rsidP="00DC7E36">
            <w:pPr>
              <w:widowControl/>
              <w:jc w:val="center"/>
              <w:rPr>
                <w:rFonts w:ascii="Times New Roman" w:hAnsi="Times New Roman" w:cs="Times New Roman"/>
              </w:rPr>
            </w:pPr>
            <w:r w:rsidRPr="00A04B4C">
              <w:rPr>
                <w:rFonts w:ascii="Times New Roman" w:hAnsi="Times New Roman" w:cs="Times New Roman"/>
              </w:rPr>
              <w:t>Мероприятия благоустройства и озеленения</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jc w:val="center"/>
              <w:rPr>
                <w:rFonts w:ascii="Times New Roman" w:hAnsi="Times New Roman" w:cs="Times New Roman"/>
              </w:rPr>
            </w:pPr>
            <w:r w:rsidRPr="00A04B4C">
              <w:rPr>
                <w:rFonts w:ascii="Times New Roman" w:hAnsi="Times New Roman" w:cs="Times New Roman"/>
              </w:rPr>
              <w:t>Не норм.</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5-8 %, прокладка экологических троп</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486BAE" w:rsidRPr="00A04B4C">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DC7E36">
            <w:pPr>
              <w:jc w:val="center"/>
              <w:rPr>
                <w:rFonts w:ascii="Times New Roman" w:hAnsi="Times New Roman" w:cs="Times New Roman"/>
              </w:rPr>
            </w:pPr>
            <w:r w:rsidRPr="00A04B4C">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486BAE" w:rsidRPr="00A04B4C" w:rsidRDefault="00486BAE" w:rsidP="001A6D16">
            <w:pPr>
              <w:rPr>
                <w:rFonts w:ascii="Times New Roman" w:hAnsi="Times New Roman" w:cs="Times New Roman"/>
              </w:rPr>
            </w:pPr>
            <w:r w:rsidRPr="00A04B4C">
              <w:rPr>
                <w:rFonts w:ascii="Times New Roman" w:hAnsi="Times New Roman" w:cs="Times New Roman"/>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E246A7" w:rsidRPr="00E246A7">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486BAE" w:rsidRPr="00E246A7" w:rsidRDefault="00486BAE" w:rsidP="00FE7764">
            <w:pPr>
              <w:jc w:val="both"/>
              <w:rPr>
                <w:rFonts w:ascii="Times New Roman" w:hAnsi="Times New Roman" w:cs="Times New Roman"/>
              </w:rPr>
            </w:pPr>
            <w:r w:rsidRPr="00E246A7">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E246A7">
                <w:rPr>
                  <w:rStyle w:val="ab"/>
                  <w:rFonts w:ascii="Times New Roman" w:hAnsi="Times New Roman"/>
                  <w:color w:val="000000"/>
                </w:rPr>
                <w:t>5.2</w:t>
              </w:r>
            </w:hyperlink>
            <w:r w:rsidRPr="00E246A7">
              <w:rPr>
                <w:rFonts w:ascii="Times New Roman" w:hAnsi="Times New Roman" w:cs="Times New Roman"/>
              </w:rPr>
              <w:t>).</w:t>
            </w:r>
          </w:p>
        </w:tc>
      </w:tr>
    </w:tbl>
    <w:bookmarkEnd w:id="9"/>
    <w:p w:rsidR="00486BAE" w:rsidRPr="00E246A7" w:rsidRDefault="00486BAE" w:rsidP="001A6D16">
      <w:pPr>
        <w:spacing w:before="120"/>
        <w:jc w:val="right"/>
        <w:rPr>
          <w:rFonts w:ascii="Times New Roman" w:hAnsi="Times New Roman" w:cs="Times New Roman"/>
          <w:sz w:val="28"/>
          <w:szCs w:val="28"/>
        </w:rPr>
      </w:pPr>
      <w:r w:rsidRPr="00E246A7">
        <w:rPr>
          <w:rFonts w:ascii="Times New Roman" w:hAnsi="Times New Roman" w:cs="Times New Roman"/>
          <w:sz w:val="28"/>
          <w:szCs w:val="28"/>
        </w:rPr>
        <w:t xml:space="preserve">                                                                                                               Таблица 5.2</w:t>
      </w:r>
      <w:r w:rsidRPr="00E246A7">
        <w:rPr>
          <w:rFonts w:ascii="Times New Roman" w:hAnsi="Times New Roman" w:cs="Times New Roman"/>
          <w:sz w:val="28"/>
          <w:szCs w:val="28"/>
        </w:rPr>
        <w:tab/>
      </w:r>
    </w:p>
    <w:p w:rsidR="00486BAE" w:rsidRPr="00A04B4C" w:rsidRDefault="00486BAE" w:rsidP="001A6D16">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421"/>
        <w:gridCol w:w="3627"/>
        <w:gridCol w:w="3923"/>
      </w:tblGrid>
      <w:tr w:rsidR="00486BAE" w:rsidRPr="00A04B4C">
        <w:trPr>
          <w:tblHeader/>
          <w:jc w:val="center"/>
        </w:trPr>
        <w:tc>
          <w:tcPr>
            <w:tcW w:w="1214" w:type="pct"/>
            <w:tcBorders>
              <w:top w:val="single" w:sz="4" w:space="0" w:color="auto"/>
              <w:bottom w:val="single" w:sz="4" w:space="0" w:color="auto"/>
              <w:right w:val="single" w:sz="4" w:space="0" w:color="auto"/>
            </w:tcBorders>
            <w:vAlign w:val="center"/>
          </w:tcPr>
          <w:p w:rsidR="00486BAE" w:rsidRPr="00A04B4C" w:rsidRDefault="00486BAE" w:rsidP="001A6D16">
            <w:pPr>
              <w:widowControl/>
              <w:jc w:val="center"/>
              <w:rPr>
                <w:rFonts w:ascii="Times New Roman" w:hAnsi="Times New Roman" w:cs="Times New Roman"/>
              </w:rPr>
            </w:pPr>
            <w:bookmarkStart w:id="10" w:name="TO0000008"/>
            <w:r w:rsidRPr="00A04B4C">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widowControl/>
              <w:jc w:val="center"/>
              <w:rPr>
                <w:rFonts w:ascii="Times New Roman" w:hAnsi="Times New Roman" w:cs="Times New Roman"/>
              </w:rPr>
            </w:pPr>
            <w:r w:rsidRPr="00A04B4C">
              <w:rPr>
                <w:rFonts w:ascii="Times New Roman" w:hAnsi="Times New Roman" w:cs="Times New Roman"/>
              </w:rPr>
              <w:t>Предельная рекреационная нагрузка - число единовременных посетителей в среднем по объекту</w:t>
            </w:r>
          </w:p>
          <w:p w:rsidR="00486BAE" w:rsidRPr="00A04B4C" w:rsidRDefault="00486BAE" w:rsidP="001A6D16">
            <w:pPr>
              <w:widowControl/>
              <w:jc w:val="right"/>
              <w:rPr>
                <w:rFonts w:ascii="Times New Roman" w:hAnsi="Times New Roman" w:cs="Times New Roman"/>
              </w:rPr>
            </w:pPr>
            <w:r w:rsidRPr="00A04B4C">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widowControl/>
              <w:jc w:val="center"/>
              <w:rPr>
                <w:rFonts w:ascii="Times New Roman" w:hAnsi="Times New Roman" w:cs="Times New Roman"/>
              </w:rPr>
            </w:pPr>
            <w:r w:rsidRPr="00A04B4C">
              <w:rPr>
                <w:rFonts w:ascii="Times New Roman" w:hAnsi="Times New Roman" w:cs="Times New Roman"/>
              </w:rPr>
              <w:t>Радиус обслуживания населения (зона доступности)</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15-20 мин. трансп. Доступность</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400-600 м</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lastRenderedPageBreak/>
              <w:t>Парк (многофункционый)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1,2-1,5 км</w:t>
            </w:r>
          </w:p>
        </w:tc>
      </w:tr>
      <w:tr w:rsidR="00486BAE" w:rsidRPr="00A04B4C">
        <w:trPr>
          <w:jc w:val="center"/>
        </w:trPr>
        <w:tc>
          <w:tcPr>
            <w:tcW w:w="1214" w:type="pct"/>
            <w:tcBorders>
              <w:top w:val="single" w:sz="4" w:space="0" w:color="auto"/>
              <w:bottom w:val="single" w:sz="4" w:space="0" w:color="auto"/>
              <w:right w:val="single" w:sz="4" w:space="0" w:color="auto"/>
            </w:tcBorders>
          </w:tcPr>
          <w:p w:rsidR="00486BAE" w:rsidRPr="00A04B4C" w:rsidRDefault="00486BAE" w:rsidP="001A6D16">
            <w:pPr>
              <w:ind w:left="113"/>
              <w:jc w:val="both"/>
              <w:rPr>
                <w:rFonts w:ascii="Times New Roman" w:hAnsi="Times New Roman" w:cs="Times New Roman"/>
              </w:rPr>
            </w:pPr>
            <w:r w:rsidRPr="00A04B4C">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486BAE" w:rsidRPr="00A04B4C" w:rsidRDefault="00486BAE" w:rsidP="001A6D16">
            <w:pPr>
              <w:ind w:left="113"/>
              <w:rPr>
                <w:rFonts w:ascii="Times New Roman" w:hAnsi="Times New Roman" w:cs="Times New Roman"/>
              </w:rPr>
            </w:pPr>
            <w:r w:rsidRPr="00A04B4C">
              <w:rPr>
                <w:rFonts w:ascii="Times New Roman" w:hAnsi="Times New Roman" w:cs="Times New Roman"/>
              </w:rPr>
              <w:t>300-400 м</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Примечания:</w:t>
            </w:r>
          </w:p>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486BAE" w:rsidRPr="00A04B4C" w:rsidRDefault="00486BAE" w:rsidP="001A6D16">
            <w:pPr>
              <w:jc w:val="both"/>
              <w:rPr>
                <w:rFonts w:ascii="Times New Roman" w:hAnsi="Times New Roman" w:cs="Times New Roman"/>
              </w:rPr>
            </w:pPr>
            <w:r w:rsidRPr="00A04B4C">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lang w:val="en-US"/>
              </w:rPr>
              <w:t>R</w:t>
            </w:r>
            <w:r w:rsidRPr="00A04B4C">
              <w:rPr>
                <w:rFonts w:ascii="Times New Roman" w:hAnsi="Times New Roman" w:cs="Times New Roman"/>
              </w:rPr>
              <w:t xml:space="preserve"> = N</w:t>
            </w:r>
            <w:r w:rsidRPr="00A04B4C">
              <w:rPr>
                <w:rFonts w:ascii="Times New Roman" w:hAnsi="Times New Roman" w:cs="Times New Roman"/>
                <w:lang w:val="en-US"/>
              </w:rPr>
              <w:t>i</w:t>
            </w:r>
            <w:r w:rsidRPr="00A04B4C">
              <w:rPr>
                <w:rFonts w:ascii="Times New Roman" w:hAnsi="Times New Roman" w:cs="Times New Roman"/>
              </w:rPr>
              <w:t xml:space="preserve"> / </w:t>
            </w:r>
            <w:r w:rsidRPr="00A04B4C">
              <w:rPr>
                <w:rFonts w:ascii="Times New Roman" w:hAnsi="Times New Roman" w:cs="Times New Roman"/>
                <w:lang w:val="en-US"/>
              </w:rPr>
              <w:t>Si</w:t>
            </w:r>
            <w:r w:rsidRPr="00A04B4C">
              <w:rPr>
                <w:rFonts w:ascii="Times New Roman" w:hAnsi="Times New Roman" w:cs="Times New Roman"/>
              </w:rPr>
              <w:t xml:space="preserve">, где </w:t>
            </w:r>
            <w:r w:rsidRPr="00A04B4C">
              <w:rPr>
                <w:rFonts w:ascii="Times New Roman" w:hAnsi="Times New Roman" w:cs="Times New Roman"/>
                <w:lang w:val="en-US"/>
              </w:rPr>
              <w:t>R</w:t>
            </w:r>
            <w:r w:rsidRPr="00A04B4C">
              <w:rPr>
                <w:rFonts w:ascii="Times New Roman" w:hAnsi="Times New Roman" w:cs="Times New Roman"/>
              </w:rPr>
              <w:t xml:space="preserve"> - рекреационная нагрузка, </w:t>
            </w:r>
            <w:r w:rsidRPr="00A04B4C">
              <w:rPr>
                <w:rFonts w:ascii="Times New Roman" w:hAnsi="Times New Roman" w:cs="Times New Roman"/>
                <w:lang w:val="en-US"/>
              </w:rPr>
              <w:t>Ni</w:t>
            </w:r>
            <w:r w:rsidRPr="00A04B4C">
              <w:rPr>
                <w:rFonts w:ascii="Times New Roman" w:hAnsi="Times New Roman" w:cs="Times New Roman"/>
              </w:rPr>
              <w:t xml:space="preserve"> - количество посетителей объектов рекреации, </w:t>
            </w:r>
            <w:r w:rsidRPr="00A04B4C">
              <w:rPr>
                <w:rFonts w:ascii="Times New Roman" w:hAnsi="Times New Roman" w:cs="Times New Roman"/>
                <w:lang w:val="en-US"/>
              </w:rPr>
              <w:t>Si</w:t>
            </w:r>
            <w:r w:rsidRPr="00A04B4C">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0"/>
    <w:p w:rsidR="00486BAE" w:rsidRPr="00A04B4C" w:rsidRDefault="00486BAE" w:rsidP="00DC7E36">
      <w:pPr>
        <w:spacing w:before="120"/>
        <w:ind w:firstLine="426"/>
        <w:jc w:val="both"/>
        <w:rPr>
          <w:rFonts w:ascii="Times New Roman" w:hAnsi="Times New Roman" w:cs="Times New Roman"/>
          <w:sz w:val="28"/>
          <w:szCs w:val="28"/>
        </w:rPr>
      </w:pPr>
      <w:r w:rsidRPr="00A04B4C">
        <w:rPr>
          <w:rFonts w:ascii="Times New Roman" w:hAnsi="Times New Roman" w:cs="Times New Roman"/>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E246A7">
        <w:rPr>
          <w:rFonts w:ascii="Times New Roman" w:hAnsi="Times New Roman" w:cs="Times New Roman"/>
          <w:sz w:val="28"/>
          <w:szCs w:val="28"/>
        </w:rPr>
        <w:t>1</w:t>
      </w:r>
      <w:r w:rsidRPr="00A04B4C">
        <w:rPr>
          <w:rFonts w:ascii="Times New Roman" w:hAnsi="Times New Roman" w:cs="Times New Roman"/>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sz w:val="28"/>
          <w:szCs w:val="28"/>
        </w:rPr>
        <w:t xml:space="preserve">вертикальной сомкнутостью полога* </w:t>
      </w:r>
      <w:r w:rsidRPr="00A04B4C">
        <w:rPr>
          <w:rFonts w:ascii="Times New Roman" w:hAnsi="Times New Roman" w:cs="Times New Roman"/>
          <w:sz w:val="28"/>
          <w:szCs w:val="28"/>
        </w:rPr>
        <w:t>60-70 %.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A04B4C">
        <w:rPr>
          <w:rFonts w:ascii="Times New Roman" w:hAnsi="Times New Roman" w:cs="Times New Roman"/>
        </w:rPr>
        <w:br/>
      </w:r>
      <w:r w:rsidRPr="00A04B4C">
        <w:rPr>
          <w:rFonts w:ascii="Times New Roman" w:hAnsi="Times New Roman" w:cs="Times New Roman"/>
          <w:sz w:val="28"/>
          <w:szCs w:val="28"/>
        </w:rPr>
        <w:t xml:space="preserve">          5.2.9.2 Шумозащитные насаждения следует проектировать в виде однорядных или многорядных рядовых посадок не ниже 7 м, обеспечивая и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А.5.</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86BAE" w:rsidRPr="00A04B4C" w:rsidRDefault="00486BAE" w:rsidP="00721616">
      <w:pPr>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5.2.10. Крышное и вертикальное озеленение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 Стационарное крышное озеленение может быть предусмотрено при </w:t>
      </w:r>
      <w:r w:rsidRPr="00A04B4C">
        <w:rPr>
          <w:rFonts w:ascii="Times New Roman" w:hAnsi="Times New Roman" w:cs="Times New Roman"/>
          <w:sz w:val="28"/>
          <w:szCs w:val="28"/>
        </w:rPr>
        <w:lastRenderedPageBreak/>
        <w:t>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Вес крышного озеленения, не требующего ухода, не должен превышать 70 кг/кв. м, а озеленения с постоянным уходом - 800 кг/кв.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w:t>
      </w:r>
      <w:r w:rsidRPr="00A04B4C">
        <w:rPr>
          <w:rFonts w:ascii="Times New Roman" w:hAnsi="Times New Roman" w:cs="Times New Roman"/>
          <w:sz w:val="28"/>
          <w:szCs w:val="28"/>
        </w:rPr>
        <w:lastRenderedPageBreak/>
        <w:t>конструкций и помещений, теплозащитные качества наружных ограждений здания или сооружения, на которых размещены указанные виды озеленения.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486BAE" w:rsidRPr="003F0FFB" w:rsidRDefault="00486BAE" w:rsidP="00DC7E36">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При проектировании озеленения эксплуатируемых крыш их отметка над отмосткой здания или сооружения не регламентируется. </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sz w:val="28"/>
          <w:szCs w:val="28"/>
        </w:rPr>
        <w:t>СП 30.13330.2016</w:t>
      </w:r>
      <w:r w:rsidRPr="00A04B4C">
        <w:rPr>
          <w:rFonts w:ascii="Times New Roman" w:hAnsi="Times New Roman" w:cs="Times New Roman"/>
          <w:sz w:val="28"/>
          <w:szCs w:val="28"/>
        </w:rPr>
        <w:t>. Участки кровли, по которым производится отвод избыточной воды, должны иметь уклон к водоотводящим устройствам не менее 2%.</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следует устанавливать сетчатое металлическое ограждение.</w:t>
      </w:r>
    </w:p>
    <w:p w:rsidR="00486BAE" w:rsidRPr="00A04B4C" w:rsidRDefault="00486BAE" w:rsidP="00DC7E36">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1 м. При невозможности выполнения этого требования на реконструируемых или ремонтируемых объектах газон на крыше стилобата </w:t>
      </w:r>
      <w:r w:rsidRPr="00A04B4C">
        <w:rPr>
          <w:rFonts w:ascii="Times New Roman" w:hAnsi="Times New Roman" w:cs="Times New Roman"/>
          <w:sz w:val="28"/>
          <w:szCs w:val="28"/>
        </w:rPr>
        <w:lastRenderedPageBreak/>
        <w:t>должен выполняться с отступом шириной не менее 1 м от наружной стены здания.</w:t>
      </w:r>
    </w:p>
    <w:p w:rsidR="00486BAE" w:rsidRPr="00A04B4C" w:rsidRDefault="00486BAE" w:rsidP="00DC7E36">
      <w:pPr>
        <w:pStyle w:val="2"/>
        <w:keepNext w:val="0"/>
        <w:spacing w:before="0" w:after="120"/>
        <w:jc w:val="center"/>
        <w:rPr>
          <w:rFonts w:ascii="Times New Roman" w:hAnsi="Times New Roman"/>
          <w:color w:val="000000"/>
          <w:sz w:val="28"/>
          <w:szCs w:val="28"/>
        </w:rPr>
      </w:pPr>
      <w:bookmarkStart w:id="11" w:name="_Toc37759101"/>
      <w:r w:rsidRPr="00A04B4C">
        <w:rPr>
          <w:rFonts w:ascii="Times New Roman" w:hAnsi="Times New Roman"/>
          <w:color w:val="000000"/>
          <w:sz w:val="28"/>
          <w:szCs w:val="28"/>
        </w:rPr>
        <w:t>5.3. ВИДЫ ПОКРЫТИЙ</w:t>
      </w:r>
      <w:bookmarkEnd w:id="11"/>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sz w:val="28"/>
          <w:szCs w:val="28"/>
        </w:rPr>
        <w:t xml:space="preserve">тактильного покрытия. </w:t>
      </w:r>
      <w:r w:rsidRPr="00A04B4C">
        <w:rPr>
          <w:rFonts w:ascii="Times New Roman" w:hAnsi="Times New Roman" w:cs="Times New Roman"/>
          <w:sz w:val="28"/>
          <w:szCs w:val="28"/>
        </w:rPr>
        <w:t xml:space="preserve">Тактильное покрытие должно начинаться на расстоянии </w:t>
      </w:r>
      <w:r w:rsidRPr="00A04B4C">
        <w:rPr>
          <w:rFonts w:ascii="Times New Roman" w:hAnsi="Times New Roman" w:cs="Times New Roman"/>
          <w:sz w:val="28"/>
          <w:szCs w:val="28"/>
        </w:rPr>
        <w:lastRenderedPageBreak/>
        <w:t>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2" w:name="_Toc37759102"/>
      <w:r w:rsidRPr="00A04B4C">
        <w:rPr>
          <w:rFonts w:ascii="Times New Roman" w:hAnsi="Times New Roman"/>
          <w:color w:val="000000"/>
          <w:sz w:val="28"/>
          <w:szCs w:val="28"/>
        </w:rPr>
        <w:t>5.4. СОПРЯЖЕНИЯ ПОВЕРХНОСТЕЙ</w:t>
      </w:r>
      <w:bookmarkEnd w:id="12"/>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5.4.1 К элементам сопряжения поверхностей относятся различные виды бортовых камней, пандусы, ступени, лестницы.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Бортовые камни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150 мм,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486BAE" w:rsidRPr="00A04B4C" w:rsidRDefault="00486BAE" w:rsidP="00210128">
      <w:pPr>
        <w:ind w:firstLine="426"/>
        <w:jc w:val="both"/>
        <w:rPr>
          <w:rFonts w:ascii="Times New Roman" w:hAnsi="Times New Roman" w:cs="Times New Roman"/>
          <w:sz w:val="28"/>
          <w:szCs w:val="28"/>
        </w:rPr>
      </w:pPr>
      <w:bookmarkStart w:id="13" w:name="PO0000143"/>
      <w:r w:rsidRPr="00A04B4C">
        <w:rPr>
          <w:rFonts w:ascii="Times New Roman" w:hAnsi="Times New Roman" w:cs="Times New Roman"/>
          <w:sz w:val="28"/>
          <w:szCs w:val="28"/>
        </w:rPr>
        <w:t>5.4.3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3"/>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Ступени, лестницы, пандусы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sz w:val="28"/>
          <w:szCs w:val="28"/>
        </w:rPr>
        <w:t xml:space="preserve">бордюрный пандус </w:t>
      </w:r>
      <w:r w:rsidRPr="00A04B4C">
        <w:rPr>
          <w:rFonts w:ascii="Times New Roman" w:hAnsi="Times New Roman" w:cs="Times New Roman"/>
          <w:sz w:val="28"/>
          <w:szCs w:val="28"/>
        </w:rPr>
        <w:t>для обеспечения спуска с покрытия тротуара на уровень дорожного покрытия.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5.4.5 При проектировании открытых лестниц на перепадах рельефа высоту ступеней следует назначать не более 120 мм, ширину - не менее 400 мм, ступени должны иметь уклон 10-20 ‰ в сторону вышележащей ступени. После каждых </w:t>
      </w:r>
      <w:r w:rsidRPr="00A04B4C">
        <w:rPr>
          <w:rFonts w:ascii="Times New Roman" w:hAnsi="Times New Roman" w:cs="Times New Roman"/>
          <w:sz w:val="28"/>
          <w:szCs w:val="28"/>
        </w:rPr>
        <w:lastRenderedPageBreak/>
        <w:t>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rsidR="00486BAE"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w:t>
      </w:r>
    </w:p>
    <w:p w:rsidR="00486BAE" w:rsidRPr="00A04B4C" w:rsidRDefault="00486BAE" w:rsidP="00FE7764">
      <w:pPr>
        <w:ind w:firstLine="426"/>
        <w:jc w:val="both"/>
        <w:rPr>
          <w:rFonts w:ascii="Times New Roman" w:hAnsi="Times New Roman" w:cs="Times New Roman"/>
          <w:sz w:val="28"/>
          <w:szCs w:val="28"/>
        </w:rPr>
      </w:pPr>
      <w:r w:rsidRPr="00A04B4C">
        <w:rPr>
          <w:rFonts w:ascii="Times New Roman" w:hAnsi="Times New Roman" w:cs="Times New Roman"/>
          <w:sz w:val="28"/>
          <w:szCs w:val="28"/>
        </w:rPr>
        <w:t>5.4.7 При повороте пандуса или его протяженности более 9 м, не реже, чем через каждые 9 м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5.4.8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sz w:val="28"/>
          <w:szCs w:val="28"/>
        </w:rPr>
        <w:t>ГОСТ Р 51261-99.</w:t>
      </w:r>
      <w:r w:rsidRPr="00A04B4C">
        <w:rPr>
          <w:rFonts w:ascii="Times New Roman" w:hAnsi="Times New Roman" w:cs="Times New Roman"/>
          <w:sz w:val="28"/>
          <w:szCs w:val="28"/>
        </w:rPr>
        <w:t xml:space="preserve">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E246A7">
        <w:rPr>
          <w:rFonts w:ascii="Times New Roman" w:hAnsi="Times New Roman" w:cs="Times New Roman"/>
          <w:sz w:val="28"/>
          <w:szCs w:val="28"/>
        </w:rPr>
        <w:t>3</w:t>
      </w:r>
      <w:r w:rsidRPr="00A04B4C">
        <w:rPr>
          <w:rFonts w:ascii="Times New Roman" w:hAnsi="Times New Roman" w:cs="Times New Roman"/>
          <w:sz w:val="28"/>
          <w:szCs w:val="28"/>
        </w:rPr>
        <w:t>.</w:t>
      </w:r>
    </w:p>
    <w:p w:rsidR="00486BAE" w:rsidRPr="00A04B4C" w:rsidRDefault="00486BAE" w:rsidP="00210128">
      <w:pPr>
        <w:pStyle w:val="2"/>
        <w:keepNext w:val="0"/>
        <w:spacing w:before="0" w:after="120"/>
        <w:ind w:firstLine="709"/>
        <w:jc w:val="center"/>
        <w:rPr>
          <w:rFonts w:ascii="Times New Roman" w:hAnsi="Times New Roman"/>
          <w:color w:val="000000"/>
          <w:sz w:val="28"/>
          <w:szCs w:val="28"/>
        </w:rPr>
      </w:pPr>
      <w:bookmarkStart w:id="14" w:name="_Toc37759103"/>
      <w:r w:rsidRPr="00A04B4C">
        <w:rPr>
          <w:rFonts w:ascii="Times New Roman" w:hAnsi="Times New Roman"/>
          <w:color w:val="000000"/>
          <w:sz w:val="28"/>
          <w:szCs w:val="28"/>
        </w:rPr>
        <w:t xml:space="preserve">5.5. </w:t>
      </w:r>
      <w:r w:rsidRPr="00A04B4C">
        <w:rPr>
          <w:rFonts w:ascii="Times New Roman" w:hAnsi="Times New Roman"/>
          <w:color w:val="000000"/>
          <w:sz w:val="24"/>
          <w:szCs w:val="24"/>
        </w:rPr>
        <w:t>ОГРАЖДЕНИЯ</w:t>
      </w:r>
      <w:bookmarkEnd w:id="14"/>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sz w:val="28"/>
          <w:szCs w:val="28"/>
        </w:rPr>
        <w:t>-</w:t>
      </w:r>
      <w:r>
        <w:rPr>
          <w:rFonts w:ascii="Times New Roman" w:hAnsi="Times New Roman" w:cs="Times New Roman"/>
          <w:sz w:val="28"/>
          <w:szCs w:val="28"/>
        </w:rPr>
        <w:lastRenderedPageBreak/>
        <w:t>2012</w:t>
      </w:r>
      <w:r w:rsidRPr="00A04B4C">
        <w:rPr>
          <w:rFonts w:ascii="Times New Roman" w:hAnsi="Times New Roman" w:cs="Times New Roman"/>
          <w:sz w:val="28"/>
          <w:szCs w:val="28"/>
        </w:rPr>
        <w:t>, верхних бровок откосов и террас - согласно 5.1.7.</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E246A7">
        <w:rPr>
          <w:rFonts w:ascii="Times New Roman" w:hAnsi="Times New Roman" w:cs="Times New Roman"/>
          <w:sz w:val="28"/>
          <w:szCs w:val="28"/>
        </w:rPr>
        <w:t>интенсивного движения пешеходов с вытаптыванием</w:t>
      </w:r>
      <w:r w:rsidRPr="00A04B4C">
        <w:rPr>
          <w:rFonts w:ascii="Times New Roman" w:hAnsi="Times New Roman" w:cs="Times New Roman"/>
          <w:sz w:val="28"/>
          <w:szCs w:val="28"/>
        </w:rPr>
        <w:t xml:space="preserve"> троп через газон следует предусматривать размещение защитных металлических ограждений высотой не менее 0,5 м. Ограждения размещать на территории газона с отступом от границы примыкания 0,2-0,3 м.</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5" w:name="_Toc37759104"/>
      <w:r w:rsidRPr="00A04B4C">
        <w:rPr>
          <w:rFonts w:ascii="Times New Roman" w:hAnsi="Times New Roman"/>
          <w:color w:val="000000"/>
          <w:sz w:val="28"/>
          <w:szCs w:val="28"/>
        </w:rPr>
        <w:t xml:space="preserve">5.6. </w:t>
      </w:r>
      <w:r w:rsidRPr="00A04B4C">
        <w:rPr>
          <w:rFonts w:ascii="Times New Roman" w:hAnsi="Times New Roman"/>
          <w:color w:val="000000"/>
          <w:sz w:val="24"/>
          <w:szCs w:val="24"/>
        </w:rPr>
        <w:t>МАЛЫЕ АРХИТЕКТУРНЫЕ ФОРМЫ</w:t>
      </w:r>
      <w:bookmarkEnd w:id="15"/>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486BAE" w:rsidRPr="00A04B4C" w:rsidRDefault="00486BAE" w:rsidP="00210128">
      <w:pPr>
        <w:pStyle w:val="ConsNormal"/>
        <w:widowControl/>
        <w:ind w:firstLine="425"/>
        <w:jc w:val="both"/>
        <w:rPr>
          <w:rFonts w:ascii="Times New Roman" w:hAnsi="Times New Roman" w:cs="Times New Roman"/>
          <w:color w:val="000000"/>
          <w:sz w:val="28"/>
          <w:szCs w:val="28"/>
        </w:rPr>
      </w:pPr>
      <w:r w:rsidRPr="00A04B4C">
        <w:rPr>
          <w:rFonts w:ascii="Times New Roman" w:hAnsi="Times New Roman" w:cs="Times New Roman"/>
          <w:color w:val="000000"/>
          <w:sz w:val="28"/>
          <w:szCs w:val="28"/>
        </w:rPr>
        <w:lastRenderedPageBreak/>
        <w:t xml:space="preserve">5.6.1. Элементы монументально – декоративного оформления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 Устройства для оформления озеленения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 Водные устройства</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5.6.3.2. Фонтаны, как правило, должны проектироваться на основании индивидуальных проектных разработок. </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 Уличная мебель</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5.6.4.1. К уличной мебели относятся: различные виды скамей отдыха, размещаемые на территории общественных пространств, рекреаций и дворов; </w:t>
      </w:r>
      <w:r w:rsidRPr="00A04B4C">
        <w:rPr>
          <w:rFonts w:ascii="Times New Roman" w:hAnsi="Times New Roman" w:cs="Times New Roman"/>
          <w:sz w:val="28"/>
          <w:szCs w:val="28"/>
        </w:rPr>
        <w:lastRenderedPageBreak/>
        <w:t>скамей и столов - на площадках для настольных игр, летних кафе и др.</w:t>
      </w:r>
    </w:p>
    <w:p w:rsidR="00486BAE" w:rsidRPr="00A04B4C" w:rsidRDefault="00486BAE" w:rsidP="00210128">
      <w:pPr>
        <w:ind w:firstLine="425"/>
        <w:jc w:val="both"/>
        <w:rPr>
          <w:rFonts w:ascii="Times New Roman" w:hAnsi="Times New Roman" w:cs="Times New Roman"/>
          <w:sz w:val="28"/>
          <w:szCs w:val="28"/>
        </w:rPr>
      </w:pPr>
      <w:bookmarkStart w:id="16" w:name="PO0000178"/>
      <w:r w:rsidRPr="00A04B4C">
        <w:rPr>
          <w:rFonts w:ascii="Times New Roman" w:hAnsi="Times New Roman" w:cs="Times New Roman"/>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6"/>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 Уличное коммунально-бытовое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населенного пункта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 Уличное техническое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5.6.6.</w:t>
      </w:r>
      <w:r w:rsidRPr="00E246A7">
        <w:rPr>
          <w:rFonts w:ascii="Times New Roman" w:hAnsi="Times New Roman" w:cs="Times New Roman"/>
          <w:sz w:val="28"/>
          <w:szCs w:val="28"/>
        </w:rPr>
        <w:t>3</w:t>
      </w:r>
      <w:r w:rsidRPr="00A04B4C">
        <w:rPr>
          <w:rFonts w:ascii="Times New Roman" w:hAnsi="Times New Roman" w:cs="Times New Roman"/>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lastRenderedPageBreak/>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должны быть не более 15 мм;</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 вентиляционные шахты должны быть оборудованы решетками.</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7" w:name="_Toc37759105"/>
      <w:r w:rsidRPr="00A04B4C">
        <w:rPr>
          <w:rFonts w:ascii="Times New Roman" w:hAnsi="Times New Roman"/>
          <w:color w:val="000000"/>
          <w:sz w:val="28"/>
          <w:szCs w:val="28"/>
        </w:rPr>
        <w:t xml:space="preserve">5.7. </w:t>
      </w:r>
      <w:r w:rsidRPr="00A04B4C">
        <w:rPr>
          <w:rFonts w:ascii="Times New Roman" w:hAnsi="Times New Roman"/>
          <w:color w:val="000000"/>
          <w:sz w:val="24"/>
          <w:szCs w:val="24"/>
        </w:rPr>
        <w:t>ИГРОВОЕ И СПОРТИВНОЕ ОБОРУДОВАНИЕ</w:t>
      </w:r>
      <w:bookmarkEnd w:id="17"/>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 Игровое оборудование</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5.7.1.2. Необходимо предусматривать следующие требования к материалу игрового оборудования и условиям его обработки: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486BAE" w:rsidRPr="00A04B4C"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486BAE" w:rsidRDefault="00486BAE" w:rsidP="00210128">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486BAE" w:rsidRPr="003F0FFB" w:rsidRDefault="00486BAE" w:rsidP="00210128">
      <w:pPr>
        <w:ind w:firstLine="426"/>
        <w:jc w:val="both"/>
        <w:rPr>
          <w:rFonts w:ascii="Times New Roman" w:hAnsi="Times New Roman" w:cs="Times New Roman"/>
          <w:color w:val="3018DE"/>
          <w:sz w:val="28"/>
          <w:szCs w:val="28"/>
        </w:rPr>
      </w:pPr>
      <w:r w:rsidRPr="00A04B4C">
        <w:rPr>
          <w:rFonts w:ascii="Times New Roman" w:hAnsi="Times New Roman" w:cs="Times New Roman"/>
          <w:sz w:val="28"/>
          <w:szCs w:val="28"/>
        </w:rPr>
        <w:t>5.</w:t>
      </w:r>
      <w:r>
        <w:rPr>
          <w:rFonts w:ascii="Times New Roman" w:hAnsi="Times New Roman" w:cs="Times New Roman"/>
          <w:color w:val="FF0000"/>
          <w:sz w:val="28"/>
          <w:szCs w:val="28"/>
        </w:rPr>
        <w:t>3</w:t>
      </w:r>
      <w:r w:rsidRPr="00A04B4C">
        <w:rPr>
          <w:rFonts w:ascii="Times New Roman" w:hAnsi="Times New Roman" w:cs="Times New Roman"/>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w:t>
      </w:r>
      <w:r w:rsidRPr="00A04B4C">
        <w:rPr>
          <w:rFonts w:ascii="Times New Roman" w:hAnsi="Times New Roman" w:cs="Times New Roman"/>
          <w:sz w:val="28"/>
          <w:szCs w:val="28"/>
        </w:rPr>
        <w:lastRenderedPageBreak/>
        <w:t xml:space="preserve">бортовых камней и твердых видов покрытия, а также веток, стволов, корней деревьев. </w:t>
      </w:r>
    </w:p>
    <w:p w:rsidR="00486BAE" w:rsidRPr="00A04B4C" w:rsidRDefault="00486BAE" w:rsidP="00210128">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                                                                                                              Таблица  5.</w:t>
      </w:r>
      <w:r>
        <w:rPr>
          <w:rFonts w:ascii="Times New Roman" w:hAnsi="Times New Roman" w:cs="Times New Roman"/>
          <w:color w:val="FF0000"/>
          <w:sz w:val="28"/>
          <w:szCs w:val="28"/>
        </w:rPr>
        <w:t>3</w:t>
      </w:r>
      <w:r w:rsidRPr="00A04B4C">
        <w:rPr>
          <w:rFonts w:ascii="Times New Roman" w:hAnsi="Times New Roman" w:cs="Times New Roman"/>
          <w:sz w:val="28"/>
          <w:szCs w:val="28"/>
        </w:rPr>
        <w:t>.</w:t>
      </w:r>
      <w:r w:rsidRPr="00A04B4C">
        <w:rPr>
          <w:rFonts w:ascii="Times New Roman" w:hAnsi="Times New Roman" w:cs="Times New Roman"/>
          <w:sz w:val="28"/>
          <w:szCs w:val="28"/>
        </w:rPr>
        <w:tab/>
      </w:r>
    </w:p>
    <w:p w:rsidR="00486BAE" w:rsidRPr="00A04B4C" w:rsidRDefault="00486BAE" w:rsidP="00210128">
      <w:pPr>
        <w:spacing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747"/>
        <w:gridCol w:w="8224"/>
      </w:tblGrid>
      <w:tr w:rsidR="00486BAE" w:rsidRPr="00A04B4C">
        <w:trPr>
          <w:trHeight w:val="567"/>
          <w:tblHeader/>
          <w:jc w:val="center"/>
        </w:trPr>
        <w:tc>
          <w:tcPr>
            <w:tcW w:w="876" w:type="pct"/>
            <w:tcBorders>
              <w:top w:val="single" w:sz="4" w:space="0" w:color="auto"/>
              <w:bottom w:val="single" w:sz="6" w:space="0" w:color="auto"/>
              <w:right w:val="single" w:sz="4" w:space="0" w:color="auto"/>
            </w:tcBorders>
            <w:vAlign w:val="center"/>
          </w:tcPr>
          <w:p w:rsidR="00486BAE" w:rsidRPr="00A04B4C" w:rsidRDefault="00486BAE" w:rsidP="00210128">
            <w:pPr>
              <w:widowControl/>
              <w:jc w:val="center"/>
              <w:rPr>
                <w:rFonts w:ascii="Times New Roman" w:hAnsi="Times New Roman" w:cs="Times New Roman"/>
              </w:rPr>
            </w:pPr>
            <w:bookmarkStart w:id="18" w:name="TO0000010"/>
            <w:r w:rsidRPr="00A04B4C">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486BAE" w:rsidRPr="00A04B4C" w:rsidRDefault="00486BAE" w:rsidP="00210128">
            <w:pPr>
              <w:widowControl/>
              <w:jc w:val="center"/>
              <w:rPr>
                <w:rFonts w:ascii="Times New Roman" w:hAnsi="Times New Roman" w:cs="Times New Roman"/>
              </w:rPr>
            </w:pPr>
            <w:r w:rsidRPr="00A04B4C">
              <w:rPr>
                <w:rFonts w:ascii="Times New Roman" w:hAnsi="Times New Roman" w:cs="Times New Roman"/>
              </w:rPr>
              <w:t>Минимальные расстояния</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1,5 м в стороны от боковых конструкций и не менее 2,0 м вперед (назад) от крайних точек качели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1,0 м в стороны от боковых конструкций и не менее 1,5 м вперед от крайних точек качалки в состоянии наклона</w:t>
            </w:r>
          </w:p>
        </w:tc>
      </w:tr>
      <w:tr w:rsidR="00486BAE" w:rsidRPr="00A04B4C">
        <w:trPr>
          <w:trHeight w:val="567"/>
          <w:jc w:val="center"/>
        </w:trPr>
        <w:tc>
          <w:tcPr>
            <w:tcW w:w="876" w:type="pct"/>
            <w:tcBorders>
              <w:top w:val="single" w:sz="6" w:space="0" w:color="auto"/>
              <w:bottom w:val="single" w:sz="6"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2 м в стороны от боковых конструкций и не менее 3 м вверх от нижней вращающейся поверхности карусели</w:t>
            </w:r>
          </w:p>
        </w:tc>
      </w:tr>
      <w:tr w:rsidR="00486BAE" w:rsidRPr="00A04B4C">
        <w:trPr>
          <w:trHeight w:val="567"/>
          <w:jc w:val="center"/>
        </w:trPr>
        <w:tc>
          <w:tcPr>
            <w:tcW w:w="876" w:type="pct"/>
            <w:tcBorders>
              <w:top w:val="single" w:sz="6" w:space="0" w:color="auto"/>
              <w:bottom w:val="single" w:sz="4" w:space="0" w:color="auto"/>
              <w:right w:val="single" w:sz="4" w:space="0" w:color="auto"/>
            </w:tcBorders>
            <w:vAlign w:val="center"/>
          </w:tcPr>
          <w:p w:rsidR="00486BAE" w:rsidRPr="00A04B4C" w:rsidRDefault="00486BAE" w:rsidP="00210128">
            <w:pPr>
              <w:ind w:left="113"/>
              <w:jc w:val="both"/>
              <w:rPr>
                <w:rFonts w:ascii="Times New Roman" w:hAnsi="Times New Roman" w:cs="Times New Roman"/>
              </w:rPr>
            </w:pPr>
            <w:r w:rsidRPr="00A04B4C">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486BAE" w:rsidRPr="00A04B4C" w:rsidRDefault="00486BAE" w:rsidP="00210128">
            <w:pPr>
              <w:jc w:val="both"/>
              <w:rPr>
                <w:rFonts w:ascii="Times New Roman" w:hAnsi="Times New Roman" w:cs="Times New Roman"/>
              </w:rPr>
            </w:pPr>
            <w:r w:rsidRPr="00A04B4C">
              <w:rPr>
                <w:rFonts w:ascii="Times New Roman" w:hAnsi="Times New Roman" w:cs="Times New Roman"/>
              </w:rPr>
              <w:t>не менее 1 м от боковых сторон и 2 м вперед от нижнего края ската горки.</w:t>
            </w:r>
          </w:p>
        </w:tc>
      </w:tr>
    </w:tbl>
    <w:bookmarkEnd w:id="18"/>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 Спортивное оборудование</w:t>
      </w:r>
    </w:p>
    <w:p w:rsidR="00486BAE" w:rsidRPr="00A04B4C" w:rsidRDefault="00486BAE" w:rsidP="00210128">
      <w:pPr>
        <w:ind w:firstLine="425"/>
        <w:jc w:val="both"/>
        <w:rPr>
          <w:rFonts w:ascii="Times New Roman" w:hAnsi="Times New Roman" w:cs="Times New Roman"/>
          <w:sz w:val="28"/>
          <w:szCs w:val="28"/>
        </w:rPr>
      </w:pPr>
      <w:r w:rsidRPr="00A04B4C">
        <w:rPr>
          <w:rFonts w:ascii="Times New Roman" w:hAnsi="Times New Roman" w:cs="Times New Roman"/>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486BAE" w:rsidRPr="00A04B4C" w:rsidRDefault="00486BAE" w:rsidP="00210128">
      <w:pPr>
        <w:pStyle w:val="2"/>
        <w:keepNext w:val="0"/>
        <w:spacing w:before="120" w:after="120"/>
        <w:jc w:val="center"/>
        <w:rPr>
          <w:rFonts w:ascii="Times New Roman" w:hAnsi="Times New Roman"/>
          <w:color w:val="000000"/>
          <w:sz w:val="28"/>
          <w:szCs w:val="28"/>
        </w:rPr>
      </w:pPr>
      <w:bookmarkStart w:id="19" w:name="_Toc37759106"/>
      <w:bookmarkStart w:id="20" w:name="PO0000200"/>
      <w:r w:rsidRPr="00A04B4C">
        <w:rPr>
          <w:rFonts w:ascii="Times New Roman" w:hAnsi="Times New Roman"/>
          <w:color w:val="000000"/>
          <w:sz w:val="28"/>
          <w:szCs w:val="28"/>
        </w:rPr>
        <w:t xml:space="preserve">5.8. </w:t>
      </w:r>
      <w:r w:rsidRPr="00A04B4C">
        <w:rPr>
          <w:rFonts w:ascii="Times New Roman" w:hAnsi="Times New Roman"/>
          <w:color w:val="000000"/>
          <w:sz w:val="24"/>
          <w:szCs w:val="24"/>
        </w:rPr>
        <w:t>ОСВЕЩЕНИЕ И ОСВЕТИТЕЛЬНОЕ ОБОРУДОВАНИЕ</w:t>
      </w:r>
      <w:bookmarkEnd w:id="19"/>
    </w:p>
    <w:bookmarkEnd w:id="20"/>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 Наружное освещение территори</w:t>
      </w:r>
      <w:r w:rsidR="00BC2E2F">
        <w:rPr>
          <w:rFonts w:ascii="Times New Roman" w:hAnsi="Times New Roman" w:cs="Times New Roman"/>
          <w:sz w:val="28"/>
          <w:szCs w:val="28"/>
        </w:rPr>
        <w:t>и</w:t>
      </w:r>
      <w:r w:rsidRPr="00A04B4C">
        <w:rPr>
          <w:rFonts w:ascii="Times New Roman" w:hAnsi="Times New Roman" w:cs="Times New Roman"/>
          <w:sz w:val="28"/>
          <w:szCs w:val="28"/>
        </w:rPr>
        <w:t xml:space="preserve"> сельск</w:t>
      </w:r>
      <w:r w:rsidR="00BC2E2F">
        <w:rPr>
          <w:rFonts w:ascii="Times New Roman" w:hAnsi="Times New Roman" w:cs="Times New Roman"/>
          <w:sz w:val="28"/>
          <w:szCs w:val="28"/>
        </w:rPr>
        <w:t>ого</w:t>
      </w:r>
      <w:r w:rsidRPr="00A04B4C">
        <w:rPr>
          <w:rFonts w:ascii="Times New Roman" w:hAnsi="Times New Roman" w:cs="Times New Roman"/>
          <w:sz w:val="28"/>
          <w:szCs w:val="28"/>
        </w:rPr>
        <w:t xml:space="preserve"> поселени</w:t>
      </w:r>
      <w:r w:rsidR="00BC2E2F">
        <w:rPr>
          <w:rFonts w:ascii="Times New Roman" w:hAnsi="Times New Roman" w:cs="Times New Roman"/>
          <w:sz w:val="28"/>
          <w:szCs w:val="28"/>
        </w:rPr>
        <w:t xml:space="preserve">я </w:t>
      </w:r>
      <w:r w:rsidRPr="00A04B4C">
        <w:rPr>
          <w:rFonts w:ascii="Times New Roman" w:hAnsi="Times New Roman" w:cs="Times New Roman"/>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486BAE" w:rsidRPr="00A04B4C" w:rsidRDefault="00486BAE" w:rsidP="00297C0C">
      <w:pPr>
        <w:pStyle w:val="10"/>
        <w:shd w:val="clear" w:color="auto" w:fill="FFFFFF"/>
        <w:spacing w:before="0" w:after="0"/>
        <w:jc w:val="both"/>
        <w:textAlignment w:val="baseline"/>
        <w:rPr>
          <w:b w:val="0"/>
          <w:color w:val="000000"/>
          <w:sz w:val="28"/>
          <w:szCs w:val="28"/>
        </w:rPr>
      </w:pPr>
      <w:r w:rsidRPr="00A04B4C">
        <w:rPr>
          <w:b w:val="0"/>
          <w:color w:val="000000"/>
          <w:sz w:val="28"/>
          <w:szCs w:val="28"/>
        </w:rPr>
        <w:lastRenderedPageBreak/>
        <w:t>5</w:t>
      </w:r>
      <w:r w:rsidR="00BC2E2F">
        <w:rPr>
          <w:b w:val="0"/>
          <w:color w:val="000000"/>
          <w:sz w:val="28"/>
          <w:szCs w:val="28"/>
        </w:rPr>
        <w:t xml:space="preserve">.8.5. </w:t>
      </w:r>
      <w:r w:rsidRPr="00A04B4C">
        <w:rPr>
          <w:b w:val="0"/>
          <w:color w:val="000000"/>
          <w:sz w:val="28"/>
          <w:szCs w:val="28"/>
        </w:rPr>
        <w:t xml:space="preserve"> Для сельск</w:t>
      </w:r>
      <w:r w:rsidR="00BC2E2F">
        <w:rPr>
          <w:b w:val="0"/>
          <w:color w:val="000000"/>
          <w:sz w:val="28"/>
          <w:szCs w:val="28"/>
        </w:rPr>
        <w:t>ого</w:t>
      </w:r>
      <w:r w:rsidRPr="00A04B4C">
        <w:rPr>
          <w:b w:val="0"/>
          <w:color w:val="000000"/>
          <w:sz w:val="28"/>
          <w:szCs w:val="28"/>
        </w:rPr>
        <w:t xml:space="preserve"> поселени</w:t>
      </w:r>
      <w:r w:rsidR="00BC2E2F">
        <w:rPr>
          <w:b w:val="0"/>
          <w:color w:val="000000"/>
          <w:sz w:val="28"/>
          <w:szCs w:val="28"/>
        </w:rPr>
        <w:t>я</w:t>
      </w:r>
      <w:r w:rsidR="00BC2E2F" w:rsidRPr="00BC2E2F">
        <w:rPr>
          <w:b w:val="0"/>
          <w:color w:val="000000"/>
          <w:sz w:val="28"/>
          <w:szCs w:val="28"/>
        </w:rPr>
        <w:t xml:space="preserve"> </w:t>
      </w:r>
      <w:r w:rsidR="00BC2E2F">
        <w:rPr>
          <w:b w:val="0"/>
          <w:color w:val="000000"/>
          <w:sz w:val="28"/>
          <w:szCs w:val="28"/>
        </w:rPr>
        <w:t xml:space="preserve">при </w:t>
      </w:r>
      <w:r w:rsidR="00BC2E2F" w:rsidRPr="00A04B4C">
        <w:rPr>
          <w:b w:val="0"/>
          <w:color w:val="000000"/>
          <w:sz w:val="28"/>
          <w:szCs w:val="28"/>
        </w:rPr>
        <w:t>прокладк</w:t>
      </w:r>
      <w:r w:rsidR="00BC2E2F">
        <w:rPr>
          <w:b w:val="0"/>
          <w:color w:val="000000"/>
          <w:sz w:val="28"/>
          <w:szCs w:val="28"/>
        </w:rPr>
        <w:t>е</w:t>
      </w:r>
      <w:r w:rsidR="00BC2E2F" w:rsidRPr="00A04B4C">
        <w:rPr>
          <w:b w:val="0"/>
          <w:color w:val="000000"/>
          <w:sz w:val="28"/>
          <w:szCs w:val="28"/>
        </w:rPr>
        <w:t xml:space="preserve"> электрических сетей для нужд наружного освещения</w:t>
      </w:r>
      <w:r w:rsidRPr="00A04B4C">
        <w:rPr>
          <w:b w:val="0"/>
          <w:color w:val="000000"/>
          <w:sz w:val="28"/>
          <w:szCs w:val="28"/>
        </w:rPr>
        <w:t xml:space="preserve"> допускается монтаж воздушной линии</w:t>
      </w:r>
      <w:r w:rsidR="00BC2E2F">
        <w:rPr>
          <w:b w:val="0"/>
          <w:color w:val="000000"/>
          <w:sz w:val="28"/>
          <w:szCs w:val="28"/>
        </w:rPr>
        <w:t xml:space="preserve"> </w:t>
      </w:r>
      <w:r w:rsidRPr="00A04B4C">
        <w:rPr>
          <w:b w:val="0"/>
          <w:color w:val="000000"/>
          <w:sz w:val="28"/>
          <w:szCs w:val="28"/>
        </w:rPr>
        <w:t>, преимущественно самонесущим изолированным проводом.</w:t>
      </w:r>
      <w:r w:rsidRPr="00A04B4C">
        <w:rPr>
          <w:rFonts w:ascii="Arial" w:hAnsi="Arial"/>
          <w:b w:val="0"/>
          <w:color w:val="000000"/>
          <w:spacing w:val="2"/>
          <w:sz w:val="28"/>
          <w:szCs w:val="28"/>
        </w:rPr>
        <w:t xml:space="preserve"> (</w:t>
      </w:r>
      <w:r w:rsidRPr="00A04B4C">
        <w:rPr>
          <w:rFonts w:cs="Times New Roman"/>
          <w:b w:val="0"/>
          <w:color w:val="000000"/>
          <w:spacing w:val="2"/>
          <w:sz w:val="28"/>
          <w:szCs w:val="28"/>
        </w:rPr>
        <w:t>Раздел 7, Гл.7.1, п.7.1.3.</w:t>
      </w:r>
      <w:r w:rsidRPr="00A04B4C">
        <w:rPr>
          <w:b w:val="0"/>
          <w:color w:val="000000"/>
          <w:sz w:val="28"/>
          <w:szCs w:val="28"/>
        </w:rPr>
        <w:t xml:space="preserve"> РД 34.20.185-94 «Инструкция по проектированию городских электрических сетей».)</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 xml:space="preserve">5.8.6. Организация уличного освещения осуществляется в соответствии с ГОСТ Р </w:t>
      </w:r>
      <w:r>
        <w:rPr>
          <w:color w:val="000000"/>
          <w:sz w:val="28"/>
          <w:szCs w:val="28"/>
        </w:rPr>
        <w:t>24940-2016</w:t>
      </w:r>
      <w:r w:rsidRPr="00A04B4C">
        <w:rPr>
          <w:color w:val="000000"/>
          <w:sz w:val="28"/>
          <w:szCs w:val="28"/>
        </w:rPr>
        <w:t xml:space="preserve"> «Здания и сооружения. Методы измерения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sz w:val="28"/>
          <w:szCs w:val="28"/>
        </w:rPr>
        <w:t xml:space="preserve"> </w:t>
      </w:r>
      <w:r w:rsidRPr="00A04B4C">
        <w:rPr>
          <w:color w:val="000000"/>
          <w:sz w:val="28"/>
          <w:szCs w:val="28"/>
        </w:rPr>
        <w:t>исправном состоянии, состоящий из ремонта, замены объекта или его отдельных элементов.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5.8.12 При проектировании </w:t>
      </w:r>
      <w:r w:rsidRPr="00E246A7">
        <w:rPr>
          <w:rFonts w:ascii="Times New Roman" w:hAnsi="Times New Roman" w:cs="Times New Roman"/>
          <w:sz w:val="28"/>
          <w:szCs w:val="28"/>
        </w:rPr>
        <w:t>одн</w:t>
      </w:r>
      <w:r w:rsidRPr="00A04B4C">
        <w:rPr>
          <w:rFonts w:ascii="Times New Roman" w:hAnsi="Times New Roman" w:cs="Times New Roman"/>
          <w:sz w:val="28"/>
          <w:szCs w:val="28"/>
        </w:rPr>
        <w:t>ой из трех основных групп наружных</w:t>
      </w:r>
      <w:r>
        <w:rPr>
          <w:rFonts w:ascii="Times New Roman" w:hAnsi="Times New Roman" w:cs="Times New Roman"/>
          <w:sz w:val="28"/>
          <w:szCs w:val="28"/>
        </w:rPr>
        <w:t xml:space="preserve"> осветительных установок - </w:t>
      </w:r>
      <w:r w:rsidRPr="00A04B4C">
        <w:rPr>
          <w:rFonts w:ascii="Times New Roman" w:hAnsi="Times New Roman" w:cs="Times New Roman"/>
          <w:sz w:val="28"/>
          <w:szCs w:val="28"/>
        </w:rPr>
        <w:t>функционального, архитектурного</w:t>
      </w:r>
      <w:r>
        <w:rPr>
          <w:rFonts w:ascii="Times New Roman" w:hAnsi="Times New Roman" w:cs="Times New Roman"/>
          <w:sz w:val="28"/>
          <w:szCs w:val="28"/>
        </w:rPr>
        <w:t xml:space="preserve"> освещения, световой информации -</w:t>
      </w:r>
      <w:r w:rsidRPr="00A04B4C">
        <w:rPr>
          <w:rFonts w:ascii="Times New Roman" w:hAnsi="Times New Roman" w:cs="Times New Roman"/>
          <w:sz w:val="28"/>
          <w:szCs w:val="28"/>
        </w:rPr>
        <w:t xml:space="preserve"> должны обеспечиваться: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удобство обслуживания и управления при разных режимах работы установок.</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w:t>
      </w:r>
      <w:r w:rsidRPr="00A04B4C">
        <w:rPr>
          <w:rFonts w:ascii="Times New Roman" w:hAnsi="Times New Roman" w:cs="Times New Roman"/>
          <w:sz w:val="28"/>
          <w:szCs w:val="28"/>
        </w:rPr>
        <w:lastRenderedPageBreak/>
        <w:t>информационных материалов, с нарушением установленного порядка.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 Функциональное освещение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 Архитектурное освещение</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5.8.4.1.</w:t>
      </w:r>
      <w:r>
        <w:rPr>
          <w:color w:val="000000"/>
          <w:sz w:val="28"/>
          <w:szCs w:val="28"/>
        </w:rPr>
        <w:t xml:space="preserve"> </w:t>
      </w:r>
      <w:r w:rsidRPr="00A04B4C">
        <w:rPr>
          <w:color w:val="000000"/>
          <w:sz w:val="28"/>
          <w:szCs w:val="28"/>
        </w:rPr>
        <w:t>Архитектурное освещение (АО) фасадов зданий</w:t>
      </w:r>
      <w:r>
        <w:rPr>
          <w:color w:val="000000"/>
          <w:sz w:val="28"/>
          <w:szCs w:val="28"/>
        </w:rPr>
        <w:t xml:space="preserve"> </w:t>
      </w:r>
      <w:r w:rsidRPr="00A04B4C">
        <w:rPr>
          <w:color w:val="000000"/>
          <w:sz w:val="28"/>
          <w:szCs w:val="28"/>
        </w:rPr>
        <w:t>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5.8.4.4.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w:t>
      </w:r>
      <w:r w:rsidRPr="00A04B4C">
        <w:rPr>
          <w:rFonts w:ascii="Times New Roman" w:hAnsi="Times New Roman" w:cs="Times New Roman"/>
          <w:sz w:val="28"/>
          <w:szCs w:val="28"/>
        </w:rPr>
        <w:lastRenderedPageBreak/>
        <w:t>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486BAE" w:rsidRPr="00A04B4C" w:rsidRDefault="00486BAE" w:rsidP="00EE38F1">
      <w:pPr>
        <w:pStyle w:val="af5"/>
        <w:spacing w:before="0" w:beforeAutospacing="0" w:after="0" w:afterAutospacing="0"/>
        <w:ind w:firstLine="425"/>
        <w:jc w:val="both"/>
        <w:rPr>
          <w:color w:val="000000"/>
          <w:sz w:val="28"/>
          <w:szCs w:val="28"/>
        </w:rPr>
      </w:pPr>
      <w:r w:rsidRPr="00A04B4C">
        <w:rPr>
          <w:color w:val="000000"/>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 Световая информация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 Источники 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5.8.6.1.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транспортных зонах следует использовать, как правило, стандартные натриевые лампы высокого давления (НЛВД); </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sz w:val="28"/>
          <w:szCs w:val="28"/>
          <w:lang w:val="en-US"/>
        </w:rPr>
        <w:t>QL</w:t>
      </w:r>
      <w:r w:rsidRPr="00A04B4C">
        <w:rPr>
          <w:rFonts w:ascii="Times New Roman" w:hAnsi="Times New Roman" w:cs="Times New Roman"/>
          <w:sz w:val="28"/>
          <w:szCs w:val="28"/>
        </w:rPr>
        <w:t xml:space="preserve"> и т.п.);</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sz w:val="28"/>
          <w:szCs w:val="28"/>
          <w:lang w:val="en-US"/>
        </w:rPr>
        <w:t>Ra</w:t>
      </w:r>
      <w:r w:rsidRPr="00A04B4C">
        <w:rPr>
          <w:rFonts w:ascii="Times New Roman" w:hAnsi="Times New Roman" w:cs="Times New Roman"/>
          <w:sz w:val="28"/>
          <w:szCs w:val="28"/>
        </w:rPr>
        <w:t xml:space="preserve"> = 70, Тц = 3000-3500 К (КЛЛ, ДРЛ «комфорт», НЛВД «</w:t>
      </w:r>
      <w:r w:rsidRPr="00A04B4C">
        <w:rPr>
          <w:rFonts w:ascii="Times New Roman" w:hAnsi="Times New Roman" w:cs="Times New Roman"/>
          <w:sz w:val="28"/>
          <w:szCs w:val="28"/>
          <w:lang w:val="en-US"/>
        </w:rPr>
        <w:t>white</w:t>
      </w:r>
      <w:r w:rsidRPr="00A04B4C">
        <w:rPr>
          <w:rFonts w:ascii="Times New Roman" w:hAnsi="Times New Roman" w:cs="Times New Roman"/>
          <w:sz w:val="28"/>
          <w:szCs w:val="28"/>
        </w:rPr>
        <w:t>»);</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в парапетных, газонных и встроенных установках допустимо применение ламп белого и цветного света (КЛЛ, ЛЛ).</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5.8.6.3. В установках АО и СИ должны использоваться преимущественно </w:t>
      </w:r>
      <w:r w:rsidRPr="00A04B4C">
        <w:rPr>
          <w:rFonts w:ascii="Times New Roman" w:hAnsi="Times New Roman" w:cs="Times New Roman"/>
          <w:sz w:val="28"/>
          <w:szCs w:val="28"/>
        </w:rPr>
        <w:lastRenderedPageBreak/>
        <w:t>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 Освещение транспортных и пешеходных зон.</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Pr>
          <w:rFonts w:ascii="Times New Roman" w:hAnsi="Times New Roman" w:cs="Times New Roman"/>
          <w:sz w:val="28"/>
          <w:szCs w:val="28"/>
        </w:rPr>
        <w:t xml:space="preserve"> </w:t>
      </w:r>
      <w:r w:rsidRPr="00A04B4C">
        <w:rPr>
          <w:rFonts w:ascii="Times New Roman" w:hAnsi="Times New Roman" w:cs="Times New Roman"/>
          <w:sz w:val="28"/>
          <w:szCs w:val="28"/>
        </w:rPr>
        <w:t>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как правило,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1,5 м от различного рода въездов, не нарушая единого строя линии их установки. </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 Режимы работы осветительных установок</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486BAE" w:rsidRPr="00A04B4C" w:rsidRDefault="00486BAE" w:rsidP="00EE38F1">
      <w:pPr>
        <w:jc w:val="both"/>
        <w:rPr>
          <w:rFonts w:ascii="Times New Roman" w:hAnsi="Times New Roman" w:cs="Times New Roman"/>
          <w:sz w:val="28"/>
          <w:szCs w:val="28"/>
        </w:rPr>
      </w:pPr>
      <w:r w:rsidRPr="00A04B4C">
        <w:rPr>
          <w:rFonts w:ascii="Times New Roman" w:hAnsi="Times New Roman" w:cs="Times New Roman"/>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установок СИ - по решению соответствующих ведомств или владельцев.</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5.8.8.3.</w:t>
      </w:r>
      <w:r>
        <w:rPr>
          <w:rFonts w:ascii="Times New Roman" w:hAnsi="Times New Roman" w:cs="Times New Roman"/>
          <w:sz w:val="28"/>
          <w:szCs w:val="28"/>
        </w:rPr>
        <w:t xml:space="preserve"> </w:t>
      </w:r>
      <w:r w:rsidRPr="00A04B4C">
        <w:rPr>
          <w:rFonts w:ascii="Times New Roman" w:hAnsi="Times New Roman" w:cs="Times New Roman"/>
          <w:sz w:val="28"/>
          <w:szCs w:val="28"/>
        </w:rPr>
        <w:t>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486BAE" w:rsidRPr="00A04B4C" w:rsidRDefault="00486BAE" w:rsidP="00EE38F1">
      <w:pPr>
        <w:ind w:firstLine="425"/>
        <w:jc w:val="both"/>
        <w:rPr>
          <w:rFonts w:ascii="Times New Roman" w:hAnsi="Times New Roman" w:cs="Times New Roman"/>
          <w:sz w:val="28"/>
          <w:szCs w:val="28"/>
        </w:rPr>
      </w:pPr>
      <w:r w:rsidRPr="00A04B4C">
        <w:rPr>
          <w:rFonts w:ascii="Times New Roman" w:hAnsi="Times New Roman" w:cs="Times New Roman"/>
          <w:sz w:val="28"/>
          <w:szCs w:val="28"/>
        </w:rPr>
        <w:t xml:space="preserve">5.8.8.4. </w:t>
      </w:r>
      <w:r w:rsidRPr="00A04B4C">
        <w:rPr>
          <w:rFonts w:ascii="Times New Roman" w:hAnsi="Times New Roman" w:cs="Times New Roman"/>
          <w:bCs/>
          <w:iCs/>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486BAE" w:rsidRPr="00A04B4C" w:rsidRDefault="00486BAE" w:rsidP="00EE38F1">
      <w:pPr>
        <w:pStyle w:val="2"/>
        <w:keepNext w:val="0"/>
        <w:spacing w:before="120" w:after="120"/>
        <w:rPr>
          <w:rFonts w:ascii="Times New Roman" w:hAnsi="Times New Roman"/>
          <w:color w:val="000000"/>
          <w:sz w:val="28"/>
          <w:szCs w:val="28"/>
        </w:rPr>
      </w:pPr>
      <w:bookmarkStart w:id="21" w:name="_Toc37759107"/>
      <w:r w:rsidRPr="00A04B4C">
        <w:rPr>
          <w:rFonts w:ascii="Times New Roman" w:hAnsi="Times New Roman"/>
          <w:color w:val="000000"/>
          <w:sz w:val="28"/>
          <w:szCs w:val="28"/>
        </w:rPr>
        <w:t xml:space="preserve">            5.9. </w:t>
      </w:r>
      <w:r w:rsidRPr="00A04B4C">
        <w:rPr>
          <w:rFonts w:ascii="Times New Roman" w:hAnsi="Times New Roman"/>
          <w:color w:val="000000"/>
          <w:sz w:val="24"/>
          <w:szCs w:val="24"/>
        </w:rPr>
        <w:t>СРЕДСТВА НАРУЖНОЙ РЕКЛАМЫ И ИНФОРМАЦИИ</w:t>
      </w:r>
      <w:bookmarkEnd w:id="21"/>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5.9.1. Размещение средств наружной рекламы и информации на селитебной территории производится в соответствии с регламентом, принятым в данном муниципальном образовании.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5.9.4. На рекламных и информационных конструкциях может быть организована подсветка.</w:t>
      </w:r>
    </w:p>
    <w:p w:rsidR="00486BAE" w:rsidRPr="00A04B4C" w:rsidRDefault="00486BAE" w:rsidP="00EE38F1">
      <w:pPr>
        <w:pStyle w:val="2"/>
        <w:keepNext w:val="0"/>
        <w:spacing w:before="120" w:after="120"/>
        <w:ind w:firstLine="709"/>
        <w:jc w:val="center"/>
        <w:rPr>
          <w:rFonts w:ascii="Times New Roman" w:hAnsi="Times New Roman"/>
          <w:color w:val="000000"/>
          <w:sz w:val="28"/>
          <w:szCs w:val="28"/>
        </w:rPr>
      </w:pPr>
      <w:bookmarkStart w:id="22" w:name="_Toc37759108"/>
      <w:r w:rsidRPr="00A04B4C">
        <w:rPr>
          <w:rFonts w:ascii="Times New Roman" w:hAnsi="Times New Roman"/>
          <w:color w:val="000000"/>
          <w:sz w:val="28"/>
          <w:szCs w:val="28"/>
        </w:rPr>
        <w:t xml:space="preserve">5.10. </w:t>
      </w:r>
      <w:r w:rsidRPr="00A04B4C">
        <w:rPr>
          <w:rFonts w:ascii="Times New Roman" w:hAnsi="Times New Roman"/>
          <w:color w:val="000000"/>
          <w:sz w:val="24"/>
          <w:szCs w:val="24"/>
        </w:rPr>
        <w:t>НЕКАПИТАЛЬНЫЕ НЕСТАЦИОНАРНЫЕ СООРУЖЕНИЯ</w:t>
      </w:r>
      <w:bookmarkEnd w:id="22"/>
    </w:p>
    <w:p w:rsidR="00486BAE" w:rsidRPr="00A04B4C" w:rsidRDefault="00486BAE" w:rsidP="00EE38F1">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5.10.2.2. 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w:t>
      </w:r>
      <w:r w:rsidRPr="00A04B4C">
        <w:rPr>
          <w:rFonts w:ascii="Times New Roman" w:hAnsi="Times New Roman" w:cs="Times New Roman"/>
          <w:sz w:val="28"/>
          <w:szCs w:val="28"/>
        </w:rPr>
        <w:lastRenderedPageBreak/>
        <w:t>движения, равную 0,75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5.10.5. Размещение туалетных кабин следует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486BAE" w:rsidRPr="00A04B4C" w:rsidRDefault="00486BAE" w:rsidP="00EE38F1">
      <w:pPr>
        <w:pStyle w:val="2"/>
        <w:keepNext w:val="0"/>
        <w:spacing w:before="120" w:after="120"/>
        <w:jc w:val="center"/>
        <w:rPr>
          <w:rFonts w:ascii="Times New Roman" w:hAnsi="Times New Roman"/>
          <w:color w:val="000000"/>
          <w:sz w:val="28"/>
          <w:szCs w:val="28"/>
        </w:rPr>
      </w:pPr>
      <w:bookmarkStart w:id="23" w:name="_Toc37759109"/>
      <w:r w:rsidRPr="00A04B4C">
        <w:rPr>
          <w:rFonts w:ascii="Times New Roman" w:hAnsi="Times New Roman"/>
          <w:color w:val="000000"/>
          <w:sz w:val="28"/>
          <w:szCs w:val="28"/>
        </w:rPr>
        <w:t>5.11</w:t>
      </w:r>
      <w:r w:rsidRPr="00A04B4C">
        <w:rPr>
          <w:rFonts w:ascii="Times New Roman" w:hAnsi="Times New Roman"/>
          <w:color w:val="000000"/>
          <w:sz w:val="24"/>
          <w:szCs w:val="24"/>
        </w:rPr>
        <w:t>. ОФОРМЛЕНИЕ И ОБОРУДОВАНИЕ ЗДАНИЙ И СООРУЖЕНИЙ</w:t>
      </w:r>
      <w:bookmarkEnd w:id="23"/>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5.11.2.2. Размещение наружных кондиционеров и антенн-«тарелок» на зданиях, расположенных вдоль магистральных улиц , следует предусматривать со стороны дворовых фасадов.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5.11.3.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486BAE" w:rsidRPr="00A04B4C" w:rsidRDefault="00486BAE" w:rsidP="008A3D12">
      <w:pPr>
        <w:ind w:firstLine="709"/>
        <w:jc w:val="both"/>
        <w:rPr>
          <w:rFonts w:ascii="Times New Roman" w:hAnsi="Times New Roman" w:cs="Times New Roman"/>
          <w:sz w:val="28"/>
          <w:szCs w:val="28"/>
        </w:rPr>
      </w:pPr>
      <w:r w:rsidRPr="00A04B4C">
        <w:rPr>
          <w:rFonts w:ascii="Times New Roman" w:hAnsi="Times New Roman" w:cs="Times New Roman"/>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отмостки выполняет тротуар с твердым видом покрытия</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5.11.5. При организации стока воды со скатных крыш через водосточные трубы следует:</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E246A7">
        <w:rPr>
          <w:rFonts w:ascii="Times New Roman" w:hAnsi="Times New Roman" w:cs="Times New Roman"/>
          <w:sz w:val="28"/>
          <w:szCs w:val="28"/>
        </w:rPr>
        <w:t>8</w:t>
      </w:r>
      <w:r w:rsidRPr="00A04B4C">
        <w:rPr>
          <w:rFonts w:ascii="Times New Roman" w:hAnsi="Times New Roman" w:cs="Times New Roman"/>
          <w:sz w:val="28"/>
          <w:szCs w:val="28"/>
        </w:rPr>
        <w:t>);</w:t>
      </w:r>
    </w:p>
    <w:p w:rsidR="00486BAE" w:rsidRPr="00A04B4C" w:rsidRDefault="00486BAE" w:rsidP="0063022B">
      <w:pPr>
        <w:ind w:firstLine="425"/>
        <w:jc w:val="both"/>
        <w:rPr>
          <w:rFonts w:ascii="Times New Roman" w:hAnsi="Times New Roman" w:cs="Times New Roman"/>
          <w:sz w:val="28"/>
          <w:szCs w:val="28"/>
        </w:rPr>
      </w:pPr>
      <w:r w:rsidRPr="00A04B4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5.11.6.2. Допускается использование части площадки при входных группах в </w:t>
      </w:r>
      <w:r w:rsidRPr="00A04B4C">
        <w:rPr>
          <w:rFonts w:ascii="Times New Roman" w:hAnsi="Times New Roman" w:cs="Times New Roman"/>
          <w:sz w:val="28"/>
          <w:szCs w:val="28"/>
        </w:rPr>
        <w:lastRenderedPageBreak/>
        <w:t>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sz w:val="28"/>
          <w:szCs w:val="28"/>
        </w:rPr>
        <w:t xml:space="preserve"> потока</w:t>
      </w:r>
      <w:r w:rsidRPr="00A04B4C">
        <w:rPr>
          <w:rFonts w:ascii="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486BAE" w:rsidRPr="00A04B4C" w:rsidRDefault="00486BAE" w:rsidP="00EE38F1">
      <w:pPr>
        <w:pStyle w:val="2"/>
        <w:keepNext w:val="0"/>
        <w:spacing w:before="120" w:after="120"/>
        <w:ind w:firstLine="709"/>
        <w:jc w:val="both"/>
        <w:rPr>
          <w:rFonts w:ascii="Times New Roman" w:hAnsi="Times New Roman"/>
          <w:color w:val="000000"/>
          <w:sz w:val="24"/>
          <w:szCs w:val="24"/>
        </w:rPr>
      </w:pPr>
      <w:bookmarkStart w:id="24" w:name="_Toc37759110"/>
      <w:bookmarkStart w:id="25" w:name="PO0000255"/>
      <w:r w:rsidRPr="00A04B4C">
        <w:rPr>
          <w:rFonts w:ascii="Times New Roman" w:hAnsi="Times New Roman"/>
          <w:color w:val="000000"/>
          <w:sz w:val="24"/>
          <w:szCs w:val="24"/>
        </w:rPr>
        <w:t>5.12. ПЛОЩАДКИ</w:t>
      </w:r>
      <w:bookmarkEnd w:id="24"/>
    </w:p>
    <w:bookmarkEnd w:id="25"/>
    <w:p w:rsidR="00486BAE" w:rsidRPr="00A04B4C" w:rsidRDefault="00486BAE" w:rsidP="00EE38F1">
      <w:pPr>
        <w:ind w:firstLine="426"/>
        <w:jc w:val="both"/>
        <w:rPr>
          <w:rFonts w:ascii="Times New Roman" w:hAnsi="Times New Roman" w:cs="Times New Roman"/>
          <w:sz w:val="28"/>
          <w:szCs w:val="28"/>
        </w:rPr>
      </w:pPr>
      <w:r w:rsidRPr="00A04B4C">
        <w:rPr>
          <w:rFonts w:ascii="Times New Roman" w:hAnsi="Times New Roman" w:cs="Times New Roman"/>
          <w:sz w:val="28"/>
          <w:szCs w:val="28"/>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 Детские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486BAE" w:rsidRPr="00A04B4C" w:rsidRDefault="00486BAE" w:rsidP="0063022B">
      <w:pPr>
        <w:ind w:firstLine="426"/>
        <w:jc w:val="both"/>
        <w:rPr>
          <w:rFonts w:ascii="Times New Roman" w:hAnsi="Times New Roman" w:cs="Times New Roman"/>
          <w:sz w:val="28"/>
          <w:szCs w:val="28"/>
        </w:rPr>
      </w:pPr>
      <w:bookmarkStart w:id="26" w:name="PO0000261"/>
      <w:r w:rsidRPr="00A04B4C">
        <w:rPr>
          <w:rFonts w:ascii="Times New Roman" w:hAnsi="Times New Roman" w:cs="Times New Roman"/>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sz w:val="28"/>
          <w:szCs w:val="28"/>
        </w:rPr>
        <w:t>-</w:t>
      </w:r>
      <w:r w:rsidRPr="00A04B4C">
        <w:rPr>
          <w:rFonts w:ascii="Times New Roman" w:hAnsi="Times New Roman" w:cs="Times New Roman"/>
          <w:sz w:val="28"/>
          <w:szCs w:val="28"/>
        </w:rPr>
        <w:t xml:space="preserve">75 кв.м), размещаться отдельно или совмещаться </w:t>
      </w:r>
      <w:r w:rsidRPr="00A04B4C">
        <w:rPr>
          <w:rFonts w:ascii="Times New Roman" w:hAnsi="Times New Roman" w:cs="Times New Roman"/>
          <w:sz w:val="28"/>
          <w:szCs w:val="28"/>
        </w:rPr>
        <w:lastRenderedPageBreak/>
        <w:t>с площадками для тихого отдыха взрослых - в этом случае общая площадь площадки должна быть не менее 80 кв.м.</w:t>
      </w:r>
    </w:p>
    <w:bookmarkEnd w:id="26"/>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486BAE" w:rsidRPr="00A04B4C" w:rsidRDefault="00486BAE" w:rsidP="0063022B">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spacing w:val="2"/>
          <w:sz w:val="28"/>
          <w:szCs w:val="28"/>
        </w:rPr>
        <w:t>ГОСТ Р 52169-2012</w:t>
      </w:r>
      <w:r w:rsidRPr="00A04B4C">
        <w:rPr>
          <w:rFonts w:cs="Times New Roman"/>
          <w:b w:val="0"/>
          <w:color w:val="00000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246A7">
        <w:rPr>
          <w:rFonts w:ascii="Times New Roman" w:hAnsi="Times New Roman" w:cs="Times New Roman"/>
          <w:sz w:val="28"/>
          <w:szCs w:val="28"/>
        </w:rPr>
        <w:t>0</w:t>
      </w:r>
      <w:r w:rsidRPr="00A04B4C">
        <w:rPr>
          <w:rFonts w:ascii="Times New Roman" w:hAnsi="Times New Roman" w:cs="Times New Roman"/>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486BAE" w:rsidRPr="00A04B4C" w:rsidRDefault="00486BAE" w:rsidP="0063022B">
      <w:pPr>
        <w:ind w:firstLine="426"/>
        <w:jc w:val="both"/>
        <w:rPr>
          <w:rFonts w:ascii="Times New Roman" w:hAnsi="Times New Roman" w:cs="Times New Roman"/>
          <w:sz w:val="28"/>
          <w:szCs w:val="28"/>
        </w:rPr>
      </w:pPr>
      <w:bookmarkStart w:id="27" w:name="PO0000269"/>
      <w:r w:rsidRPr="00A04B4C">
        <w:rPr>
          <w:rFonts w:ascii="Times New Roman" w:hAnsi="Times New Roman" w:cs="Times New Roman"/>
          <w:sz w:val="28"/>
          <w:szCs w:val="28"/>
        </w:rPr>
        <w:t>5.12.2.1</w:t>
      </w:r>
      <w:r w:rsidRPr="00E246A7">
        <w:rPr>
          <w:rFonts w:ascii="Times New Roman" w:hAnsi="Times New Roman" w:cs="Times New Roman"/>
          <w:sz w:val="28"/>
          <w:szCs w:val="28"/>
        </w:rPr>
        <w:t>1</w:t>
      </w:r>
      <w:r w:rsidRPr="00A04B4C">
        <w:rPr>
          <w:rFonts w:ascii="Times New Roman" w:hAnsi="Times New Roman" w:cs="Times New Roman"/>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7"/>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246A7">
        <w:rPr>
          <w:rFonts w:ascii="Times New Roman" w:hAnsi="Times New Roman" w:cs="Times New Roman"/>
          <w:sz w:val="28"/>
          <w:szCs w:val="28"/>
        </w:rPr>
        <w:t>2</w:t>
      </w:r>
      <w:r w:rsidRPr="00A04B4C">
        <w:rPr>
          <w:rFonts w:ascii="Times New Roman" w:hAnsi="Times New Roman" w:cs="Times New Roman"/>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sidRPr="00E246A7">
        <w:rPr>
          <w:rFonts w:ascii="Times New Roman" w:hAnsi="Times New Roman" w:cs="Times New Roman"/>
          <w:sz w:val="28"/>
          <w:szCs w:val="28"/>
        </w:rPr>
        <w:t>3</w:t>
      </w:r>
      <w:r w:rsidRPr="00A04B4C">
        <w:rPr>
          <w:rFonts w:ascii="Times New Roman" w:hAnsi="Times New Roman" w:cs="Times New Roman"/>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5.12.2.1</w:t>
      </w:r>
      <w:r w:rsidRPr="00E246A7">
        <w:rPr>
          <w:rFonts w:ascii="Times New Roman" w:hAnsi="Times New Roman" w:cs="Times New Roman"/>
          <w:sz w:val="28"/>
          <w:szCs w:val="28"/>
        </w:rPr>
        <w:t>3</w:t>
      </w:r>
      <w:r w:rsidRPr="00A04B4C">
        <w:rPr>
          <w:rFonts w:ascii="Times New Roman" w:hAnsi="Times New Roman" w:cs="Times New Roman"/>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w:t>
      </w:r>
      <w:r w:rsidRPr="00A04B4C">
        <w:rPr>
          <w:rFonts w:ascii="Times New Roman" w:hAnsi="Times New Roman" w:cs="Times New Roman"/>
          <w:sz w:val="28"/>
          <w:szCs w:val="28"/>
        </w:rPr>
        <w:lastRenderedPageBreak/>
        <w:t>размещение осветительного оборудования на высоте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 Площадки отдыха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sidRPr="00E246A7">
        <w:rPr>
          <w:rFonts w:ascii="Times New Roman" w:hAnsi="Times New Roman" w:cs="Times New Roman"/>
          <w:sz w:val="28"/>
          <w:szCs w:val="28"/>
        </w:rPr>
        <w:t>1</w:t>
      </w:r>
      <w:r w:rsidRPr="00A04B4C">
        <w:rPr>
          <w:rFonts w:ascii="Times New Roman" w:hAnsi="Times New Roman" w:cs="Times New Roman"/>
          <w:sz w:val="28"/>
          <w:szCs w:val="28"/>
        </w:rPr>
        <w:t>. Не допускается применение растений с ядовитыми плодами.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5.12.3.6. Осветительное оборудование должно функционировать в режиме освещения территории, на которой расположена площадка.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5.12.3.7. Минимальный размер площадки с установкой одного стола со скамьями для настольных игр составляет 12-15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 Спортивные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w:t>
      </w:r>
      <w:r w:rsidRPr="00A04B4C">
        <w:rPr>
          <w:rFonts w:ascii="Times New Roman" w:hAnsi="Times New Roman" w:cs="Times New Roman"/>
          <w:sz w:val="28"/>
          <w:szCs w:val="28"/>
        </w:rPr>
        <w:lastRenderedPageBreak/>
        <w:t>принимать согласно СанПиН 2.2.1/2.1.1.1200-03.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5.12.4.4. Покрытие площадок следует проектировать с учетом СП 82.13330.2016.</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5.12.4.5. Озеленение размещать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w:t>
      </w:r>
      <w:r>
        <w:rPr>
          <w:rFonts w:ascii="Times New Roman" w:hAnsi="Times New Roman" w:cs="Times New Roman"/>
          <w:sz w:val="28"/>
          <w:szCs w:val="28"/>
        </w:rPr>
        <w:t xml:space="preserve"> </w:t>
      </w:r>
      <w:r w:rsidRPr="00A04B4C">
        <w:rPr>
          <w:rFonts w:ascii="Times New Roman" w:hAnsi="Times New Roman" w:cs="Times New Roman"/>
          <w:sz w:val="28"/>
          <w:szCs w:val="28"/>
        </w:rPr>
        <w:t>периметральную плотную посадку кустарника в виде живой изгороди, либо вертикальное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5.12.4.6. Площадки оборудовать сетчатым ограждением высотой 2,5-3 м, а в местах примыкания спортивных площадок друг к другу - высотой не менее 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 Площадки для установки мусоросборников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5.12.5.3. Размер площадки на один контейнер следует принимать - 2-4 кв.м. </w:t>
      </w:r>
      <w:r w:rsidRPr="00A04B4C">
        <w:rPr>
          <w:rFonts w:ascii="Times New Roman" w:hAnsi="Times New Roman" w:cs="Times New Roman"/>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sz w:val="28"/>
          <w:szCs w:val="28"/>
          <w:shd w:val="clear" w:color="auto" w:fill="FFFFFF"/>
        </w:rPr>
        <w:t>0.0</w:t>
      </w:r>
      <w:r w:rsidRPr="00A04B4C">
        <w:rPr>
          <w:rFonts w:ascii="Times New Roman" w:hAnsi="Times New Roman" w:cs="Times New Roman"/>
          <w:sz w:val="28"/>
          <w:szCs w:val="28"/>
          <w:shd w:val="clear" w:color="auto" w:fill="FFFFFF"/>
        </w:rPr>
        <w:t>5-8 куб.м.</w:t>
      </w:r>
      <w:r w:rsidRPr="00A04B4C">
        <w:rPr>
          <w:rFonts w:ascii="Times New Roman" w:hAnsi="Times New Roman" w:cs="Times New Roman"/>
          <w:sz w:val="28"/>
          <w:szCs w:val="28"/>
        </w:rPr>
        <w:t xml:space="preserve">Между контейнером и краем площадки размер прохода должен быть не менее 1,0 м, </w:t>
      </w:r>
      <w:r w:rsidRPr="00A04B4C">
        <w:rPr>
          <w:rFonts w:ascii="Times New Roman" w:hAnsi="Times New Roman" w:cs="Times New Roman"/>
          <w:sz w:val="28"/>
          <w:szCs w:val="28"/>
        </w:rPr>
        <w:lastRenderedPageBreak/>
        <w:t>между контейнерами - не менее 0,35 м.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несортированные отходы – серый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отходы для утилизации(</w:t>
      </w:r>
      <w:r w:rsidRPr="00A04B4C">
        <w:rPr>
          <w:color w:val="000000"/>
          <w:sz w:val="28"/>
          <w:szCs w:val="28"/>
          <w:shd w:val="clear" w:color="auto" w:fill="FFFFFF"/>
        </w:rPr>
        <w:t>виды которых устанавливаются региональным оператором)</w:t>
      </w:r>
      <w:r w:rsidRPr="00A04B4C">
        <w:rPr>
          <w:color w:val="000000"/>
          <w:sz w:val="28"/>
          <w:szCs w:val="28"/>
        </w:rPr>
        <w:t> – желтый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бумага – синий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пластик – оранжевый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стекло – зеленый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 пищевые отходы (</w:t>
      </w:r>
      <w:r w:rsidRPr="00A04B4C">
        <w:rPr>
          <w:color w:val="000000"/>
          <w:sz w:val="28"/>
          <w:szCs w:val="28"/>
          <w:shd w:val="clear" w:color="auto" w:fill="FFFFFF"/>
        </w:rPr>
        <w:t>исключая напитки и табачные изделия</w:t>
      </w:r>
      <w:r w:rsidRPr="00A04B4C">
        <w:rPr>
          <w:color w:val="000000"/>
          <w:sz w:val="28"/>
          <w:szCs w:val="28"/>
        </w:rPr>
        <w:t>) – черный цвет.</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486BAE" w:rsidRPr="00A04B4C" w:rsidRDefault="00486BAE" w:rsidP="0063022B">
      <w:pPr>
        <w:pStyle w:val="af5"/>
        <w:shd w:val="clear" w:color="auto" w:fill="FFFFFF"/>
        <w:spacing w:before="0" w:beforeAutospacing="0" w:after="0" w:afterAutospacing="0"/>
        <w:ind w:firstLine="426"/>
        <w:jc w:val="both"/>
        <w:rPr>
          <w:rFonts w:ascii="Arial" w:hAnsi="Arial" w:cs="Arial"/>
          <w:color w:val="000000"/>
          <w:sz w:val="21"/>
          <w:szCs w:val="21"/>
        </w:rPr>
      </w:pPr>
      <w:r w:rsidRPr="00A04B4C">
        <w:rPr>
          <w:color w:val="000000"/>
          <w:sz w:val="28"/>
          <w:szCs w:val="28"/>
        </w:rPr>
        <w:t>5.12.5.6. Контейнерные площадки должны быть огорожены с трех сторон.</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5.12.5.10. Осветительное оборудование должно функционировать в режиме освещения прилегающей территории, высота опор - не менее 3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 Площадки для выгула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40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5.12.6.5. Ограждение площадки, как правило,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5.12.6.6. На территории площадки должен быть предусмотрен информационный стенд с правилами пользования площадкой.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 Площадки для дрессировки собак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5.12.7.3. Покрытие площадки должно иметь ровную поверхность, обеспечивающую хороший дренаж, не травмирующую конечности животных </w:t>
      </w:r>
      <w:r w:rsidRPr="00A04B4C">
        <w:rPr>
          <w:rFonts w:ascii="Times New Roman" w:hAnsi="Times New Roman" w:cs="Times New Roman"/>
          <w:sz w:val="28"/>
          <w:szCs w:val="28"/>
        </w:rPr>
        <w:lastRenderedPageBreak/>
        <w:t>(газонное, песчаное, песчано-земляное), а также быть удобным для регулярной уборки и обновления.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5.12.7.4. Ограждение, как правило,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 Площадки автостоянок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5.12.8.5. Покрытие площадок следует проектировать аналогичным покрытию транспортных проездов.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28" w:name="_Toc37759111"/>
      <w:r w:rsidRPr="00A04B4C">
        <w:rPr>
          <w:rFonts w:ascii="Times New Roman" w:hAnsi="Times New Roman"/>
          <w:color w:val="000000"/>
          <w:sz w:val="28"/>
          <w:szCs w:val="28"/>
        </w:rPr>
        <w:t xml:space="preserve">5.13. </w:t>
      </w:r>
      <w:r w:rsidRPr="00A04B4C">
        <w:rPr>
          <w:rFonts w:ascii="Times New Roman" w:hAnsi="Times New Roman"/>
          <w:color w:val="000000"/>
          <w:sz w:val="24"/>
          <w:szCs w:val="24"/>
        </w:rPr>
        <w:t>ПЕШЕХОДНЫЕ КОММУНИКАЦИИ</w:t>
      </w:r>
      <w:bookmarkEnd w:id="28"/>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w:t>
      </w:r>
      <w:r w:rsidRPr="00A04B4C">
        <w:rPr>
          <w:rFonts w:ascii="Times New Roman" w:hAnsi="Times New Roman" w:cs="Times New Roman"/>
          <w:sz w:val="28"/>
          <w:szCs w:val="28"/>
        </w:rPr>
        <w:lastRenderedPageBreak/>
        <w:t>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 Основные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sz w:val="28"/>
          <w:szCs w:val="28"/>
        </w:rPr>
        <w:t>ия</w:t>
      </w:r>
      <w:r w:rsidRPr="00A04B4C">
        <w:rPr>
          <w:rFonts w:ascii="Times New Roman" w:hAnsi="Times New Roman" w:cs="Times New Roman"/>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486BAE"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Следует предусматривать мощение плиткой. </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5.13.4.9. Допускается на основных пешеходных коммуникациях размещение некапитальных нестационарных сооружений.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 Второстепенные пешеходные коммуникации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1,0-1,5 м.</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486BAE" w:rsidRPr="00A04B4C" w:rsidRDefault="00486BAE" w:rsidP="0063022B">
      <w:pPr>
        <w:pStyle w:val="2"/>
        <w:keepNext w:val="0"/>
        <w:spacing w:before="120" w:after="120"/>
        <w:jc w:val="center"/>
        <w:rPr>
          <w:rFonts w:ascii="Times New Roman" w:hAnsi="Times New Roman"/>
          <w:color w:val="000000"/>
          <w:sz w:val="28"/>
          <w:szCs w:val="28"/>
        </w:rPr>
      </w:pPr>
      <w:bookmarkStart w:id="29" w:name="_Toc37759112"/>
      <w:r w:rsidRPr="00A04B4C">
        <w:rPr>
          <w:rFonts w:ascii="Times New Roman" w:hAnsi="Times New Roman"/>
          <w:color w:val="000000"/>
          <w:sz w:val="28"/>
          <w:szCs w:val="28"/>
        </w:rPr>
        <w:t xml:space="preserve">5.14. </w:t>
      </w:r>
      <w:r w:rsidRPr="00A04B4C">
        <w:rPr>
          <w:rFonts w:ascii="Times New Roman" w:hAnsi="Times New Roman"/>
          <w:color w:val="000000"/>
          <w:sz w:val="24"/>
          <w:szCs w:val="24"/>
        </w:rPr>
        <w:t>ТРАНСПОРТНЫЕ ПРОЕЗДЫ</w:t>
      </w:r>
      <w:bookmarkEnd w:id="29"/>
    </w:p>
    <w:p w:rsidR="00486BAE" w:rsidRPr="00A04B4C" w:rsidRDefault="00486BAE" w:rsidP="0063022B">
      <w:pPr>
        <w:tabs>
          <w:tab w:val="left" w:pos="1134"/>
        </w:tabs>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w:t>
      </w:r>
      <w:r w:rsidRPr="00A04B4C">
        <w:rPr>
          <w:rFonts w:ascii="Times New Roman" w:hAnsi="Times New Roman" w:cs="Times New Roman"/>
          <w:sz w:val="28"/>
          <w:szCs w:val="28"/>
        </w:rPr>
        <w:lastRenderedPageBreak/>
        <w:t>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486BAE" w:rsidRPr="00A04B4C" w:rsidRDefault="00486BAE" w:rsidP="0063022B">
      <w:pPr>
        <w:ind w:firstLine="426"/>
        <w:jc w:val="both"/>
        <w:rPr>
          <w:rFonts w:ascii="Times New Roman" w:hAnsi="Times New Roman" w:cs="Times New Roman"/>
          <w:sz w:val="28"/>
          <w:szCs w:val="28"/>
        </w:rPr>
      </w:pPr>
      <w:r w:rsidRPr="00A04B4C">
        <w:rPr>
          <w:rFonts w:ascii="Times New Roman" w:hAnsi="Times New Roman" w:cs="Times New Roman"/>
          <w:sz w:val="28"/>
          <w:szCs w:val="28"/>
        </w:rPr>
        <w:t>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486BAE" w:rsidRPr="00A04B4C" w:rsidRDefault="00486BAE" w:rsidP="008A3D12">
      <w:pPr>
        <w:ind w:firstLine="709"/>
        <w:jc w:val="both"/>
        <w:rPr>
          <w:rFonts w:ascii="Times New Roman" w:hAnsi="Times New Roman" w:cs="Times New Roman"/>
          <w:sz w:val="28"/>
          <w:szCs w:val="28"/>
        </w:rPr>
      </w:pPr>
    </w:p>
    <w:p w:rsidR="00486BAE" w:rsidRPr="00A04B4C" w:rsidRDefault="00486BAE" w:rsidP="0063022B">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0" w:name="bookmark11"/>
      <w:r w:rsidRPr="00A04B4C">
        <w:rPr>
          <w:sz w:val="24"/>
          <w:szCs w:val="24"/>
        </w:rPr>
        <w:t>ТРЕБОВАНИЯ К БЛАГОУСТРОЙСТВУ НА ТЕРРИТОРИЯХ ОБЩЕСТВЕННОГО НАЗНАЧЕНИЯ</w:t>
      </w:r>
      <w:bookmarkEnd w:id="30"/>
      <w:r w:rsidRPr="00A04B4C">
        <w:rPr>
          <w:sz w:val="24"/>
          <w:szCs w:val="24"/>
        </w:rPr>
        <w:t>.</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CF5023">
        <w:rPr>
          <w:sz w:val="28"/>
          <w:szCs w:val="28"/>
        </w:rPr>
        <w:t>го</w:t>
      </w:r>
      <w:r w:rsidRPr="00A04B4C">
        <w:rPr>
          <w:sz w:val="28"/>
          <w:szCs w:val="28"/>
        </w:rPr>
        <w:t xml:space="preserve"> и локального значения, многофункциональные, примагистральные и специализированные общественные зоны муниципального образования.</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86BAE" w:rsidRPr="00A04B4C" w:rsidRDefault="00486BAE" w:rsidP="008A3D12">
      <w:pPr>
        <w:pStyle w:val="22"/>
        <w:numPr>
          <w:ilvl w:val="1"/>
          <w:numId w:val="5"/>
        </w:numPr>
        <w:shd w:val="clear" w:color="auto" w:fill="auto"/>
        <w:tabs>
          <w:tab w:val="left" w:pos="851"/>
          <w:tab w:val="left" w:pos="1134"/>
        </w:tabs>
        <w:spacing w:before="0" w:after="0" w:line="240" w:lineRule="auto"/>
        <w:ind w:firstLine="709"/>
        <w:jc w:val="both"/>
        <w:rPr>
          <w:sz w:val="28"/>
          <w:szCs w:val="28"/>
        </w:rPr>
      </w:pPr>
      <w:r w:rsidRPr="00A04B4C">
        <w:rPr>
          <w:sz w:val="28"/>
          <w:szCs w:val="28"/>
        </w:rPr>
        <w:t xml:space="preserve"> Как правило, на территории общественных пространств муниципального образования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w:t>
      </w:r>
      <w:r w:rsidRPr="00A04B4C">
        <w:rPr>
          <w:sz w:val="28"/>
          <w:szCs w:val="28"/>
        </w:rPr>
        <w:lastRenderedPageBreak/>
        <w:t>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486BAE" w:rsidRPr="00A04B4C" w:rsidRDefault="00486BAE" w:rsidP="008A3D12">
      <w:pPr>
        <w:pStyle w:val="22"/>
        <w:numPr>
          <w:ilvl w:val="1"/>
          <w:numId w:val="5"/>
        </w:numPr>
        <w:shd w:val="clear" w:color="auto" w:fill="auto"/>
        <w:tabs>
          <w:tab w:val="left" w:pos="1134"/>
          <w:tab w:val="left" w:pos="1244"/>
        </w:tabs>
        <w:spacing w:before="0" w:after="0" w:line="240" w:lineRule="auto"/>
        <w:ind w:firstLine="709"/>
        <w:jc w:val="both"/>
        <w:rPr>
          <w:sz w:val="28"/>
          <w:szCs w:val="28"/>
        </w:rPr>
      </w:pPr>
      <w:r w:rsidRPr="00A04B4C">
        <w:rPr>
          <w:sz w:val="28"/>
          <w:szCs w:val="28"/>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486BAE" w:rsidRPr="00A04B4C" w:rsidRDefault="00486BAE" w:rsidP="00B92C40">
      <w:pPr>
        <w:pStyle w:val="af5"/>
        <w:numPr>
          <w:ilvl w:val="2"/>
          <w:numId w:val="5"/>
        </w:numPr>
        <w:spacing w:before="0" w:beforeAutospacing="0" w:after="0" w:afterAutospacing="0"/>
        <w:ind w:firstLine="426"/>
        <w:jc w:val="both"/>
        <w:rPr>
          <w:color w:val="000000"/>
          <w:sz w:val="27"/>
          <w:szCs w:val="27"/>
        </w:rPr>
      </w:pPr>
      <w:r w:rsidRPr="00A04B4C">
        <w:rPr>
          <w:color w:val="000000"/>
          <w:sz w:val="27"/>
          <w:szCs w:val="27"/>
        </w:rPr>
        <w:t xml:space="preserve"> Фонтаны: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Владельцы фонтанов своими силами и средствами обязаны обеспечить: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содержание фонтанов в чистоте, в том числе в период их отключения;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своевременную консервацию (закрытие) фонтанов на зимний период.</w:t>
      </w:r>
    </w:p>
    <w:p w:rsidR="00486BAE" w:rsidRPr="00A04B4C" w:rsidRDefault="00486BAE" w:rsidP="00B92C40">
      <w:pPr>
        <w:pStyle w:val="af5"/>
        <w:tabs>
          <w:tab w:val="left" w:pos="1134"/>
          <w:tab w:val="left" w:pos="1244"/>
        </w:tabs>
        <w:spacing w:before="0" w:beforeAutospacing="0" w:after="0" w:afterAutospacing="0"/>
        <w:ind w:firstLine="426"/>
        <w:jc w:val="both"/>
        <w:rPr>
          <w:color w:val="000000"/>
          <w:sz w:val="28"/>
          <w:szCs w:val="28"/>
        </w:rPr>
      </w:pPr>
      <w:r w:rsidRPr="00A04B4C">
        <w:rPr>
          <w:color w:val="000000"/>
          <w:sz w:val="28"/>
          <w:szCs w:val="28"/>
        </w:rPr>
        <w:t>В период работы фонтанов очистку водной поверхности от мусора производить ежедневно.</w:t>
      </w:r>
    </w:p>
    <w:p w:rsidR="00486BAE" w:rsidRPr="00A04B4C" w:rsidRDefault="00486BAE" w:rsidP="00B92C40">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1" w:name="bookmark12"/>
      <w:r w:rsidRPr="00A04B4C">
        <w:rPr>
          <w:sz w:val="24"/>
          <w:szCs w:val="24"/>
        </w:rPr>
        <w:t>ТРЕБОВАНИЯ К БЛАГОУСТРОЙСТВУ НА ТЕРРИТОРИЯХ ЖИЛОГО НАЗНАЧЕНИЯ.</w:t>
      </w:r>
      <w:bookmarkEnd w:id="31"/>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t>Возможно размещение средств наружной рекламы, некапитальных нестационарных сооружений.</w:t>
      </w:r>
    </w:p>
    <w:p w:rsidR="00486BAE" w:rsidRPr="00A04B4C" w:rsidRDefault="00486BAE" w:rsidP="008A3D12">
      <w:pPr>
        <w:pStyle w:val="22"/>
        <w:numPr>
          <w:ilvl w:val="1"/>
          <w:numId w:val="5"/>
        </w:numPr>
        <w:shd w:val="clear" w:color="auto" w:fill="auto"/>
        <w:tabs>
          <w:tab w:val="left" w:pos="1254"/>
        </w:tabs>
        <w:spacing w:before="0" w:after="0" w:line="240" w:lineRule="auto"/>
        <w:ind w:firstLine="709"/>
        <w:jc w:val="both"/>
        <w:rPr>
          <w:sz w:val="28"/>
          <w:szCs w:val="28"/>
        </w:rPr>
      </w:pPr>
      <w:r w:rsidRPr="00A04B4C">
        <w:rPr>
          <w:sz w:val="28"/>
          <w:szCs w:val="28"/>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486BAE" w:rsidRPr="00A04B4C" w:rsidRDefault="00486BAE" w:rsidP="008A3D12">
      <w:pPr>
        <w:pStyle w:val="22"/>
        <w:numPr>
          <w:ilvl w:val="1"/>
          <w:numId w:val="5"/>
        </w:numPr>
        <w:shd w:val="clear" w:color="auto" w:fill="auto"/>
        <w:tabs>
          <w:tab w:val="left" w:pos="1249"/>
        </w:tabs>
        <w:spacing w:before="0" w:after="0" w:line="240" w:lineRule="auto"/>
        <w:ind w:firstLine="709"/>
        <w:jc w:val="both"/>
        <w:rPr>
          <w:sz w:val="28"/>
          <w:szCs w:val="28"/>
        </w:rPr>
      </w:pPr>
      <w:r w:rsidRPr="00A04B4C">
        <w:rPr>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486BAE" w:rsidRPr="00A04B4C" w:rsidRDefault="00486BAE" w:rsidP="008A3D12">
      <w:pPr>
        <w:pStyle w:val="22"/>
        <w:numPr>
          <w:ilvl w:val="1"/>
          <w:numId w:val="5"/>
        </w:numPr>
        <w:shd w:val="clear" w:color="auto" w:fill="auto"/>
        <w:tabs>
          <w:tab w:val="left" w:pos="1244"/>
        </w:tabs>
        <w:spacing w:before="0" w:after="0" w:line="240" w:lineRule="auto"/>
        <w:ind w:firstLine="709"/>
        <w:jc w:val="both"/>
        <w:rPr>
          <w:sz w:val="28"/>
          <w:szCs w:val="28"/>
        </w:rPr>
      </w:pPr>
      <w:r w:rsidRPr="00A04B4C">
        <w:rPr>
          <w:sz w:val="28"/>
          <w:szCs w:val="28"/>
        </w:rPr>
        <w:lastRenderedPageBreak/>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486BAE" w:rsidRPr="00A04B4C" w:rsidRDefault="00486BAE" w:rsidP="008A3D12">
      <w:pPr>
        <w:pStyle w:val="22"/>
        <w:numPr>
          <w:ilvl w:val="1"/>
          <w:numId w:val="5"/>
        </w:numPr>
        <w:shd w:val="clear" w:color="auto" w:fill="auto"/>
        <w:tabs>
          <w:tab w:val="left" w:pos="1134"/>
          <w:tab w:val="left" w:pos="3492"/>
        </w:tabs>
        <w:spacing w:before="0" w:after="0" w:line="240" w:lineRule="auto"/>
        <w:ind w:firstLine="709"/>
        <w:jc w:val="both"/>
        <w:rPr>
          <w:sz w:val="28"/>
          <w:szCs w:val="28"/>
        </w:rPr>
      </w:pPr>
      <w:r w:rsidRPr="00A04B4C">
        <w:rPr>
          <w:sz w:val="28"/>
          <w:szCs w:val="28"/>
        </w:rPr>
        <w:t xml:space="preserve"> Проектирование</w:t>
      </w:r>
      <w:r w:rsidRPr="00A04B4C">
        <w:rPr>
          <w:sz w:val="28"/>
          <w:szCs w:val="28"/>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486BAE" w:rsidRPr="00A04B4C" w:rsidRDefault="00486BAE" w:rsidP="009657EE">
      <w:pPr>
        <w:pStyle w:val="22"/>
        <w:numPr>
          <w:ilvl w:val="1"/>
          <w:numId w:val="5"/>
        </w:numPr>
        <w:shd w:val="clear" w:color="auto" w:fill="auto"/>
        <w:tabs>
          <w:tab w:val="left" w:pos="1134"/>
        </w:tabs>
        <w:spacing w:before="0" w:after="0" w:line="240" w:lineRule="auto"/>
        <w:jc w:val="both"/>
        <w:rPr>
          <w:sz w:val="28"/>
          <w:szCs w:val="28"/>
        </w:rPr>
      </w:pPr>
      <w:r w:rsidRPr="00A04B4C">
        <w:rPr>
          <w:sz w:val="28"/>
          <w:szCs w:val="28"/>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E246A7">
        <w:rPr>
          <w:sz w:val="28"/>
          <w:szCs w:val="28"/>
        </w:rPr>
        <w:t>комплексные</w:t>
      </w:r>
      <w:r w:rsidRPr="009657EE">
        <w:rPr>
          <w:color w:val="FF0000"/>
          <w:sz w:val="28"/>
          <w:szCs w:val="28"/>
        </w:rPr>
        <w:t xml:space="preserve"> </w:t>
      </w:r>
      <w:r w:rsidRPr="00A04B4C">
        <w:rPr>
          <w:sz w:val="28"/>
          <w:szCs w:val="28"/>
        </w:rPr>
        <w:t>площадки для игр детей школьного возраста, площадки для выгула собак.</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486BAE" w:rsidRPr="00A04B4C" w:rsidRDefault="00486BAE" w:rsidP="008A3D12">
      <w:pPr>
        <w:pStyle w:val="22"/>
        <w:numPr>
          <w:ilvl w:val="1"/>
          <w:numId w:val="5"/>
        </w:numPr>
        <w:shd w:val="clear" w:color="auto" w:fill="auto"/>
        <w:tabs>
          <w:tab w:val="left" w:pos="1388"/>
        </w:tabs>
        <w:spacing w:before="0" w:after="0" w:line="240" w:lineRule="auto"/>
        <w:ind w:firstLine="709"/>
        <w:jc w:val="both"/>
        <w:rPr>
          <w:sz w:val="28"/>
          <w:szCs w:val="28"/>
        </w:rPr>
      </w:pPr>
      <w:r w:rsidRPr="00A04B4C">
        <w:rPr>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При озеленении территории детских садов и школ не использовать растения с ядовитыми плодами, а также с колючками и шипами.</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486BAE" w:rsidRPr="00A04B4C" w:rsidRDefault="00486BAE" w:rsidP="00B92C40">
      <w:pPr>
        <w:pStyle w:val="13"/>
        <w:keepNext/>
        <w:keepLines/>
        <w:numPr>
          <w:ilvl w:val="0"/>
          <w:numId w:val="5"/>
        </w:numPr>
        <w:shd w:val="clear" w:color="auto" w:fill="auto"/>
        <w:tabs>
          <w:tab w:val="left" w:pos="284"/>
        </w:tabs>
        <w:spacing w:before="120" w:line="240" w:lineRule="auto"/>
        <w:ind w:left="0" w:firstLine="0"/>
        <w:rPr>
          <w:sz w:val="24"/>
          <w:szCs w:val="24"/>
        </w:rPr>
      </w:pPr>
      <w:bookmarkStart w:id="32" w:name="bookmark13"/>
      <w:r w:rsidRPr="00A04B4C">
        <w:rPr>
          <w:sz w:val="24"/>
          <w:szCs w:val="24"/>
        </w:rPr>
        <w:t xml:space="preserve"> ТРЕБОВАНИЯ К БЛАГОУСТРОЙСТВУ ТЕРРИТОРИЙ</w:t>
      </w:r>
      <w:bookmarkStart w:id="33" w:name="bookmark14"/>
      <w:bookmarkEnd w:id="32"/>
    </w:p>
    <w:p w:rsidR="00486BAE" w:rsidRPr="00A04B4C" w:rsidRDefault="00486BAE" w:rsidP="00B92C40">
      <w:pPr>
        <w:pStyle w:val="13"/>
        <w:keepNext/>
        <w:keepLines/>
        <w:shd w:val="clear" w:color="auto" w:fill="auto"/>
        <w:tabs>
          <w:tab w:val="left" w:pos="284"/>
        </w:tabs>
        <w:spacing w:after="120" w:line="240" w:lineRule="auto"/>
        <w:ind w:firstLine="0"/>
        <w:rPr>
          <w:sz w:val="24"/>
          <w:szCs w:val="24"/>
        </w:rPr>
      </w:pPr>
      <w:r w:rsidRPr="00A04B4C">
        <w:rPr>
          <w:sz w:val="24"/>
          <w:szCs w:val="24"/>
        </w:rPr>
        <w:t>РЕКРЕАЦИОННОГО НАЗНАЧЕНИЯ</w:t>
      </w:r>
      <w:bookmarkEnd w:id="33"/>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C4111C">
        <w:rPr>
          <w:sz w:val="28"/>
          <w:szCs w:val="28"/>
        </w:rPr>
        <w:t xml:space="preserve">следует проектировать с учетом </w:t>
      </w:r>
      <w:r w:rsidRPr="00A04B4C">
        <w:rPr>
          <w:sz w:val="28"/>
          <w:szCs w:val="28"/>
        </w:rPr>
        <w:t xml:space="preserve"> историко-культурного регламента территории, </w:t>
      </w:r>
      <w:r w:rsidRPr="00A04B4C">
        <w:rPr>
          <w:sz w:val="28"/>
          <w:szCs w:val="28"/>
        </w:rPr>
        <w:lastRenderedPageBreak/>
        <w:t>на которой он расположен.</w:t>
      </w:r>
    </w:p>
    <w:p w:rsidR="00486BAE" w:rsidRPr="00A04B4C" w:rsidRDefault="00486BAE" w:rsidP="008A3D12">
      <w:pPr>
        <w:pStyle w:val="22"/>
        <w:numPr>
          <w:ilvl w:val="1"/>
          <w:numId w:val="5"/>
        </w:numPr>
        <w:shd w:val="clear" w:color="auto" w:fill="auto"/>
        <w:tabs>
          <w:tab w:val="left" w:pos="1239"/>
          <w:tab w:val="left" w:pos="1290"/>
        </w:tabs>
        <w:spacing w:before="0" w:after="0" w:line="240" w:lineRule="auto"/>
        <w:ind w:firstLine="709"/>
        <w:jc w:val="both"/>
        <w:rPr>
          <w:sz w:val="28"/>
          <w:szCs w:val="28"/>
        </w:rPr>
      </w:pPr>
      <w:r w:rsidRPr="00A04B4C">
        <w:rPr>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86BAE" w:rsidRPr="00A04B4C" w:rsidRDefault="00486BAE" w:rsidP="008A3D12">
      <w:pPr>
        <w:pStyle w:val="22"/>
        <w:numPr>
          <w:ilvl w:val="1"/>
          <w:numId w:val="5"/>
        </w:numPr>
        <w:shd w:val="clear" w:color="auto" w:fill="auto"/>
        <w:tabs>
          <w:tab w:val="left" w:pos="1254"/>
          <w:tab w:val="left" w:pos="1290"/>
        </w:tabs>
        <w:spacing w:before="0" w:after="0" w:line="240" w:lineRule="auto"/>
        <w:ind w:firstLine="709"/>
        <w:jc w:val="both"/>
        <w:rPr>
          <w:sz w:val="28"/>
          <w:szCs w:val="28"/>
        </w:rPr>
      </w:pPr>
      <w:r w:rsidRPr="00A04B4C">
        <w:rPr>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При проектировании озеленения территории объектов следует:</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оценку существующей растительности, состояния древесных растений и травянистого покрова;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-произвести выявление сухих поврежденных вредителями древесных растений, разработать мероприятия по их удалению с объектов,</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86BAE" w:rsidRPr="00A04B4C" w:rsidRDefault="00486BAE" w:rsidP="00B92C40">
      <w:pPr>
        <w:pStyle w:val="22"/>
        <w:numPr>
          <w:ilvl w:val="0"/>
          <w:numId w:val="4"/>
        </w:numPr>
        <w:shd w:val="clear" w:color="auto" w:fill="auto"/>
        <w:tabs>
          <w:tab w:val="left" w:pos="567"/>
          <w:tab w:val="left" w:pos="1290"/>
        </w:tabs>
        <w:spacing w:before="0" w:after="0" w:line="240" w:lineRule="auto"/>
        <w:ind w:firstLine="426"/>
        <w:jc w:val="both"/>
        <w:rPr>
          <w:sz w:val="28"/>
          <w:szCs w:val="28"/>
        </w:rPr>
      </w:pPr>
      <w:r w:rsidRPr="00A04B4C">
        <w:rPr>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486BAE" w:rsidRPr="00A04B4C" w:rsidRDefault="00486BAE" w:rsidP="008A3D12">
      <w:pPr>
        <w:pStyle w:val="22"/>
        <w:numPr>
          <w:ilvl w:val="1"/>
          <w:numId w:val="5"/>
        </w:numPr>
        <w:shd w:val="clear" w:color="auto" w:fill="auto"/>
        <w:tabs>
          <w:tab w:val="left" w:pos="1290"/>
        </w:tabs>
        <w:spacing w:before="0" w:after="0" w:line="240" w:lineRule="auto"/>
        <w:ind w:firstLine="709"/>
        <w:jc w:val="both"/>
        <w:rPr>
          <w:sz w:val="28"/>
          <w:szCs w:val="28"/>
        </w:rPr>
      </w:pPr>
      <w:r w:rsidRPr="00A04B4C">
        <w:rPr>
          <w:sz w:val="28"/>
          <w:szCs w:val="28"/>
        </w:rPr>
        <w:t xml:space="preserve">На территории муниципального образования могут быть организованы следующие виды парков: </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8.8.1. по видам отдыха: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486BAE" w:rsidRPr="00A04B4C" w:rsidRDefault="00486BAE" w:rsidP="00B92C40">
      <w:pPr>
        <w:pStyle w:val="22"/>
        <w:shd w:val="clear" w:color="auto" w:fill="auto"/>
        <w:tabs>
          <w:tab w:val="left" w:pos="567"/>
        </w:tabs>
        <w:spacing w:before="0" w:after="0" w:line="240" w:lineRule="auto"/>
        <w:ind w:firstLine="426"/>
        <w:jc w:val="both"/>
        <w:rPr>
          <w:sz w:val="28"/>
          <w:szCs w:val="28"/>
        </w:rPr>
      </w:pPr>
      <w:r w:rsidRPr="00A04B4C">
        <w:rPr>
          <w:sz w:val="28"/>
          <w:szCs w:val="28"/>
        </w:rPr>
        <w:t>- специализированные (предназначенные для организации специализи-рованных видов отдыха);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lastRenderedPageBreak/>
        <w:t>- парки жилых районов (предназначенные для организации активного и тихого отдыха населения жилого района).</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8.8.2. по ландшафтно-климатическим условиям:</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пересеченном рельефе;</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по берегам водоёмов, реки, моря;</w:t>
      </w:r>
    </w:p>
    <w:p w:rsidR="00486BAE" w:rsidRPr="00A04B4C" w:rsidRDefault="00486BAE" w:rsidP="00B92C40">
      <w:pPr>
        <w:pStyle w:val="22"/>
        <w:shd w:val="clear" w:color="auto" w:fill="auto"/>
        <w:tabs>
          <w:tab w:val="left" w:pos="1290"/>
        </w:tabs>
        <w:spacing w:before="0" w:after="0" w:line="240" w:lineRule="auto"/>
        <w:ind w:firstLine="426"/>
        <w:jc w:val="both"/>
        <w:rPr>
          <w:sz w:val="28"/>
          <w:szCs w:val="28"/>
        </w:rPr>
      </w:pPr>
      <w:r w:rsidRPr="00A04B4C">
        <w:rPr>
          <w:sz w:val="28"/>
          <w:szCs w:val="28"/>
        </w:rPr>
        <w:t>- парки на территориях, занятых лесными насаждениями.</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486BAE" w:rsidRPr="00A04B4C" w:rsidRDefault="00486BAE"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8"/>
          <w:szCs w:val="28"/>
        </w:rPr>
      </w:pPr>
      <w:r w:rsidRPr="00A04B4C">
        <w:rPr>
          <w:sz w:val="28"/>
          <w:szCs w:val="28"/>
        </w:rPr>
        <w:t xml:space="preserve"> Состав и</w:t>
      </w:r>
      <w:r w:rsidR="0052698C">
        <w:rPr>
          <w:sz w:val="28"/>
          <w:szCs w:val="28"/>
        </w:rPr>
        <w:t xml:space="preserve"> </w:t>
      </w:r>
      <w:r w:rsidRPr="00A04B4C">
        <w:rPr>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w:t>
      </w:r>
      <w:r>
        <w:rPr>
          <w:sz w:val="28"/>
          <w:szCs w:val="28"/>
        </w:rPr>
        <w:t xml:space="preserve"> </w:t>
      </w:r>
      <w:r w:rsidRPr="00A04B4C">
        <w:rPr>
          <w:sz w:val="28"/>
          <w:szCs w:val="28"/>
        </w:rPr>
        <w:t>и определятся заданием на проектирование и проектным решением.</w:t>
      </w:r>
    </w:p>
    <w:p w:rsidR="00486BAE" w:rsidRPr="00A04B4C" w:rsidRDefault="00486BAE"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8"/>
          <w:szCs w:val="28"/>
        </w:rPr>
      </w:pPr>
      <w:r w:rsidRPr="00A04B4C">
        <w:rPr>
          <w:sz w:val="28"/>
          <w:szCs w:val="28"/>
        </w:rPr>
        <w:t>На территории парка жилого</w:t>
      </w:r>
      <w:r w:rsidRPr="00A04B4C">
        <w:rPr>
          <w:sz w:val="28"/>
          <w:szCs w:val="28"/>
        </w:rPr>
        <w:tab/>
        <w:t xml:space="preserve"> района предусматривать: систему аллей и дорожек, площадки (детские, тихого и </w:t>
      </w:r>
      <w:r w:rsidRPr="00A04B4C">
        <w:rPr>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86BAE" w:rsidRPr="00A04B4C" w:rsidRDefault="00486BAE" w:rsidP="008A3D12">
      <w:pPr>
        <w:pStyle w:val="22"/>
        <w:numPr>
          <w:ilvl w:val="1"/>
          <w:numId w:val="5"/>
        </w:numPr>
        <w:shd w:val="clear" w:color="auto" w:fill="auto"/>
        <w:tabs>
          <w:tab w:val="left" w:pos="1290"/>
          <w:tab w:val="left" w:pos="1394"/>
        </w:tabs>
        <w:spacing w:before="0" w:after="0" w:line="240" w:lineRule="auto"/>
        <w:ind w:firstLine="709"/>
        <w:jc w:val="both"/>
        <w:rPr>
          <w:sz w:val="28"/>
          <w:szCs w:val="28"/>
        </w:rPr>
      </w:pPr>
      <w:r w:rsidRPr="00A04B4C">
        <w:rPr>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86BAE" w:rsidRPr="00A04B4C" w:rsidRDefault="00486BAE" w:rsidP="008A3D12">
      <w:pPr>
        <w:pStyle w:val="22"/>
        <w:numPr>
          <w:ilvl w:val="1"/>
          <w:numId w:val="5"/>
        </w:numPr>
        <w:shd w:val="clear" w:color="auto" w:fill="auto"/>
        <w:tabs>
          <w:tab w:val="left" w:pos="1290"/>
          <w:tab w:val="left" w:pos="1448"/>
        </w:tabs>
        <w:spacing w:before="0" w:after="0" w:line="240" w:lineRule="auto"/>
        <w:ind w:firstLine="709"/>
        <w:jc w:val="both"/>
        <w:rPr>
          <w:sz w:val="28"/>
          <w:szCs w:val="28"/>
        </w:rPr>
      </w:pPr>
      <w:r w:rsidRPr="00A04B4C">
        <w:rPr>
          <w:sz w:val="28"/>
          <w:szCs w:val="28"/>
        </w:rPr>
        <w:t>На территории населенного пункта следует формировать следующие виды садов:</w:t>
      </w:r>
      <w:r w:rsidRPr="00A04B4C">
        <w:rPr>
          <w:sz w:val="28"/>
          <w:szCs w:val="28"/>
        </w:rPr>
        <w:tab/>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отдыха (предназначен для организации кратковременного отдыха населения и прогулок);</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при сооружениях;</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сады-выставки (экспозиционная территория, действующая как самостоятельный объект или как часть городского парка);</w:t>
      </w:r>
    </w:p>
    <w:p w:rsidR="00486BAE" w:rsidRPr="00A04B4C" w:rsidRDefault="00486BAE" w:rsidP="00B92C40">
      <w:pPr>
        <w:pStyle w:val="22"/>
        <w:shd w:val="clear" w:color="auto" w:fill="auto"/>
        <w:tabs>
          <w:tab w:val="left" w:pos="1290"/>
          <w:tab w:val="left" w:pos="1448"/>
        </w:tabs>
        <w:spacing w:before="0" w:after="0" w:line="240" w:lineRule="auto"/>
        <w:ind w:firstLine="426"/>
        <w:jc w:val="both"/>
        <w:rPr>
          <w:sz w:val="28"/>
          <w:szCs w:val="28"/>
        </w:rPr>
      </w:pPr>
      <w:r w:rsidRPr="00A04B4C">
        <w:rPr>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486BAE" w:rsidRPr="00A04B4C" w:rsidRDefault="00486BAE" w:rsidP="008A3D12">
      <w:pPr>
        <w:pStyle w:val="22"/>
        <w:numPr>
          <w:ilvl w:val="1"/>
          <w:numId w:val="5"/>
        </w:numPr>
        <w:shd w:val="clear" w:color="auto" w:fill="auto"/>
        <w:tabs>
          <w:tab w:val="left" w:pos="1290"/>
          <w:tab w:val="left" w:pos="1378"/>
        </w:tabs>
        <w:spacing w:before="0" w:after="0" w:line="240" w:lineRule="auto"/>
        <w:ind w:firstLine="709"/>
        <w:jc w:val="both"/>
        <w:rPr>
          <w:sz w:val="28"/>
          <w:szCs w:val="28"/>
        </w:rPr>
      </w:pPr>
      <w:r w:rsidRPr="00A04B4C">
        <w:rPr>
          <w:sz w:val="28"/>
          <w:szCs w:val="28"/>
        </w:rPr>
        <w:t xml:space="preserve"> По согласованию в установленном порядке при необходимости </w:t>
      </w:r>
      <w:r w:rsidRPr="00A04B4C">
        <w:rPr>
          <w:sz w:val="28"/>
          <w:szCs w:val="28"/>
        </w:rPr>
        <w:lastRenderedPageBreak/>
        <w:t>предусматривать размещение ограждения, некапитальных нестационарных сооружений питания (летние кафе).</w:t>
      </w:r>
    </w:p>
    <w:p w:rsidR="00486BAE" w:rsidRPr="00A04B4C" w:rsidRDefault="00486BAE" w:rsidP="008A3D12">
      <w:pPr>
        <w:pStyle w:val="22"/>
        <w:numPr>
          <w:ilvl w:val="1"/>
          <w:numId w:val="5"/>
        </w:numPr>
        <w:shd w:val="clear" w:color="auto" w:fill="auto"/>
        <w:tabs>
          <w:tab w:val="left" w:pos="1290"/>
          <w:tab w:val="left" w:pos="1383"/>
        </w:tabs>
        <w:spacing w:before="0" w:after="0" w:line="240" w:lineRule="auto"/>
        <w:ind w:firstLine="709"/>
        <w:jc w:val="both"/>
        <w:rPr>
          <w:sz w:val="28"/>
          <w:szCs w:val="28"/>
        </w:rPr>
      </w:pPr>
      <w:r w:rsidRPr="00A04B4C">
        <w:rPr>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486BAE" w:rsidRPr="00A04B4C" w:rsidRDefault="00486BAE" w:rsidP="008A3D12">
      <w:pPr>
        <w:pStyle w:val="22"/>
        <w:numPr>
          <w:ilvl w:val="1"/>
          <w:numId w:val="5"/>
        </w:numPr>
        <w:shd w:val="clear" w:color="auto" w:fill="auto"/>
        <w:tabs>
          <w:tab w:val="left" w:pos="1290"/>
          <w:tab w:val="left" w:pos="1433"/>
        </w:tabs>
        <w:spacing w:before="0" w:after="0" w:line="240" w:lineRule="auto"/>
        <w:ind w:firstLine="709"/>
        <w:jc w:val="both"/>
        <w:rPr>
          <w:sz w:val="28"/>
          <w:szCs w:val="28"/>
          <w:highlight w:val="yellow"/>
        </w:rPr>
      </w:pPr>
      <w:r w:rsidRPr="00A04B4C">
        <w:rPr>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486BAE" w:rsidRPr="00A04B4C" w:rsidRDefault="00486BAE" w:rsidP="008A3D12">
      <w:pPr>
        <w:pStyle w:val="22"/>
        <w:numPr>
          <w:ilvl w:val="1"/>
          <w:numId w:val="5"/>
        </w:numPr>
        <w:shd w:val="clear" w:color="auto" w:fill="auto"/>
        <w:tabs>
          <w:tab w:val="left" w:pos="1290"/>
          <w:tab w:val="left" w:pos="1388"/>
        </w:tabs>
        <w:spacing w:before="0" w:after="0" w:line="240" w:lineRule="auto"/>
        <w:ind w:firstLine="709"/>
        <w:jc w:val="both"/>
        <w:rPr>
          <w:sz w:val="28"/>
          <w:szCs w:val="28"/>
        </w:rPr>
      </w:pPr>
      <w:r w:rsidRPr="00A04B4C">
        <w:rPr>
          <w:sz w:val="28"/>
          <w:szCs w:val="28"/>
        </w:rPr>
        <w:t xml:space="preserve">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486BAE" w:rsidRPr="00A04B4C" w:rsidRDefault="00486BAE" w:rsidP="00CE6268">
      <w:pPr>
        <w:pStyle w:val="af5"/>
        <w:numPr>
          <w:ilvl w:val="1"/>
          <w:numId w:val="5"/>
        </w:numPr>
        <w:spacing w:before="0" w:beforeAutospacing="0" w:after="0" w:afterAutospacing="0"/>
        <w:ind w:firstLine="709"/>
        <w:jc w:val="both"/>
        <w:rPr>
          <w:color w:val="000000"/>
          <w:sz w:val="28"/>
          <w:szCs w:val="28"/>
        </w:rPr>
      </w:pPr>
      <w:r w:rsidRPr="00A04B4C">
        <w:rPr>
          <w:color w:val="000000"/>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486BAE" w:rsidRPr="00A04B4C" w:rsidRDefault="00486BAE" w:rsidP="00CE6268">
      <w:pPr>
        <w:pStyle w:val="13"/>
        <w:keepNext/>
        <w:keepLines/>
        <w:numPr>
          <w:ilvl w:val="0"/>
          <w:numId w:val="5"/>
        </w:numPr>
        <w:shd w:val="clear" w:color="auto" w:fill="auto"/>
        <w:tabs>
          <w:tab w:val="left" w:pos="284"/>
        </w:tabs>
        <w:spacing w:before="120" w:after="120" w:line="240" w:lineRule="auto"/>
        <w:ind w:left="0" w:firstLine="0"/>
        <w:rPr>
          <w:sz w:val="24"/>
          <w:szCs w:val="24"/>
        </w:rPr>
      </w:pPr>
      <w:bookmarkStart w:id="34" w:name="bookmark15"/>
      <w:r w:rsidRPr="00A04B4C">
        <w:rPr>
          <w:b w:val="0"/>
          <w:sz w:val="24"/>
          <w:szCs w:val="24"/>
        </w:rPr>
        <w:t xml:space="preserve"> </w:t>
      </w:r>
      <w:r w:rsidRPr="00A04B4C">
        <w:rPr>
          <w:sz w:val="24"/>
          <w:szCs w:val="24"/>
        </w:rPr>
        <w:t>ТРЕБОВАНИЯ К БЛАГОУСТРОЙСТВУ НА ТЕРРИТОРИЯХ ТРАНСПОРТНОЙ И ИНЖЕНЕРНОЙ ИНФРАСТРУКТУРЫ</w:t>
      </w:r>
      <w:bookmarkEnd w:id="34"/>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486BAE" w:rsidRPr="00A04B4C" w:rsidRDefault="00486BAE" w:rsidP="00B92C40">
      <w:pPr>
        <w:pStyle w:val="22"/>
        <w:shd w:val="clear" w:color="auto" w:fill="auto"/>
        <w:tabs>
          <w:tab w:val="left" w:pos="1276"/>
        </w:tabs>
        <w:spacing w:before="0" w:after="0" w:line="240" w:lineRule="auto"/>
        <w:ind w:firstLine="426"/>
        <w:jc w:val="both"/>
        <w:rPr>
          <w:sz w:val="28"/>
          <w:szCs w:val="28"/>
        </w:rPr>
      </w:pPr>
      <w:r w:rsidRPr="00A04B4C">
        <w:rPr>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86BAE" w:rsidRPr="00A04B4C" w:rsidRDefault="00486BAE" w:rsidP="00386CF7">
      <w:pPr>
        <w:shd w:val="clear" w:color="auto" w:fill="FFFFFF"/>
        <w:ind w:firstLine="425"/>
        <w:jc w:val="both"/>
        <w:rPr>
          <w:rFonts w:ascii="Times New Roman" w:hAnsi="Times New Roman" w:cs="Times New Roman"/>
          <w:sz w:val="28"/>
          <w:szCs w:val="28"/>
        </w:rPr>
      </w:pPr>
      <w:r w:rsidRPr="00A04B4C">
        <w:rPr>
          <w:rFonts w:ascii="Times New Roman" w:hAnsi="Times New Roman" w:cs="Times New Roman"/>
          <w:sz w:val="28"/>
          <w:szCs w:val="28"/>
        </w:rPr>
        <w:t>9.1.2. При производстве работ по благоустройству территорий улиц и дорог в</w:t>
      </w:r>
      <w:r w:rsidRPr="00A04B4C">
        <w:rPr>
          <w:rFonts w:ascii="Times New Roman" w:hAnsi="Times New Roman" w:cs="Times New Roman"/>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 </w:t>
      </w:r>
      <w:r w:rsidRPr="00A04B4C">
        <w:rPr>
          <w:rFonts w:ascii="Times New Roman" w:hAnsi="Times New Roman" w:cs="Times New Roman"/>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486BAE" w:rsidRPr="00A04B4C" w:rsidRDefault="00486BAE" w:rsidP="000C43A4">
      <w:pPr>
        <w:pStyle w:val="10"/>
        <w:shd w:val="clear" w:color="auto" w:fill="FFFFFF"/>
        <w:spacing w:before="0" w:after="0"/>
        <w:ind w:firstLine="426"/>
        <w:jc w:val="both"/>
        <w:textAlignment w:val="baseline"/>
        <w:rPr>
          <w:rFonts w:cs="Times New Roman"/>
          <w:b w:val="0"/>
          <w:color w:val="000000"/>
          <w:sz w:val="28"/>
          <w:szCs w:val="28"/>
        </w:rPr>
      </w:pPr>
      <w:r w:rsidRPr="00A04B4C">
        <w:rPr>
          <w:rFonts w:cs="Times New Roman"/>
          <w:b w:val="0"/>
          <w:color w:val="000000"/>
          <w:sz w:val="28"/>
          <w:szCs w:val="28"/>
        </w:rPr>
        <w:t xml:space="preserve">В существующих районах допускается прокладка кабельных линий 35 кВ и </w:t>
      </w:r>
      <w:r w:rsidRPr="00A04B4C">
        <w:rPr>
          <w:rFonts w:cs="Times New Roman"/>
          <w:b w:val="0"/>
          <w:color w:val="000000"/>
          <w:sz w:val="28"/>
          <w:szCs w:val="28"/>
        </w:rPr>
        <w:lastRenderedPageBreak/>
        <w:t>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spacing w:val="2"/>
          <w:sz w:val="28"/>
          <w:szCs w:val="28"/>
        </w:rPr>
        <w:t xml:space="preserve"> (Раздел 7, Гл.7.1, пп.7.1.3.</w:t>
      </w:r>
      <w:r w:rsidRPr="000160BF">
        <w:rPr>
          <w:rFonts w:cs="Times New Roman"/>
          <w:b w:val="0"/>
          <w:color w:val="000000"/>
          <w:spacing w:val="2"/>
          <w:sz w:val="28"/>
          <w:szCs w:val="28"/>
        </w:rPr>
        <w:fldChar w:fldCharType="begin"/>
      </w:r>
      <w:r w:rsidRPr="000160BF">
        <w:rPr>
          <w:rFonts w:cs="Times New Roman"/>
          <w:b w:val="0"/>
          <w:color w:val="000000"/>
          <w:spacing w:val="2"/>
          <w:sz w:val="28"/>
          <w:szCs w:val="28"/>
        </w:rPr>
        <w:instrText xml:space="preserve"> QUOTE </w:instrText>
      </w:r>
      <w:r w:rsidR="00835D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1.25pt">
            <v:imagedata r:id="rId8" o:title="" chromakey="white"/>
          </v:shape>
        </w:pict>
      </w:r>
      <w:r w:rsidRPr="000160BF">
        <w:rPr>
          <w:rFonts w:cs="Times New Roman"/>
          <w:b w:val="0"/>
          <w:color w:val="000000"/>
          <w:spacing w:val="2"/>
          <w:sz w:val="28"/>
          <w:szCs w:val="28"/>
        </w:rPr>
        <w:instrText xml:space="preserve"> </w:instrText>
      </w:r>
      <w:r w:rsidRPr="000160BF">
        <w:rPr>
          <w:rFonts w:cs="Times New Roman"/>
          <w:b w:val="0"/>
          <w:color w:val="000000"/>
          <w:spacing w:val="2"/>
          <w:sz w:val="28"/>
          <w:szCs w:val="28"/>
        </w:rPr>
        <w:fldChar w:fldCharType="separate"/>
      </w:r>
      <w:r w:rsidR="00835D90">
        <w:pict>
          <v:shape id="_x0000_i1026" type="#_x0000_t75" style="width:12.75pt;height:11.25pt">
            <v:imagedata r:id="rId8" o:title="" chromakey="white"/>
          </v:shape>
        </w:pict>
      </w:r>
      <w:r w:rsidRPr="000160BF">
        <w:rPr>
          <w:rFonts w:cs="Times New Roman"/>
          <w:b w:val="0"/>
          <w:color w:val="000000"/>
          <w:spacing w:val="2"/>
          <w:sz w:val="28"/>
          <w:szCs w:val="28"/>
        </w:rPr>
        <w:fldChar w:fldCharType="end"/>
      </w:r>
      <w:r w:rsidRPr="00A04B4C">
        <w:rPr>
          <w:rFonts w:cs="Times New Roman"/>
          <w:b w:val="0"/>
          <w:color w:val="000000"/>
          <w:spacing w:val="2"/>
          <w:sz w:val="28"/>
          <w:szCs w:val="28"/>
        </w:rPr>
        <w:t xml:space="preserve">7.1.5. </w:t>
      </w:r>
      <w:r w:rsidRPr="00A04B4C">
        <w:rPr>
          <w:rFonts w:cs="Times New Roman"/>
          <w:b w:val="0"/>
          <w:color w:val="000000"/>
          <w:sz w:val="28"/>
          <w:szCs w:val="28"/>
        </w:rPr>
        <w:t>РД 34.20.185-94 «Инструкция по проектированию городских электрических сетей».)</w:t>
      </w:r>
    </w:p>
    <w:p w:rsidR="00486BAE" w:rsidRPr="00A04B4C" w:rsidRDefault="00486BAE" w:rsidP="008A3D12">
      <w:pPr>
        <w:pStyle w:val="af5"/>
        <w:spacing w:before="0" w:beforeAutospacing="0" w:after="0" w:afterAutospacing="0"/>
        <w:ind w:firstLine="709"/>
        <w:jc w:val="both"/>
        <w:rPr>
          <w:color w:val="000000"/>
          <w:sz w:val="28"/>
          <w:szCs w:val="28"/>
        </w:rPr>
      </w:pPr>
      <w:r w:rsidRPr="00A04B4C">
        <w:rPr>
          <w:color w:val="000000"/>
          <w:sz w:val="28"/>
          <w:szCs w:val="28"/>
        </w:rPr>
        <w:t>9.2. Содержание и эксплуатация дорог</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486BAE" w:rsidRPr="00A04B4C" w:rsidRDefault="00486BAE" w:rsidP="00B521D2">
      <w:pPr>
        <w:pStyle w:val="af5"/>
        <w:tabs>
          <w:tab w:val="left" w:pos="8505"/>
        </w:tabs>
        <w:spacing w:before="0" w:beforeAutospacing="0" w:after="0" w:afterAutospacing="0"/>
        <w:ind w:firstLine="709"/>
        <w:jc w:val="both"/>
        <w:rPr>
          <w:color w:val="000000"/>
          <w:sz w:val="28"/>
          <w:szCs w:val="28"/>
        </w:rPr>
      </w:pPr>
      <w:r w:rsidRPr="00A04B4C">
        <w:rPr>
          <w:color w:val="000000"/>
          <w:sz w:val="28"/>
          <w:szCs w:val="28"/>
        </w:rPr>
        <w:t>9.3. Проведение работ при прокладке или ремонте коммуникаций, планировке грунта.</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486BAE" w:rsidRPr="00A04B4C" w:rsidRDefault="00486BAE" w:rsidP="005B6E08">
      <w:pPr>
        <w:pStyle w:val="3"/>
        <w:shd w:val="clear" w:color="auto" w:fill="FFFFFF"/>
        <w:spacing w:before="0"/>
        <w:ind w:firstLine="426"/>
        <w:jc w:val="both"/>
        <w:rPr>
          <w:rFonts w:ascii="Times New Roman" w:hAnsi="Times New Roman"/>
          <w:color w:val="000000"/>
          <w:sz w:val="28"/>
          <w:szCs w:val="28"/>
        </w:rPr>
      </w:pPr>
      <w:r w:rsidRPr="00A04B4C">
        <w:rPr>
          <w:rFonts w:ascii="Times New Roman" w:hAnsi="Times New Roman"/>
          <w:color w:val="000000"/>
          <w:sz w:val="28"/>
          <w:szCs w:val="28"/>
        </w:rPr>
        <w:t xml:space="preserve">9.3.3. При производстве работ в ночное время на территории населенного пункта необходимо соблюдать п.2 статьи 2.3. </w:t>
      </w:r>
      <w:r w:rsidRPr="00A04B4C">
        <w:rPr>
          <w:rFonts w:ascii="Times New Roman" w:hAnsi="Times New Roman"/>
          <w:bCs/>
          <w:color w:val="000000"/>
          <w:sz w:val="28"/>
          <w:szCs w:val="28"/>
        </w:rPr>
        <w:t>Областного закона от 25.10.2002 № 273-ЗС "Об административных правонарушениях».</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w:t>
      </w:r>
      <w:r w:rsidRPr="00A04B4C">
        <w:rPr>
          <w:color w:val="000000"/>
          <w:sz w:val="28"/>
          <w:szCs w:val="28"/>
        </w:rPr>
        <w:lastRenderedPageBreak/>
        <w:t>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9.3.6. До начала производства работ по разрытию необходимо:</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установить дорожные знаки в соответствии с согласованной схемой;</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оградить место производства работ, на ограждениях вывесить табличку с</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9.3.11. Траншеи под проезжей частью и тротуарами необходимо засыпать песком и песчаным фунтом с послойным уплотнением и поливкой водой. </w:t>
      </w:r>
      <w:r w:rsidRPr="00A04B4C">
        <w:rPr>
          <w:color w:val="000000"/>
          <w:sz w:val="28"/>
          <w:szCs w:val="28"/>
        </w:rPr>
        <w:lastRenderedPageBreak/>
        <w:t>Траншеи на газонах необходимо засыпать местным грунтом с уплотнением, восстановлением плодородного слоя и посевом травы.</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486BAE" w:rsidRPr="00A04B4C" w:rsidRDefault="00486BAE" w:rsidP="00B92C40">
      <w:pPr>
        <w:pStyle w:val="af5"/>
        <w:spacing w:before="0" w:beforeAutospacing="0" w:after="0" w:afterAutospacing="0"/>
        <w:ind w:firstLine="426"/>
        <w:jc w:val="both"/>
        <w:rPr>
          <w:color w:val="000000"/>
          <w:sz w:val="28"/>
          <w:szCs w:val="28"/>
        </w:rPr>
      </w:pPr>
      <w:r w:rsidRPr="00A04B4C">
        <w:rPr>
          <w:color w:val="000000"/>
          <w:sz w:val="28"/>
          <w:szCs w:val="28"/>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486BAE" w:rsidRPr="00A04B4C" w:rsidRDefault="00486BAE" w:rsidP="00B92C40">
      <w:pPr>
        <w:pStyle w:val="aa"/>
        <w:numPr>
          <w:ilvl w:val="0"/>
          <w:numId w:val="5"/>
        </w:numPr>
        <w:spacing w:before="120"/>
        <w:ind w:left="0"/>
        <w:jc w:val="center"/>
        <w:rPr>
          <w:rFonts w:ascii="Times New Roman" w:hAnsi="Times New Roman" w:cs="Times New Roman"/>
          <w:b/>
        </w:rPr>
      </w:pPr>
      <w:r w:rsidRPr="00A04B4C">
        <w:rPr>
          <w:rFonts w:ascii="Times New Roman" w:hAnsi="Times New Roman" w:cs="Times New Roman"/>
          <w:b/>
        </w:rPr>
        <w:t xml:space="preserve"> ТРЕБОВАНИЯ К БЛАГОУСТРОЙСТВУ</w:t>
      </w:r>
      <w:r w:rsidRPr="00A04B4C">
        <w:t xml:space="preserve"> </w:t>
      </w:r>
      <w:r w:rsidRPr="00A04B4C">
        <w:rPr>
          <w:rFonts w:ascii="Times New Roman" w:hAnsi="Times New Roman" w:cs="Times New Roman"/>
          <w:b/>
        </w:rPr>
        <w:t>НА ТЕРРИТОРИЯХ</w:t>
      </w:r>
    </w:p>
    <w:p w:rsidR="00486BAE" w:rsidRPr="00A04B4C" w:rsidRDefault="00486BAE" w:rsidP="00B92C40">
      <w:pPr>
        <w:spacing w:after="120"/>
        <w:jc w:val="center"/>
        <w:rPr>
          <w:rFonts w:ascii="Times New Roman" w:hAnsi="Times New Roman" w:cs="Times New Roman"/>
          <w:b/>
        </w:rPr>
      </w:pPr>
      <w:r w:rsidRPr="00A04B4C">
        <w:rPr>
          <w:rFonts w:ascii="Times New Roman" w:hAnsi="Times New Roman" w:cs="Times New Roman"/>
          <w:b/>
        </w:rPr>
        <w:t>ПРОИЗВОДСТВЕННОГО НАЗНАЧЕНИЯ</w:t>
      </w:r>
    </w:p>
    <w:p w:rsidR="00486BAE" w:rsidRPr="00A04B4C" w:rsidRDefault="00486BAE" w:rsidP="008A3D12">
      <w:pPr>
        <w:pStyle w:val="22"/>
        <w:numPr>
          <w:ilvl w:val="1"/>
          <w:numId w:val="5"/>
        </w:numPr>
        <w:shd w:val="clear" w:color="auto" w:fill="auto"/>
        <w:tabs>
          <w:tab w:val="left" w:pos="1276"/>
        </w:tabs>
        <w:spacing w:before="0" w:after="0" w:line="240" w:lineRule="auto"/>
        <w:ind w:firstLine="709"/>
        <w:jc w:val="both"/>
        <w:rPr>
          <w:sz w:val="28"/>
          <w:szCs w:val="28"/>
        </w:rPr>
      </w:pPr>
      <w:r w:rsidRPr="00A04B4C">
        <w:rPr>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E246A7">
        <w:rPr>
          <w:sz w:val="28"/>
          <w:szCs w:val="28"/>
        </w:rPr>
        <w:t>В</w:t>
      </w:r>
      <w:r w:rsidRPr="00A04B4C">
        <w:rPr>
          <w:sz w:val="28"/>
          <w:szCs w:val="28"/>
        </w:rPr>
        <w:t>.</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486BAE" w:rsidRPr="00A04B4C" w:rsidRDefault="00486BAE" w:rsidP="00B92C40">
      <w:pPr>
        <w:pStyle w:val="aa"/>
        <w:widowControl/>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 Ее следует проектировать в соответствии со СП 18.13330.2011. «</w:t>
      </w:r>
      <w:r w:rsidRPr="00A04B4C">
        <w:rPr>
          <w:rFonts w:ascii="Times New Roman" w:hAnsi="Times New Roman" w:cs="Times New Roman"/>
          <w:bCs/>
          <w:sz w:val="28"/>
          <w:szCs w:val="28"/>
        </w:rPr>
        <w:t xml:space="preserve">Генеральные планы промышленных предприятий», </w:t>
      </w:r>
      <w:r w:rsidRPr="00A04B4C">
        <w:rPr>
          <w:rFonts w:ascii="Times New Roman" w:hAnsi="Times New Roman" w:cs="Times New Roman"/>
          <w:sz w:val="28"/>
          <w:szCs w:val="28"/>
        </w:rPr>
        <w:t>определяя площадь из расчета 0,6-0,9 га на 1 тыс. работающих. Под озеленение и размещение элементов благоустройства следует отводить не менее 40-50 % территории площади.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w:t>
      </w:r>
      <w:r w:rsidRPr="00A04B4C">
        <w:rPr>
          <w:rFonts w:ascii="Times New Roman" w:hAnsi="Times New Roman" w:cs="Times New Roman"/>
          <w:sz w:val="28"/>
          <w:szCs w:val="28"/>
        </w:rPr>
        <w:lastRenderedPageBreak/>
        <w:t>связанного с продажей продуктов питания, следует согласовывать с органами санитарно-эпидемиологического надзора.</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486BAE" w:rsidRPr="00A04B4C" w:rsidRDefault="00486BAE" w:rsidP="00B92C40">
      <w:pPr>
        <w:pStyle w:val="22"/>
        <w:numPr>
          <w:ilvl w:val="2"/>
          <w:numId w:val="5"/>
        </w:numPr>
        <w:shd w:val="clear" w:color="auto" w:fill="auto"/>
        <w:tabs>
          <w:tab w:val="left" w:pos="1276"/>
        </w:tabs>
        <w:spacing w:before="0" w:after="0" w:line="240" w:lineRule="auto"/>
        <w:ind w:firstLine="426"/>
        <w:jc w:val="both"/>
        <w:rPr>
          <w:sz w:val="28"/>
          <w:szCs w:val="28"/>
        </w:rPr>
      </w:pPr>
      <w:r w:rsidRPr="00A04B4C">
        <w:rPr>
          <w:sz w:val="28"/>
          <w:szCs w:val="28"/>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486BAE" w:rsidRPr="00A04B4C" w:rsidRDefault="00486BAE"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A04B4C">
        <w:rPr>
          <w:sz w:val="28"/>
          <w:szCs w:val="28"/>
        </w:rPr>
        <w:lastRenderedPageBreak/>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2.2.1/2.1.1.1203</w:t>
      </w:r>
      <w:r w:rsidRPr="00A04B4C">
        <w:rPr>
          <w:sz w:val="28"/>
          <w:szCs w:val="28"/>
        </w:rPr>
        <w:t xml:space="preserve">. </w:t>
      </w:r>
    </w:p>
    <w:p w:rsidR="00486BAE" w:rsidRPr="00A04B4C" w:rsidRDefault="00486BAE" w:rsidP="00B92C40">
      <w:pPr>
        <w:pStyle w:val="aa"/>
        <w:numPr>
          <w:ilvl w:val="2"/>
          <w:numId w:val="5"/>
        </w:numPr>
        <w:ind w:left="0"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486BAE" w:rsidRPr="00A04B4C" w:rsidRDefault="00486BAE" w:rsidP="00B92C40">
      <w:pPr>
        <w:pStyle w:val="22"/>
        <w:numPr>
          <w:ilvl w:val="0"/>
          <w:numId w:val="5"/>
        </w:numPr>
        <w:shd w:val="clear" w:color="auto" w:fill="auto"/>
        <w:tabs>
          <w:tab w:val="left" w:pos="284"/>
        </w:tabs>
        <w:spacing w:before="120" w:after="120" w:line="240" w:lineRule="auto"/>
        <w:ind w:left="0"/>
        <w:rPr>
          <w:b/>
          <w:sz w:val="24"/>
          <w:szCs w:val="24"/>
        </w:rPr>
      </w:pPr>
      <w:r w:rsidRPr="00A04B4C">
        <w:rPr>
          <w:b/>
          <w:sz w:val="24"/>
          <w:szCs w:val="24"/>
        </w:rPr>
        <w:t xml:space="preserve"> ОСОБЫЕ ТРЕБОВАНИЯ К ДОСТУПНОСТИ ГОРОДСКОЙ СРЕДЫ ДЛЯ МАЛОМОБИЛЬНЫХ ГРУПП НАСЕЛЕНИЯ</w:t>
      </w:r>
    </w:p>
    <w:p w:rsidR="00486BAE" w:rsidRPr="00A04B4C" w:rsidRDefault="00486BAE" w:rsidP="008A3D12">
      <w:pPr>
        <w:pStyle w:val="22"/>
        <w:shd w:val="clear" w:color="auto" w:fill="auto"/>
        <w:tabs>
          <w:tab w:val="left" w:pos="284"/>
        </w:tabs>
        <w:spacing w:before="0" w:after="0" w:line="240" w:lineRule="auto"/>
        <w:ind w:firstLine="709"/>
        <w:jc w:val="both"/>
        <w:rPr>
          <w:sz w:val="28"/>
          <w:szCs w:val="28"/>
        </w:rPr>
      </w:pPr>
      <w:r w:rsidRPr="00A04B4C">
        <w:rPr>
          <w:sz w:val="28"/>
          <w:szCs w:val="28"/>
        </w:rPr>
        <w:t>11.1.</w:t>
      </w:r>
      <w:r w:rsidR="00B53979">
        <w:rPr>
          <w:sz w:val="28"/>
          <w:szCs w:val="28"/>
        </w:rPr>
        <w:t xml:space="preserve"> При благоустройстве территории</w:t>
      </w:r>
      <w:r w:rsidRPr="00A04B4C">
        <w:rPr>
          <w:sz w:val="28"/>
          <w:szCs w:val="28"/>
        </w:rPr>
        <w:t xml:space="preserve"> сельск</w:t>
      </w:r>
      <w:r w:rsidR="00B53979">
        <w:rPr>
          <w:sz w:val="28"/>
          <w:szCs w:val="28"/>
        </w:rPr>
        <w:t>ого</w:t>
      </w:r>
      <w:r w:rsidRPr="00A04B4C">
        <w:rPr>
          <w:sz w:val="28"/>
          <w:szCs w:val="28"/>
        </w:rPr>
        <w:t xml:space="preserve"> поселени</w:t>
      </w:r>
      <w:r w:rsidR="00B53979">
        <w:rPr>
          <w:sz w:val="28"/>
          <w:szCs w:val="28"/>
        </w:rPr>
        <w:t>я</w:t>
      </w:r>
      <w:r w:rsidRPr="00A04B4C">
        <w:rPr>
          <w:sz w:val="28"/>
          <w:szCs w:val="28"/>
        </w:rPr>
        <w:t xml:space="preserve"> необходимо формировать доступную среду для инвалидов и других маломобильных групп населения. </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z w:val="28"/>
          <w:szCs w:val="28"/>
        </w:rPr>
        <w:t>11.2. П</w:t>
      </w:r>
      <w:r w:rsidRPr="00A04B4C">
        <w:rPr>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11.4. Основные элементы безбарьерного каркаса территории: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rPr>
      </w:pPr>
      <w:r w:rsidRPr="00A04B4C">
        <w:rPr>
          <w:spacing w:val="2"/>
          <w:sz w:val="28"/>
          <w:szCs w:val="28"/>
          <w:shd w:val="clear" w:color="auto" w:fill="FFFFFF"/>
        </w:rPr>
        <w:t xml:space="preserve">11.4.4. Наличие сопряжений и подъемных и других устройств различного типа: пандусы, подъемники (лифты), поручни на входах в жилые здания и </w:t>
      </w:r>
      <w:r w:rsidRPr="00A04B4C">
        <w:rPr>
          <w:spacing w:val="2"/>
          <w:sz w:val="28"/>
          <w:szCs w:val="28"/>
          <w:shd w:val="clear" w:color="auto" w:fill="FFFFFF"/>
        </w:rPr>
        <w:lastRenderedPageBreak/>
        <w:t>здания культурно-бытового назначения;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11.4.6. Элементы информационной системы для инвалидов, включая: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86BAE" w:rsidRPr="00A04B4C" w:rsidRDefault="00486BAE" w:rsidP="00E3147B">
      <w:pPr>
        <w:pStyle w:val="22"/>
        <w:shd w:val="clear" w:color="auto" w:fill="auto"/>
        <w:tabs>
          <w:tab w:val="left" w:pos="284"/>
        </w:tabs>
        <w:spacing w:before="0" w:after="0" w:line="240" w:lineRule="auto"/>
        <w:ind w:firstLine="426"/>
        <w:jc w:val="both"/>
        <w:rPr>
          <w:spacing w:val="2"/>
          <w:sz w:val="28"/>
          <w:szCs w:val="28"/>
          <w:shd w:val="clear" w:color="auto" w:fill="FFFFFF"/>
        </w:rPr>
      </w:pPr>
      <w:r w:rsidRPr="00A04B4C">
        <w:rPr>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486BAE" w:rsidRPr="00A04B4C" w:rsidRDefault="00486BAE" w:rsidP="008A3D12">
      <w:pPr>
        <w:pStyle w:val="22"/>
        <w:shd w:val="clear" w:color="auto" w:fill="auto"/>
        <w:tabs>
          <w:tab w:val="left" w:pos="284"/>
        </w:tabs>
        <w:spacing w:before="0" w:after="0" w:line="240" w:lineRule="auto"/>
        <w:ind w:firstLine="709"/>
        <w:jc w:val="both"/>
        <w:rPr>
          <w:spacing w:val="2"/>
          <w:sz w:val="28"/>
          <w:szCs w:val="28"/>
          <w:shd w:val="clear" w:color="auto" w:fill="FFFFFF"/>
        </w:rPr>
      </w:pPr>
      <w:r w:rsidRPr="00A04B4C">
        <w:rPr>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486BAE" w:rsidRPr="00A04B4C" w:rsidRDefault="00486BAE" w:rsidP="008A3D1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Органам местного самоуправления муниципального образования с целью формирования доступной среды для инвалидов и других маломобильных групп населения необходимо: </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486BAE" w:rsidRPr="00A04B4C" w:rsidRDefault="00486BAE" w:rsidP="00E3147B">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 организовать проведение мероприятий (фестивалей, спартакиад и др.) для инвалидов и МГН, в том числе для детей-инвалидов, в масштабах муниципального образования, межмуниципальных мероприятий. </w:t>
      </w:r>
    </w:p>
    <w:p w:rsidR="00486BAE" w:rsidRPr="00A04B4C" w:rsidRDefault="00486BAE" w:rsidP="00E3147B">
      <w:pPr>
        <w:pStyle w:val="22"/>
        <w:numPr>
          <w:ilvl w:val="0"/>
          <w:numId w:val="5"/>
        </w:numPr>
        <w:shd w:val="clear" w:color="auto" w:fill="auto"/>
        <w:tabs>
          <w:tab w:val="left" w:pos="284"/>
        </w:tabs>
        <w:spacing w:before="120" w:after="120" w:line="240" w:lineRule="auto"/>
        <w:ind w:left="0"/>
        <w:rPr>
          <w:b/>
          <w:sz w:val="24"/>
          <w:szCs w:val="24"/>
        </w:rPr>
      </w:pPr>
      <w:r w:rsidRPr="00A04B4C">
        <w:rPr>
          <w:b/>
          <w:sz w:val="28"/>
          <w:szCs w:val="28"/>
        </w:rPr>
        <w:lastRenderedPageBreak/>
        <w:t xml:space="preserve"> </w:t>
      </w:r>
      <w:r w:rsidRPr="00A04B4C">
        <w:rPr>
          <w:b/>
          <w:sz w:val="24"/>
          <w:szCs w:val="24"/>
        </w:rPr>
        <w:t>ПОРЯДОК СОДЕРЖАНИЯ И ЭКСПЛУАТАЦИИ ОБЪЕКТОВ БЛАГОУСТРОЙСТВА</w:t>
      </w:r>
    </w:p>
    <w:p w:rsidR="00486BAE" w:rsidRPr="00A04B4C" w:rsidRDefault="00486BAE" w:rsidP="008A3D12">
      <w:pPr>
        <w:pStyle w:val="22"/>
        <w:shd w:val="clear" w:color="auto" w:fill="auto"/>
        <w:tabs>
          <w:tab w:val="left" w:pos="1604"/>
        </w:tabs>
        <w:spacing w:before="0" w:after="0" w:line="240" w:lineRule="auto"/>
        <w:ind w:firstLine="709"/>
        <w:jc w:val="both"/>
        <w:rPr>
          <w:sz w:val="28"/>
          <w:szCs w:val="28"/>
        </w:rPr>
      </w:pPr>
      <w:r w:rsidRPr="00A04B4C">
        <w:rPr>
          <w:sz w:val="28"/>
          <w:szCs w:val="28"/>
        </w:rPr>
        <w:t>12.1. Порядок содержания объектов благоустройства территори</w:t>
      </w:r>
      <w:r w:rsidR="00C14B7F">
        <w:rPr>
          <w:sz w:val="28"/>
          <w:szCs w:val="28"/>
        </w:rPr>
        <w:t>и</w:t>
      </w:r>
      <w:r w:rsidRPr="00A04B4C">
        <w:rPr>
          <w:sz w:val="28"/>
          <w:szCs w:val="28"/>
        </w:rPr>
        <w:t xml:space="preserve">  сельск</w:t>
      </w:r>
      <w:r w:rsidR="00C14B7F">
        <w:rPr>
          <w:sz w:val="28"/>
          <w:szCs w:val="28"/>
        </w:rPr>
        <w:t>ого</w:t>
      </w:r>
      <w:r w:rsidRPr="00A04B4C">
        <w:rPr>
          <w:sz w:val="28"/>
          <w:szCs w:val="28"/>
        </w:rPr>
        <w:t xml:space="preserve"> поселени</w:t>
      </w:r>
      <w:r w:rsidR="00C14B7F">
        <w:rPr>
          <w:sz w:val="28"/>
          <w:szCs w:val="28"/>
        </w:rPr>
        <w:t>я</w:t>
      </w:r>
      <w:r w:rsidRPr="00A04B4C">
        <w:rPr>
          <w:sz w:val="28"/>
          <w:szCs w:val="28"/>
        </w:rPr>
        <w:t xml:space="preserve"> устанавливает единые и обязательные к исполнению в населенном пункте нормативы:</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положение об уборке территории (Приложение </w:t>
      </w:r>
      <w:r>
        <w:rPr>
          <w:color w:val="FF0000"/>
          <w:sz w:val="28"/>
          <w:szCs w:val="28"/>
        </w:rPr>
        <w:t>Ж</w:t>
      </w:r>
      <w:r w:rsidRPr="00A04B4C">
        <w:rPr>
          <w:sz w:val="28"/>
          <w:szCs w:val="28"/>
        </w:rPr>
        <w:t xml:space="preserve">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элементов благоустройства (Приложение </w:t>
      </w:r>
      <w:r>
        <w:rPr>
          <w:color w:val="FF0000"/>
          <w:sz w:val="28"/>
          <w:szCs w:val="28"/>
        </w:rPr>
        <w:t>И</w:t>
      </w:r>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sz w:val="28"/>
          <w:szCs w:val="28"/>
        </w:rPr>
        <w:t xml:space="preserve"> часть 1 к Правилам);</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по содержанию и эксплуатации дорог (часть 9.2, Раздел 9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освещению территорий (п. 5.8.8, часть 5.8, Раздел 5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строительных площадок (Приложение </w:t>
      </w:r>
      <w:r>
        <w:rPr>
          <w:color w:val="FF0000"/>
          <w:sz w:val="28"/>
          <w:szCs w:val="28"/>
        </w:rPr>
        <w:t>Д</w:t>
      </w:r>
      <w:r w:rsidRPr="00A04B4C">
        <w:rPr>
          <w:sz w:val="28"/>
          <w:szCs w:val="28"/>
        </w:rPr>
        <w:t xml:space="preserve"> к Правилам);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порядок проведения работ при ремонте и реконструкции коммуникаций (часть 9.3, Раздел 9 Правил);</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порядок содержания животных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доступности городской среды (Раздел 11 Правил);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xml:space="preserve">- особые требования к праздничному оформлению населенного пункта (Нормативный акт муниципального образования);  </w:t>
      </w:r>
    </w:p>
    <w:p w:rsidR="00486BAE" w:rsidRPr="00A04B4C" w:rsidRDefault="00486BAE" w:rsidP="00FB5B1E">
      <w:pPr>
        <w:pStyle w:val="22"/>
        <w:shd w:val="clear" w:color="auto" w:fill="auto"/>
        <w:tabs>
          <w:tab w:val="left" w:pos="1604"/>
        </w:tabs>
        <w:spacing w:before="0" w:after="0" w:line="240" w:lineRule="auto"/>
        <w:ind w:firstLine="426"/>
        <w:jc w:val="both"/>
        <w:rPr>
          <w:sz w:val="28"/>
          <w:szCs w:val="28"/>
        </w:rPr>
      </w:pPr>
      <w:r w:rsidRPr="00A04B4C">
        <w:rPr>
          <w:sz w:val="28"/>
          <w:szCs w:val="28"/>
        </w:rPr>
        <w:t>- основные положения о контроле за соблюдением правил эксплуатации объектов благоустройства (Раздел 13 Правил).</w:t>
      </w:r>
    </w:p>
    <w:p w:rsidR="00486BAE" w:rsidRPr="00A04B4C" w:rsidRDefault="00486BAE" w:rsidP="008A3D12">
      <w:pPr>
        <w:pStyle w:val="22"/>
        <w:shd w:val="clear" w:color="auto" w:fill="auto"/>
        <w:tabs>
          <w:tab w:val="left" w:pos="1617"/>
        </w:tabs>
        <w:spacing w:before="0" w:after="0" w:line="240" w:lineRule="auto"/>
        <w:ind w:firstLine="709"/>
        <w:jc w:val="both"/>
        <w:rPr>
          <w:sz w:val="28"/>
          <w:szCs w:val="28"/>
        </w:rPr>
      </w:pPr>
      <w:r w:rsidRPr="00A04B4C">
        <w:rPr>
          <w:sz w:val="28"/>
          <w:szCs w:val="28"/>
        </w:rPr>
        <w:t>12.2. Лица, обязанные организовывать и производить работы по содержанию и эксплуатации объектов благоустройства.</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12.2.1. Обязанности по организации и производству работ по содержанию и эксплуатации объектов благоустройства возлагаются: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035C78">
        <w:rPr>
          <w:color w:val="auto"/>
          <w:sz w:val="28"/>
          <w:szCs w:val="28"/>
        </w:rPr>
        <w:t>а также в случае наличия соглашений об уборке прилегающей территории и определении ее границ</w:t>
      </w:r>
      <w:r w:rsidRPr="00A04B4C">
        <w:rPr>
          <w:sz w:val="28"/>
          <w:szCs w:val="28"/>
        </w:rPr>
        <w:t xml:space="preserve">, </w:t>
      </w:r>
      <w:r>
        <w:rPr>
          <w:sz w:val="28"/>
          <w:szCs w:val="28"/>
        </w:rPr>
        <w:t xml:space="preserve">прилегающей территории </w:t>
      </w:r>
      <w:r w:rsidRPr="00A04B4C">
        <w:rPr>
          <w:sz w:val="28"/>
          <w:szCs w:val="28"/>
        </w:rPr>
        <w:t>– на заказчиков и производителей работ;</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в) по содержанию и эксплуатации мест временной уличной торговли, </w:t>
      </w:r>
      <w:r>
        <w:rPr>
          <w:sz w:val="28"/>
          <w:szCs w:val="28"/>
        </w:rPr>
        <w:t xml:space="preserve">а </w:t>
      </w:r>
      <w:r w:rsidRPr="00035C78">
        <w:rPr>
          <w:color w:val="auto"/>
          <w:sz w:val="28"/>
          <w:szCs w:val="28"/>
        </w:rPr>
        <w:t xml:space="preserve">также в случае наличия соглашений об уборке прилегающей территории </w:t>
      </w:r>
      <w:r w:rsidRPr="00A04B4C">
        <w:rPr>
          <w:sz w:val="28"/>
          <w:szCs w:val="28"/>
        </w:rPr>
        <w:t xml:space="preserve">к объектам торговли (торговые павильоны, торговые комплексы, палатки, киоски, и т.п.) </w:t>
      </w:r>
      <w:r w:rsidRPr="009637FC">
        <w:rPr>
          <w:sz w:val="28"/>
          <w:szCs w:val="28"/>
        </w:rPr>
        <w:t>и определении ее границ</w:t>
      </w:r>
      <w:r w:rsidRPr="00FF2E74">
        <w:rPr>
          <w:color w:val="0066FF"/>
          <w:sz w:val="28"/>
          <w:szCs w:val="28"/>
        </w:rPr>
        <w:t>,</w:t>
      </w:r>
      <w:r w:rsidRPr="00966C23">
        <w:rPr>
          <w:sz w:val="28"/>
          <w:szCs w:val="28"/>
        </w:rPr>
        <w:t xml:space="preserve"> </w:t>
      </w:r>
      <w:r>
        <w:rPr>
          <w:sz w:val="28"/>
          <w:szCs w:val="28"/>
        </w:rPr>
        <w:t>прилегающей территории</w:t>
      </w:r>
      <w:r w:rsidRPr="00A04B4C">
        <w:rPr>
          <w:sz w:val="28"/>
          <w:szCs w:val="28"/>
        </w:rPr>
        <w:t>,</w:t>
      </w:r>
      <w:r>
        <w:rPr>
          <w:sz w:val="28"/>
          <w:szCs w:val="28"/>
        </w:rPr>
        <w:t xml:space="preserve"> </w:t>
      </w:r>
      <w:r w:rsidRPr="00A04B4C">
        <w:rPr>
          <w:sz w:val="28"/>
          <w:szCs w:val="28"/>
        </w:rPr>
        <w:t>– на собственников, владельцев или пользователей объектов торговли;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г) по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д) по содержанию и эксплуатации территории автозаправочных станций, </w:t>
      </w:r>
      <w:r w:rsidRPr="00A04B4C">
        <w:rPr>
          <w:sz w:val="28"/>
          <w:szCs w:val="28"/>
        </w:rPr>
        <w:lastRenderedPageBreak/>
        <w:t>станций техобслуживания, мест мойки автотранспорта, автозаправочных комплексов, рынков, торго</w:t>
      </w:r>
      <w:r>
        <w:rPr>
          <w:sz w:val="28"/>
          <w:szCs w:val="28"/>
        </w:rPr>
        <w:t xml:space="preserve">вых и развлекательных центров и, </w:t>
      </w:r>
      <w:r w:rsidRPr="009637FC">
        <w:rPr>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 xml:space="preserve">такой прилегающей территории, а также </w:t>
      </w:r>
      <w:r w:rsidRPr="00A04B4C">
        <w:rPr>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е) по содержанию и эксплуатации территорий юридических лиц (индивидуальных пред</w:t>
      </w:r>
      <w:r>
        <w:rPr>
          <w:sz w:val="28"/>
          <w:szCs w:val="28"/>
        </w:rPr>
        <w:t xml:space="preserve">принимателей), физических лиц и, </w:t>
      </w:r>
      <w:r w:rsidRPr="009637FC">
        <w:rPr>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 на собственника, владельца или пользователя указанной территории;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и) по содержанию частного домовладения, хозяйственных стро</w:t>
      </w:r>
      <w:r>
        <w:rPr>
          <w:sz w:val="28"/>
          <w:szCs w:val="28"/>
        </w:rPr>
        <w:t xml:space="preserve">ений и сооружений, ограждений и, </w:t>
      </w:r>
      <w:r w:rsidRPr="009637FC">
        <w:rPr>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xml:space="preserve"> со стороны дорог, улиц (переулков, проходов, проездов), – на собственников, владельцев или пользователей указанных объектов;</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л) по благоустройству и содержанию родников и водных источников, уборке, </w:t>
      </w:r>
      <w:r w:rsidRPr="009637FC">
        <w:rPr>
          <w:sz w:val="28"/>
          <w:szCs w:val="28"/>
        </w:rPr>
        <w:t>а также в случае наличия соглашений о содержании, уборке прилегающей территории и определении ее границ</w:t>
      </w:r>
      <w:r w:rsidRPr="00A04B4C">
        <w:rPr>
          <w:sz w:val="28"/>
          <w:szCs w:val="28"/>
        </w:rPr>
        <w:t xml:space="preserve">,  </w:t>
      </w:r>
      <w:r>
        <w:rPr>
          <w:sz w:val="28"/>
          <w:szCs w:val="28"/>
        </w:rPr>
        <w:t>прилегающей территории</w:t>
      </w:r>
      <w:r w:rsidRPr="00A04B4C">
        <w:rPr>
          <w:sz w:val="28"/>
          <w:szCs w:val="28"/>
        </w:rPr>
        <w:t>, – на собственников, владельцев, пользователей земельных участков, на которых они расположены.</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12.2.2. Предусмотренные настоящими Правилами обязанности возлагаются: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в) по объектам, находящимся в частной собственности, – на собственников объектов – граждан и юридических лиц. </w:t>
      </w:r>
    </w:p>
    <w:p w:rsidR="00486BAE" w:rsidRPr="00A04B4C" w:rsidRDefault="00486BAE" w:rsidP="008A3D12">
      <w:pPr>
        <w:pStyle w:val="22"/>
        <w:tabs>
          <w:tab w:val="left" w:pos="1594"/>
        </w:tabs>
        <w:spacing w:before="0" w:after="0" w:line="240" w:lineRule="auto"/>
        <w:ind w:firstLine="709"/>
        <w:jc w:val="both"/>
        <w:rPr>
          <w:sz w:val="28"/>
          <w:szCs w:val="28"/>
        </w:rPr>
      </w:pPr>
      <w:r w:rsidRPr="00A04B4C">
        <w:rPr>
          <w:sz w:val="28"/>
          <w:szCs w:val="28"/>
        </w:rPr>
        <w:t>12.3.Участие собственников (правообладателей) зданий (помещений в них) и сооружений в благоустройстве прилегающих территорий</w:t>
      </w:r>
      <w:r>
        <w:rPr>
          <w:sz w:val="28"/>
          <w:szCs w:val="28"/>
        </w:rPr>
        <w:t xml:space="preserve"> общего пользования</w:t>
      </w:r>
      <w:r w:rsidRPr="00A04B4C">
        <w:rPr>
          <w:sz w:val="28"/>
          <w:szCs w:val="28"/>
        </w:rPr>
        <w:t>.</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12.3.1. Собственники (правообладатели) зданий (помещений в них) и сооружений </w:t>
      </w:r>
      <w:r>
        <w:rPr>
          <w:sz w:val="28"/>
          <w:szCs w:val="28"/>
        </w:rPr>
        <w:t xml:space="preserve">привлекаются к </w:t>
      </w:r>
      <w:r w:rsidRPr="00A04B4C">
        <w:rPr>
          <w:sz w:val="28"/>
          <w:szCs w:val="28"/>
        </w:rPr>
        <w:t>участ</w:t>
      </w:r>
      <w:r>
        <w:rPr>
          <w:sz w:val="28"/>
          <w:szCs w:val="28"/>
        </w:rPr>
        <w:t>ию</w:t>
      </w:r>
      <w:r w:rsidRPr="00A04B4C">
        <w:rPr>
          <w:sz w:val="28"/>
          <w:szCs w:val="28"/>
        </w:rPr>
        <w:t xml:space="preserve"> в благоустройстве прилегающих </w:t>
      </w:r>
      <w:r w:rsidRPr="009637FC">
        <w:rPr>
          <w:sz w:val="28"/>
          <w:szCs w:val="28"/>
        </w:rPr>
        <w:t>территорий путем заключения соглашений, договоров о таком участии  в содержании</w:t>
      </w:r>
      <w:r w:rsidRPr="003504A5">
        <w:rPr>
          <w:color w:val="FF0000"/>
          <w:sz w:val="28"/>
          <w:szCs w:val="28"/>
        </w:rPr>
        <w:t xml:space="preserve"> </w:t>
      </w:r>
      <w:r w:rsidRPr="00A04B4C">
        <w:rPr>
          <w:sz w:val="28"/>
          <w:szCs w:val="28"/>
        </w:rPr>
        <w:t>объектов благоустройства.</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lastRenderedPageBreak/>
        <w:t xml:space="preserve">12.3.2. </w:t>
      </w:r>
      <w:r>
        <w:rPr>
          <w:sz w:val="28"/>
          <w:szCs w:val="28"/>
        </w:rPr>
        <w:t>В соответствии с заключенными договорами, соглашениями о</w:t>
      </w:r>
      <w:r w:rsidRPr="00A04B4C">
        <w:rPr>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а) организации, осуществляющие управление многоквартирными домами;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486BAE" w:rsidRPr="00A04B4C" w:rsidRDefault="00486BAE" w:rsidP="00E3147B">
      <w:pPr>
        <w:pStyle w:val="22"/>
        <w:tabs>
          <w:tab w:val="left" w:pos="1594"/>
        </w:tabs>
        <w:spacing w:before="0" w:after="0" w:line="240" w:lineRule="auto"/>
        <w:ind w:firstLine="426"/>
        <w:jc w:val="both"/>
        <w:rPr>
          <w:sz w:val="28"/>
          <w:szCs w:val="28"/>
        </w:rPr>
      </w:pPr>
      <w:r w:rsidRPr="00A04B4C">
        <w:rPr>
          <w:sz w:val="28"/>
          <w:szCs w:val="28"/>
        </w:rPr>
        <w:t xml:space="preserve">12.3.5. Собственники объектов капитального строительства (помещений в них), </w:t>
      </w:r>
      <w:r>
        <w:rPr>
          <w:sz w:val="28"/>
          <w:szCs w:val="28"/>
        </w:rPr>
        <w:t xml:space="preserve">в случае </w:t>
      </w:r>
      <w:r w:rsidRPr="009637FC">
        <w:rPr>
          <w:sz w:val="28"/>
          <w:szCs w:val="28"/>
        </w:rPr>
        <w:t>в случае наличия соглашений о содержании, уборке прилегающей территории и определении ее границ,</w:t>
      </w:r>
      <w:r w:rsidRPr="00A04B4C">
        <w:rPr>
          <w:sz w:val="28"/>
          <w:szCs w:val="28"/>
        </w:rPr>
        <w:t xml:space="preserve"> несут бремя содержания прилегающей территории:</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sz w:val="28"/>
          <w:szCs w:val="28"/>
        </w:rPr>
        <w:t xml:space="preserve">по соглашению сторон и может предусматривать границу </w:t>
      </w:r>
      <w:r w:rsidRPr="00A04B4C">
        <w:rPr>
          <w:sz w:val="28"/>
          <w:szCs w:val="28"/>
        </w:rPr>
        <w:t xml:space="preserve">до пересечения с дорожным бордюром или тротуарным бордюром. </w:t>
      </w:r>
      <w:r w:rsidRPr="009637FC">
        <w:rPr>
          <w:sz w:val="28"/>
          <w:szCs w:val="28"/>
        </w:rPr>
        <w:t>При отсутствии дорожного бордюра размер закрепленной территории может определяться до</w:t>
      </w:r>
      <w:r w:rsidRPr="00457FE3">
        <w:rPr>
          <w:color w:val="FF0000"/>
          <w:sz w:val="28"/>
          <w:szCs w:val="28"/>
        </w:rPr>
        <w:t xml:space="preserve"> </w:t>
      </w:r>
      <w:r w:rsidRPr="00A04B4C">
        <w:rPr>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sz w:val="28"/>
          <w:szCs w:val="28"/>
        </w:rPr>
        <w:t xml:space="preserve">и правилами </w:t>
      </w:r>
      <w:r w:rsidRPr="00A04B4C">
        <w:rPr>
          <w:sz w:val="28"/>
          <w:szCs w:val="28"/>
        </w:rPr>
        <w:t xml:space="preserve"> или муниципальным правовым актом, их размеры определяются половиной расстояния между объектами.</w:t>
      </w:r>
    </w:p>
    <w:p w:rsidR="00486BAE" w:rsidRPr="00A04B4C" w:rsidRDefault="00486BAE"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содержание объектов внешнего благоустройства,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lastRenderedPageBreak/>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предотвращение выноса машинами, механизмами, иной техникой грунта и грязи с территории производства работ на объекты УДС;</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486BAE" w:rsidRPr="00A04B4C" w:rsidRDefault="00486BAE" w:rsidP="00E3147B">
      <w:pPr>
        <w:pStyle w:val="af5"/>
        <w:spacing w:before="0" w:beforeAutospacing="0" w:after="0" w:afterAutospacing="0"/>
        <w:ind w:firstLine="426"/>
        <w:jc w:val="both"/>
        <w:rPr>
          <w:color w:val="000000"/>
          <w:sz w:val="28"/>
          <w:szCs w:val="28"/>
        </w:rPr>
      </w:pPr>
      <w:r w:rsidRPr="00A04B4C">
        <w:rPr>
          <w:color w:val="000000"/>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486BAE" w:rsidRPr="00A04B4C" w:rsidRDefault="00486BAE" w:rsidP="008A3D12">
      <w:pPr>
        <w:pStyle w:val="22"/>
        <w:shd w:val="clear" w:color="auto" w:fill="auto"/>
        <w:tabs>
          <w:tab w:val="left" w:pos="1594"/>
        </w:tabs>
        <w:spacing w:before="0" w:after="0" w:line="240" w:lineRule="auto"/>
        <w:ind w:firstLine="709"/>
        <w:jc w:val="both"/>
        <w:rPr>
          <w:sz w:val="28"/>
          <w:szCs w:val="28"/>
        </w:rPr>
      </w:pPr>
      <w:r w:rsidRPr="00A04B4C">
        <w:rPr>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а)</w:t>
      </w:r>
      <w:r w:rsidRPr="00A04B4C">
        <w:rPr>
          <w:sz w:val="28"/>
          <w:szCs w:val="28"/>
        </w:rPr>
        <w:tab/>
        <w:t>текущее состояние территории с закреплением ответственных за текущее содержание;</w:t>
      </w:r>
    </w:p>
    <w:p w:rsidR="00486BAE" w:rsidRPr="00A04B4C" w:rsidRDefault="00486BAE" w:rsidP="00E3147B">
      <w:pPr>
        <w:pStyle w:val="22"/>
        <w:shd w:val="clear" w:color="auto" w:fill="auto"/>
        <w:tabs>
          <w:tab w:val="left" w:pos="709"/>
          <w:tab w:val="left" w:pos="1066"/>
        </w:tabs>
        <w:spacing w:before="0" w:after="0" w:line="240" w:lineRule="auto"/>
        <w:ind w:firstLine="426"/>
        <w:jc w:val="both"/>
        <w:rPr>
          <w:sz w:val="28"/>
          <w:szCs w:val="28"/>
        </w:rPr>
      </w:pPr>
      <w:r w:rsidRPr="00A04B4C">
        <w:rPr>
          <w:sz w:val="28"/>
          <w:szCs w:val="28"/>
        </w:rPr>
        <w:t>б)</w:t>
      </w:r>
      <w:r w:rsidRPr="00A04B4C">
        <w:rPr>
          <w:sz w:val="28"/>
          <w:szCs w:val="28"/>
        </w:rPr>
        <w:tab/>
        <w:t xml:space="preserve">проекты благоустройства дворов и общественных зон (парков, скверов, </w:t>
      </w:r>
      <w:r w:rsidRPr="00A04B4C">
        <w:rPr>
          <w:sz w:val="28"/>
          <w:szCs w:val="28"/>
        </w:rPr>
        <w:lastRenderedPageBreak/>
        <w:t>бульваров);</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в)</w:t>
      </w:r>
      <w:r w:rsidRPr="00A04B4C">
        <w:rPr>
          <w:sz w:val="28"/>
          <w:szCs w:val="28"/>
        </w:rPr>
        <w:tab/>
        <w:t>ход реализации проектов.</w:t>
      </w:r>
    </w:p>
    <w:p w:rsidR="00486BAE" w:rsidRPr="00A04B4C" w:rsidRDefault="00486BAE" w:rsidP="00E3147B">
      <w:pPr>
        <w:pStyle w:val="22"/>
        <w:shd w:val="clear" w:color="auto" w:fill="auto"/>
        <w:spacing w:before="0" w:after="0" w:line="240" w:lineRule="auto"/>
        <w:ind w:firstLine="426"/>
        <w:jc w:val="both"/>
        <w:rPr>
          <w:sz w:val="28"/>
          <w:szCs w:val="28"/>
        </w:rPr>
      </w:pPr>
      <w:r w:rsidRPr="00A04B4C">
        <w:rPr>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486BAE" w:rsidRPr="00A04B4C" w:rsidRDefault="00486BAE" w:rsidP="008A3D12">
      <w:pPr>
        <w:pStyle w:val="22"/>
        <w:shd w:val="clear" w:color="auto" w:fill="auto"/>
        <w:tabs>
          <w:tab w:val="left" w:pos="1599"/>
        </w:tabs>
        <w:spacing w:before="0" w:after="0" w:line="240" w:lineRule="auto"/>
        <w:ind w:firstLine="709"/>
        <w:jc w:val="both"/>
        <w:rPr>
          <w:sz w:val="28"/>
          <w:szCs w:val="28"/>
        </w:rPr>
      </w:pPr>
      <w:r w:rsidRPr="00A04B4C">
        <w:rPr>
          <w:sz w:val="28"/>
          <w:szCs w:val="28"/>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A04B4C">
        <w:rPr>
          <w:rStyle w:val="doccaption"/>
          <w:rFonts w:ascii="Trebuchet MS" w:hAnsi="Trebuchet MS"/>
          <w:shd w:val="clear" w:color="auto" w:fill="FFFFFF"/>
        </w:rPr>
        <w:t> </w:t>
      </w:r>
      <w:r w:rsidRPr="00A04B4C">
        <w:rPr>
          <w:rStyle w:val="doccaption"/>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sz w:val="28"/>
          <w:szCs w:val="28"/>
        </w:rPr>
        <w:t>.</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486BAE" w:rsidRPr="00A04B4C" w:rsidRDefault="00486BAE" w:rsidP="00E3147B">
      <w:pPr>
        <w:pStyle w:val="22"/>
        <w:shd w:val="clear" w:color="auto" w:fill="auto"/>
        <w:tabs>
          <w:tab w:val="left" w:pos="1604"/>
        </w:tabs>
        <w:spacing w:before="0" w:after="0" w:line="240" w:lineRule="auto"/>
        <w:ind w:firstLine="426"/>
        <w:jc w:val="both"/>
        <w:rPr>
          <w:sz w:val="28"/>
          <w:szCs w:val="28"/>
        </w:rPr>
      </w:pPr>
      <w:r w:rsidRPr="00A04B4C">
        <w:rPr>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486BAE" w:rsidRPr="00A04B4C" w:rsidRDefault="00486BAE" w:rsidP="00E3147B">
      <w:pPr>
        <w:pStyle w:val="22"/>
        <w:shd w:val="clear" w:color="auto" w:fill="auto"/>
        <w:tabs>
          <w:tab w:val="left" w:pos="709"/>
        </w:tabs>
        <w:spacing w:before="0" w:after="0" w:line="240" w:lineRule="auto"/>
        <w:ind w:firstLine="426"/>
        <w:jc w:val="both"/>
        <w:rPr>
          <w:sz w:val="28"/>
          <w:szCs w:val="28"/>
        </w:rPr>
      </w:pPr>
      <w:r w:rsidRPr="00A04B4C">
        <w:rPr>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контейнеры, расположенные в мусороприемных камерах (при наличии соответствующей внутридомовой инженерной системы);</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lastRenderedPageBreak/>
        <w:t>- в контейнеры, бункеры, расположенные на контейнерных площадках;</w:t>
      </w:r>
    </w:p>
    <w:p w:rsidR="00486BAE" w:rsidRPr="00A04B4C" w:rsidRDefault="00486BAE" w:rsidP="00E3147B">
      <w:pPr>
        <w:widowControl/>
        <w:ind w:firstLine="426"/>
        <w:jc w:val="both"/>
        <w:rPr>
          <w:rFonts w:ascii="Times New Roman" w:hAnsi="Times New Roman" w:cs="Times New Roman"/>
        </w:rPr>
      </w:pPr>
      <w:r w:rsidRPr="00A04B4C">
        <w:rPr>
          <w:rFonts w:ascii="Times New Roman" w:hAnsi="Times New Roman" w:cs="Times New Roman"/>
          <w:sz w:val="28"/>
          <w:szCs w:val="28"/>
        </w:rPr>
        <w:t>- в пакеты или другие емкости, предоставленные региональным оператором.</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486BAE" w:rsidRPr="00A04B4C" w:rsidRDefault="00486BAE" w:rsidP="00E3147B">
      <w:pPr>
        <w:widowControl/>
        <w:ind w:firstLine="426"/>
        <w:jc w:val="both"/>
        <w:rPr>
          <w:rFonts w:ascii="Times New Roman" w:hAnsi="Times New Roman" w:cs="Times New Roman"/>
          <w:sz w:val="28"/>
          <w:szCs w:val="28"/>
        </w:rPr>
      </w:pPr>
      <w:r w:rsidRPr="00A04B4C">
        <w:rPr>
          <w:rFonts w:ascii="Times New Roman" w:hAnsi="Times New Roman" w:cs="Times New Roman"/>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486BAE" w:rsidRPr="00A04B4C" w:rsidRDefault="00486BAE" w:rsidP="00E3147B">
      <w:pPr>
        <w:pStyle w:val="22"/>
        <w:shd w:val="clear" w:color="auto" w:fill="auto"/>
        <w:tabs>
          <w:tab w:val="left" w:pos="1594"/>
        </w:tabs>
        <w:spacing w:before="0" w:after="0" w:line="240" w:lineRule="auto"/>
        <w:ind w:firstLine="426"/>
        <w:jc w:val="both"/>
        <w:rPr>
          <w:sz w:val="28"/>
          <w:szCs w:val="28"/>
        </w:rPr>
      </w:pPr>
      <w:r w:rsidRPr="00A04B4C">
        <w:rPr>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6BAE" w:rsidRPr="00A04B4C" w:rsidRDefault="00486BAE" w:rsidP="00E3147B">
      <w:pPr>
        <w:pStyle w:val="22"/>
        <w:shd w:val="clear" w:color="auto" w:fill="auto"/>
        <w:tabs>
          <w:tab w:val="left" w:pos="1585"/>
        </w:tabs>
        <w:spacing w:before="0" w:after="0" w:line="240" w:lineRule="auto"/>
        <w:ind w:firstLine="426"/>
        <w:jc w:val="both"/>
        <w:rPr>
          <w:sz w:val="28"/>
          <w:szCs w:val="28"/>
        </w:rPr>
      </w:pPr>
      <w:r w:rsidRPr="00A04B4C">
        <w:rPr>
          <w:sz w:val="28"/>
          <w:szCs w:val="28"/>
        </w:rPr>
        <w:t>12.8.12. При уборке в ночное время надлежит принимать меры, предупреждающие шум.</w:t>
      </w:r>
    </w:p>
    <w:p w:rsidR="00486BAE" w:rsidRPr="00A04B4C" w:rsidRDefault="00486BAE" w:rsidP="00E3147B">
      <w:pPr>
        <w:pStyle w:val="22"/>
        <w:shd w:val="clear" w:color="auto" w:fill="auto"/>
        <w:tabs>
          <w:tab w:val="left" w:pos="1724"/>
        </w:tabs>
        <w:spacing w:before="0" w:after="0" w:line="240" w:lineRule="auto"/>
        <w:ind w:firstLine="426"/>
        <w:jc w:val="both"/>
        <w:rPr>
          <w:sz w:val="28"/>
          <w:szCs w:val="28"/>
        </w:rPr>
      </w:pPr>
      <w:r w:rsidRPr="00A04B4C">
        <w:rPr>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ab/>
      </w:r>
      <w:r w:rsidRPr="00A04B4C">
        <w:rPr>
          <w:sz w:val="28"/>
          <w:szCs w:val="28"/>
        </w:rPr>
        <w:tab/>
      </w:r>
      <w:r w:rsidRPr="00A04B4C">
        <w:rPr>
          <w:sz w:val="28"/>
          <w:szCs w:val="28"/>
        </w:rPr>
        <w:tab/>
        <w:t>12.8.14. Надлежит обеспечивать свободный подъезд непосредственно к мусоросборникам и выгребным ямам.</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486BAE" w:rsidRPr="00A04B4C" w:rsidRDefault="00486BAE" w:rsidP="00157B60">
      <w:pPr>
        <w:pStyle w:val="af5"/>
        <w:spacing w:before="0" w:beforeAutospacing="0" w:after="0" w:afterAutospacing="0"/>
        <w:ind w:firstLine="426"/>
        <w:jc w:val="both"/>
        <w:rPr>
          <w:color w:val="000000"/>
          <w:sz w:val="28"/>
          <w:szCs w:val="28"/>
        </w:rPr>
      </w:pPr>
      <w:r w:rsidRPr="00A04B4C">
        <w:rPr>
          <w:color w:val="000000"/>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486BAE" w:rsidRPr="00A04B4C" w:rsidRDefault="00486BAE" w:rsidP="00157B60">
      <w:pPr>
        <w:pStyle w:val="22"/>
        <w:shd w:val="clear" w:color="auto" w:fill="auto"/>
        <w:spacing w:before="0" w:after="0" w:line="240" w:lineRule="auto"/>
        <w:ind w:firstLine="426"/>
        <w:jc w:val="both"/>
        <w:rPr>
          <w:sz w:val="28"/>
          <w:szCs w:val="28"/>
        </w:rPr>
      </w:pPr>
      <w:r w:rsidRPr="00A04B4C">
        <w:rPr>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86BAE" w:rsidRPr="00A04B4C" w:rsidRDefault="00486BAE" w:rsidP="00157B60">
      <w:pPr>
        <w:pStyle w:val="22"/>
        <w:spacing w:before="0" w:after="0" w:line="240" w:lineRule="auto"/>
        <w:ind w:firstLine="426"/>
        <w:jc w:val="both"/>
        <w:rPr>
          <w:sz w:val="28"/>
          <w:szCs w:val="28"/>
        </w:rPr>
      </w:pPr>
      <w:r w:rsidRPr="00A04B4C">
        <w:rPr>
          <w:sz w:val="28"/>
          <w:szCs w:val="28"/>
        </w:rPr>
        <w:tab/>
        <w:t xml:space="preserve">12.12.  На территории населённых пунктов </w:t>
      </w:r>
      <w:r w:rsidR="00E32893">
        <w:rPr>
          <w:sz w:val="28"/>
          <w:szCs w:val="28"/>
        </w:rPr>
        <w:t xml:space="preserve">Казанского сельского поселения </w:t>
      </w:r>
      <w:r w:rsidRPr="00A04B4C">
        <w:rPr>
          <w:sz w:val="28"/>
          <w:szCs w:val="28"/>
        </w:rPr>
        <w:t xml:space="preserve"> запрещается: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вывозить и выгружать все виды отходов в не отведенные для этой цели места, закапывать отходы в землю;</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xml:space="preserve">- загрязнять улицы при перевозке отходов производства и потребления, мусора и иных сыпучих и жидких материалов на подвижном составе; осуществлять </w:t>
      </w:r>
      <w:r w:rsidRPr="00A04B4C">
        <w:rPr>
          <w:sz w:val="28"/>
          <w:szCs w:val="28"/>
        </w:rPr>
        <w:lastRenderedPageBreak/>
        <w:t>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из автомобилей;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сорить на улицах, площадях и других местах общего пользования, выставлять тару с мусором и пищевыми отходами на улицы;</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выбрасывать мусор с крыш, из окон, балконов (лоджий) зданий;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установка в качестве уличного коммунально-бытового оборудования приспособленной тары (коробки, ящики, ведра и т.п.);</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строительные материалы на территориях общего пользования, а также вне специально отведенных мест;</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на проезжей части дорог;</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складировать около торговых точек тару, запасы товаров, производить торговлю без специального оборудования;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оставлять на улицах тару и остатки некондиционного или нереализованного товара от нестационарных торговых точек;</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купать собак и других животных в местах массового купания людей;</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выгуливать животных в парках, скверах, бульварах, на детских площадках и стадионах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выжигать сухую растительность;</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lastRenderedPageBreak/>
        <w:t>- ограждать строительные площадки с уменьшением пешеходных дорожек (тротуаров) без согласования в установленном порядке;</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обустраивать выгребные ямы на объектах общего пользования;</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486BAE" w:rsidRPr="00A04B4C" w:rsidRDefault="00486BAE" w:rsidP="00680A7A">
      <w:pPr>
        <w:pStyle w:val="22"/>
        <w:tabs>
          <w:tab w:val="left" w:pos="1724"/>
        </w:tabs>
        <w:spacing w:before="0" w:after="0" w:line="240" w:lineRule="auto"/>
        <w:jc w:val="both"/>
        <w:rPr>
          <w:sz w:val="28"/>
          <w:szCs w:val="28"/>
        </w:rPr>
      </w:pPr>
      <w:r w:rsidRPr="00A04B4C">
        <w:rPr>
          <w:sz w:val="28"/>
          <w:szCs w:val="28"/>
        </w:rPr>
        <w:t>- движение, остановка и стоянка автотранспортных средств на тротуарах, газонах, детских площадках и спортивных площадках;</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подвоз груза волоком;</w:t>
      </w:r>
    </w:p>
    <w:p w:rsidR="00486BAE" w:rsidRPr="00A04B4C" w:rsidRDefault="00486BAE" w:rsidP="00157B60">
      <w:pPr>
        <w:pStyle w:val="22"/>
        <w:tabs>
          <w:tab w:val="left" w:pos="1724"/>
        </w:tabs>
        <w:spacing w:before="0" w:after="0" w:line="240" w:lineRule="auto"/>
        <w:jc w:val="both"/>
        <w:rPr>
          <w:sz w:val="28"/>
          <w:szCs w:val="28"/>
        </w:rPr>
      </w:pPr>
      <w:r w:rsidRPr="00A04B4C">
        <w:rPr>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486BAE" w:rsidRPr="00A04B4C" w:rsidRDefault="00486BAE" w:rsidP="00E3147B">
      <w:pPr>
        <w:pStyle w:val="aa"/>
        <w:numPr>
          <w:ilvl w:val="0"/>
          <w:numId w:val="5"/>
        </w:numPr>
        <w:spacing w:before="120" w:after="120"/>
        <w:ind w:left="0"/>
        <w:jc w:val="center"/>
        <w:rPr>
          <w:rFonts w:ascii="Times New Roman" w:hAnsi="Times New Roman" w:cs="Times New Roman"/>
          <w:b/>
        </w:rPr>
      </w:pPr>
      <w:r w:rsidRPr="00A04B4C">
        <w:rPr>
          <w:rFonts w:ascii="Times New Roman" w:hAnsi="Times New Roman" w:cs="Times New Roman"/>
          <w:b/>
        </w:rPr>
        <w:t>ПОРЯДОК КОНТРОЛЯ ЗА СОБЛЮДЕНИЕМ ПРАВИЛ БЛАГОУСТРОЙСТВА</w:t>
      </w:r>
    </w:p>
    <w:p w:rsidR="00486BAE" w:rsidRPr="00A04B4C" w:rsidRDefault="00486BAE" w:rsidP="008A3D12">
      <w:pPr>
        <w:pStyle w:val="22"/>
        <w:numPr>
          <w:ilvl w:val="1"/>
          <w:numId w:val="13"/>
        </w:numPr>
        <w:shd w:val="clear" w:color="auto" w:fill="auto"/>
        <w:spacing w:before="0" w:after="0" w:line="240" w:lineRule="auto"/>
        <w:ind w:left="0" w:firstLine="709"/>
        <w:jc w:val="both"/>
        <w:rPr>
          <w:sz w:val="28"/>
          <w:szCs w:val="28"/>
        </w:rPr>
      </w:pPr>
      <w:r w:rsidRPr="00A04B4C">
        <w:rPr>
          <w:sz w:val="28"/>
          <w:szCs w:val="28"/>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486BAE" w:rsidRPr="00A04B4C" w:rsidRDefault="00486BAE" w:rsidP="008A3D12">
      <w:pPr>
        <w:pStyle w:val="22"/>
        <w:numPr>
          <w:ilvl w:val="0"/>
          <w:numId w:val="13"/>
        </w:numPr>
        <w:shd w:val="clear" w:color="auto" w:fill="auto"/>
        <w:tabs>
          <w:tab w:val="left" w:pos="360"/>
          <w:tab w:val="left" w:pos="709"/>
        </w:tabs>
        <w:spacing w:before="0" w:after="0" w:line="240" w:lineRule="auto"/>
        <w:ind w:left="0" w:firstLine="709"/>
        <w:jc w:val="both"/>
        <w:rPr>
          <w:sz w:val="28"/>
          <w:szCs w:val="28"/>
        </w:rPr>
      </w:pPr>
      <w:r w:rsidRPr="00A04B4C">
        <w:rPr>
          <w:sz w:val="28"/>
          <w:szCs w:val="28"/>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E246A7">
        <w:rPr>
          <w:sz w:val="28"/>
          <w:szCs w:val="28"/>
        </w:rPr>
        <w:t>, в случае, если такая ответственность не предусмотрена федеральным законодательством, в соответствии</w:t>
      </w:r>
      <w:r w:rsidRPr="006E1EE7">
        <w:rPr>
          <w:color w:val="FF0000"/>
          <w:sz w:val="28"/>
          <w:szCs w:val="28"/>
        </w:rPr>
        <w:t xml:space="preserve"> </w:t>
      </w:r>
      <w:r>
        <w:rPr>
          <w:sz w:val="28"/>
          <w:szCs w:val="28"/>
        </w:rPr>
        <w:t xml:space="preserve">с </w:t>
      </w:r>
      <w:r w:rsidRPr="00A04B4C">
        <w:rPr>
          <w:sz w:val="28"/>
          <w:szCs w:val="28"/>
        </w:rPr>
        <w:t xml:space="preserve">Областным законом </w:t>
      </w:r>
      <w:r w:rsidRPr="00A04B4C">
        <w:rPr>
          <w:rStyle w:val="29pt"/>
          <w:b w:val="0"/>
          <w:sz w:val="28"/>
          <w:szCs w:val="28"/>
        </w:rPr>
        <w:t xml:space="preserve">№ 273-ЗС от 25.10.2002 г. </w:t>
      </w:r>
    </w:p>
    <w:p w:rsidR="00486BAE" w:rsidRPr="00A04B4C" w:rsidRDefault="00486BAE" w:rsidP="008A3D12">
      <w:pPr>
        <w:pStyle w:val="22"/>
        <w:numPr>
          <w:ilvl w:val="0"/>
          <w:numId w:val="13"/>
        </w:numPr>
        <w:shd w:val="clear" w:color="auto" w:fill="auto"/>
        <w:tabs>
          <w:tab w:val="left" w:pos="360"/>
        </w:tabs>
        <w:spacing w:before="0" w:after="0" w:line="240" w:lineRule="auto"/>
        <w:ind w:left="0" w:firstLine="709"/>
        <w:jc w:val="both"/>
        <w:rPr>
          <w:sz w:val="28"/>
          <w:szCs w:val="28"/>
        </w:rPr>
      </w:pPr>
      <w:r w:rsidRPr="00A04B4C">
        <w:rPr>
          <w:sz w:val="28"/>
          <w:szCs w:val="28"/>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486BAE" w:rsidRPr="00A04B4C" w:rsidRDefault="00486BAE"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A04B4C">
        <w:rPr>
          <w:sz w:val="28"/>
          <w:szCs w:val="28"/>
        </w:rPr>
        <w:lastRenderedPageBreak/>
        <w:t xml:space="preserve"> </w:t>
      </w:r>
      <w:r w:rsidRPr="00A04B4C">
        <w:rPr>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sz w:val="24"/>
          <w:szCs w:val="24"/>
        </w:rPr>
        <w:t>.</w:t>
      </w:r>
    </w:p>
    <w:p w:rsidR="00486BAE" w:rsidRPr="00A04B4C" w:rsidRDefault="00486BAE" w:rsidP="008A3D12">
      <w:pPr>
        <w:pStyle w:val="22"/>
        <w:shd w:val="clear" w:color="auto" w:fill="auto"/>
        <w:spacing w:before="0" w:after="0" w:line="240" w:lineRule="auto"/>
        <w:ind w:firstLine="709"/>
        <w:jc w:val="both"/>
        <w:rPr>
          <w:sz w:val="28"/>
          <w:szCs w:val="28"/>
        </w:rPr>
      </w:pPr>
      <w:r w:rsidRPr="00A04B4C">
        <w:rPr>
          <w:sz w:val="28"/>
          <w:szCs w:val="28"/>
        </w:rPr>
        <w:t>При разработке Правил благоустройства территори</w:t>
      </w:r>
      <w:r w:rsidR="00F1330C">
        <w:rPr>
          <w:sz w:val="28"/>
          <w:szCs w:val="28"/>
        </w:rPr>
        <w:t xml:space="preserve">и </w:t>
      </w:r>
      <w:r w:rsidRPr="00A04B4C">
        <w:rPr>
          <w:sz w:val="28"/>
          <w:szCs w:val="28"/>
        </w:rPr>
        <w:t xml:space="preserve"> сельск</w:t>
      </w:r>
      <w:r w:rsidR="00F1330C">
        <w:rPr>
          <w:sz w:val="28"/>
          <w:szCs w:val="28"/>
        </w:rPr>
        <w:t>ого</w:t>
      </w:r>
      <w:r w:rsidRPr="00A04B4C">
        <w:rPr>
          <w:sz w:val="28"/>
          <w:szCs w:val="28"/>
        </w:rPr>
        <w:t xml:space="preserve"> поселени</w:t>
      </w:r>
      <w:r w:rsidR="00F1330C">
        <w:rPr>
          <w:sz w:val="28"/>
          <w:szCs w:val="28"/>
        </w:rPr>
        <w:t>я</w:t>
      </w:r>
      <w:r w:rsidRPr="00A04B4C">
        <w:rPr>
          <w:sz w:val="28"/>
          <w:szCs w:val="28"/>
        </w:rPr>
        <w:t>, а также концепций и проектов благоустройства, в том числе при их реализации, используются следующие документы:</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Градостроительный кодекс Российской Федерации.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Жилищный кодекс Российской Федерации.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Нормативы градостроительного проектирования Ростовской области;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42.13330.2016 «Градостроительство. Планировка и застройка городских и сельских поселений» СНиП 2.07.01-89*;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82.13330.2016 «Благоустройство территорий» СНиП III-10-75;</w:t>
      </w:r>
    </w:p>
    <w:p w:rsidR="00486BAE" w:rsidRPr="00A04B4C" w:rsidRDefault="00486BAE" w:rsidP="00615E41">
      <w:pPr>
        <w:pStyle w:val="22"/>
        <w:shd w:val="clear" w:color="auto" w:fill="auto"/>
        <w:spacing w:before="0" w:after="0" w:line="240" w:lineRule="auto"/>
        <w:ind w:firstLine="426"/>
        <w:jc w:val="both"/>
        <w:rPr>
          <w:bCs/>
          <w:sz w:val="28"/>
          <w:szCs w:val="28"/>
        </w:rPr>
      </w:pPr>
      <w:r w:rsidRPr="00A04B4C">
        <w:rPr>
          <w:bCs/>
          <w:sz w:val="28"/>
          <w:szCs w:val="28"/>
        </w:rPr>
        <w:t>СП 112.13330.2011. «Пожарная безопасность зданий и сооружений» СНиП 21-01-97*</w:t>
      </w:r>
    </w:p>
    <w:p w:rsidR="00486BAE" w:rsidRPr="00A04B4C" w:rsidRDefault="00486BAE" w:rsidP="00615E41">
      <w:pPr>
        <w:pStyle w:val="22"/>
        <w:spacing w:before="0" w:after="0" w:line="240" w:lineRule="auto"/>
        <w:ind w:firstLine="426"/>
        <w:jc w:val="both"/>
        <w:rPr>
          <w:sz w:val="28"/>
          <w:szCs w:val="28"/>
        </w:rPr>
      </w:pPr>
      <w:r w:rsidRPr="00A04B4C">
        <w:rPr>
          <w:bCs/>
          <w:sz w:val="28"/>
          <w:szCs w:val="28"/>
        </w:rPr>
        <w:t>СП</w:t>
      </w:r>
      <w:r w:rsidRPr="00A04B4C">
        <w:rPr>
          <w:bCs/>
          <w:i/>
          <w:iCs/>
          <w:sz w:val="28"/>
          <w:szCs w:val="28"/>
        </w:rPr>
        <w:t> </w:t>
      </w:r>
      <w:r w:rsidRPr="00A04B4C">
        <w:rPr>
          <w:bCs/>
          <w:iCs/>
          <w:sz w:val="28"/>
          <w:szCs w:val="28"/>
        </w:rPr>
        <w:t>35-</w:t>
      </w:r>
      <w:r w:rsidRPr="00A04B4C">
        <w:rPr>
          <w:bCs/>
          <w:sz w:val="28"/>
          <w:szCs w:val="28"/>
        </w:rPr>
        <w:t>101-2001 «Проектирование зданий и сооружений с учетом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59.13330.2016 «Доступность зданий и сооружений для маломобильных групп населения» СНиП 35-01-2001;</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140.13330.2012 «Городская среда. Правила проектирования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136.13330.2012 «Здания и сооружения. Общие положения проектирования с учётом доступности для маломобильных групп населения»;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138.13330.2012 «Общественные здания и сооружения, доступные маломобильным группам населения.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137.13330.2012 «Жилая среда с планировочными элементами, доступными инвалидам.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118.13330.2012 «Общественные здания и сооружения» СНиП 31-06-2009;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54.13330.2012 «Здания жилые многоквартирные» СНиП 31-01-2003;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257.1325800.2016 «Здания гостиниц.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113.13330.2012 «Стоянки автомобилей» СНиП 21-02-99*;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34.13330.2012 «Автомобильные дороги» СНиП 2.05.02-85*;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52.13330.2016 «Естественное и искусственное освещение» СНиП 23-05-95*;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131.13330.2012 «Строительная климатология»</w:t>
      </w:r>
      <w:r>
        <w:rPr>
          <w:sz w:val="28"/>
          <w:szCs w:val="28"/>
        </w:rPr>
        <w:t xml:space="preserve"> </w:t>
      </w:r>
      <w:r w:rsidRPr="00A04B4C">
        <w:rPr>
          <w:sz w:val="28"/>
          <w:szCs w:val="28"/>
        </w:rPr>
        <w:t>СНиП 23-01-99*;</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18.13330.2011 «Генеральные планы промышленных предприятий» СНиП Н-89-80*;</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19.13330.2011 «Генеральные планы сельскохозяйственных предприятий» СНиП П-97-76;</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53.13330.2011 «Планировка и застройка территорий садоводческих (дачных) объединений граждан, здания и сооружения» СНиП 30-02-97*;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252.1325800.2016 «Здания дошкольных образовательных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251.1325800.2016 «Здания общеобразовательных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158.13330.2014 «Здания и помещения медицинских организаций. Правила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lastRenderedPageBreak/>
        <w:t>СП 32.13330.2012 «Канализация. Наружные сети и сооружения» СНиП 2.04.03-85;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31.13330.2012 «Водоснабжение. Наружные сети и сооружения» СНиП 2.04.02-84*;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124.13330.2012 «Тепловые сети» СНиП 41-02-2003;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50.13330.2012 «Тепловая защита зданий» СНиП 23-02-2003;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51.13330.2011 «Защита от шума» СНиП 23-03-2003;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132.13330.2011 «Обеспечение антитеррористической защищенности зданий и сооружений. Общие требования проектирования»;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254.1325800.2016 «Здания и территории. Правила проектирования защиты от производственного шума»;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45.13330.2012 «Земляные сооружения, основания и фундаменты» СНиП 3.02.01-87;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48.13330.2011 «Организация строительства» СНиП 12-01-2004;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116.13330.2012 «Инженерная защита территорий, зданий и сооружений от опасных геологических процессов. Основные положения» СНиП 22-02-2003;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104.13330.2016 «Инженерная защита территории от затопления и подтопления» СНиП 2.06.15-85;</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35.13330.2011 «Мосты и трубы» СНиП 2.05.03-84*;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58.13330.2012 «Гидротехнические сооружения. Основные положения» СНиП 33-01-2003;</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38.13330.2012 «Нагрузки и воздействия на гидротехнические сооружения (волновые, ледовые и от судов)»СНиП 2.06.04-82*;</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СП 39.13330.2012 «Плотины из грунтовых материалов»; </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40.13330.2012 «СНиП 2.06.06-85 Плотины бетонные и железобетонные» СНиП 2.06.05-84*;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41.13330.2012 «Бетонные и железобетонные конструкции гидротехнических сооружений» СНиП 2.06.08-87;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101.13330.2012 «Подпорные стены, судоходные шлюзы, рыбопропускные и рыбозащитные сооружения» СНиП 2.06.07-87;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102.13330.2012 «Туннели гидротехнические» СНиП 2.06.09-84;</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122.13330.2012 «Тоннели железнодорожные и автодорожные»</w:t>
      </w:r>
      <w:r>
        <w:rPr>
          <w:sz w:val="28"/>
          <w:szCs w:val="28"/>
        </w:rPr>
        <w:t xml:space="preserve"> </w:t>
      </w:r>
      <w:r w:rsidRPr="00A04B4C">
        <w:rPr>
          <w:sz w:val="28"/>
          <w:szCs w:val="28"/>
        </w:rPr>
        <w:t>СНиП 32-04-97;</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СП 259.1325800.2016 «Мосты в условиях плотной городской застройки. Правила проектирования»;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bCs/>
          <w:sz w:val="28"/>
          <w:szCs w:val="28"/>
        </w:rPr>
        <w:t>СанПиН 2.2.1/2.1.1.1200-03 «Санитарно-защитные зоны и санитарная классификация предприятий, сооружений и иных объектов»</w:t>
      </w:r>
    </w:p>
    <w:p w:rsidR="00486BAE" w:rsidRPr="00A04B4C" w:rsidRDefault="00486BAE" w:rsidP="00615E41">
      <w:pPr>
        <w:ind w:firstLine="426"/>
        <w:jc w:val="both"/>
        <w:rPr>
          <w:rFonts w:ascii="Times New Roman" w:hAnsi="Times New Roman" w:cs="Times New Roman"/>
          <w:bCs/>
          <w:sz w:val="28"/>
          <w:szCs w:val="28"/>
        </w:rPr>
      </w:pPr>
      <w:r w:rsidRPr="00A04B4C">
        <w:rPr>
          <w:rFonts w:ascii="Times New Roman" w:hAnsi="Times New Roman" w:cs="Times New Roman"/>
          <w:bCs/>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w:t>
      </w:r>
      <w:r>
        <w:rPr>
          <w:rFonts w:ascii="Times New Roman" w:hAnsi="Times New Roman" w:cs="Times New Roman"/>
          <w:sz w:val="28"/>
          <w:szCs w:val="28"/>
        </w:rPr>
        <w:t xml:space="preserve"> </w:t>
      </w:r>
      <w:r w:rsidRPr="00A04B4C">
        <w:rPr>
          <w:rFonts w:ascii="Times New Roman" w:hAnsi="Times New Roman" w:cs="Times New Roman"/>
          <w:sz w:val="28"/>
          <w:szCs w:val="28"/>
        </w:rPr>
        <w:t>21.508-93. Правила выполнения рабочей документации генеральных планов предприятий, сооружений и жилищно-гражданских</w:t>
      </w:r>
      <w:r>
        <w:rPr>
          <w:rFonts w:ascii="Times New Roman" w:hAnsi="Times New Roman" w:cs="Times New Roman"/>
          <w:sz w:val="28"/>
          <w:szCs w:val="28"/>
        </w:rPr>
        <w:t xml:space="preserve"> </w:t>
      </w:r>
      <w:r w:rsidRPr="00A04B4C">
        <w:rPr>
          <w:rFonts w:ascii="Times New Roman" w:hAnsi="Times New Roman" w:cs="Times New Roman"/>
          <w:sz w:val="28"/>
          <w:szCs w:val="28"/>
        </w:rPr>
        <w:t>объектов.</w:t>
      </w:r>
    </w:p>
    <w:p w:rsidR="00486BAE" w:rsidRPr="00A04B4C" w:rsidRDefault="00486BAE" w:rsidP="00615E41">
      <w:pPr>
        <w:widowControl/>
        <w:tabs>
          <w:tab w:val="left" w:pos="709"/>
          <w:tab w:val="left" w:pos="851"/>
        </w:tabs>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ГОСТ Р 21.1101-2013. Основные требования к проектной и рабочей документации.</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21.501-2011. Правила выполнения рабочей документации архитектурных и конструктивных решений.</w:t>
      </w:r>
    </w:p>
    <w:p w:rsidR="00486BAE" w:rsidRPr="00A04B4C" w:rsidRDefault="00486BAE" w:rsidP="00615E41">
      <w:pPr>
        <w:widowControl/>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ГОСТ 21.204-93. Условные графические обозначения и изображения элементов генеральных планов и сооружений транспорта.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52024-2003 Услуги физкультурно-оздоровительные и спортивные.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52025-2003 Услуги физкультурно-оздоровительные и спортивные. Требования безопасности потребителей;</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 xml:space="preserve">ГОСТ Р 53102-2015 </w:t>
      </w:r>
      <w:r w:rsidRPr="00A04B4C">
        <w:rPr>
          <w:sz w:val="28"/>
          <w:szCs w:val="28"/>
        </w:rPr>
        <w:tab/>
        <w:t>«Оборудование</w:t>
      </w:r>
      <w:r w:rsidRPr="00A04B4C">
        <w:rPr>
          <w:sz w:val="28"/>
          <w:szCs w:val="28"/>
        </w:rPr>
        <w:tab/>
        <w:t xml:space="preserve"> детских</w:t>
      </w:r>
      <w:r w:rsidRPr="00A04B4C">
        <w:rPr>
          <w:sz w:val="28"/>
          <w:szCs w:val="28"/>
        </w:rPr>
        <w:tab/>
        <w:t xml:space="preserve"> игровых площадок. Термины и определения»;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52167-2012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качелей.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52168-2012</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горок.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52299-2013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качалок. Общие требования»;</w:t>
      </w:r>
    </w:p>
    <w:p w:rsidR="00486BAE" w:rsidRPr="00A04B4C" w:rsidRDefault="00486BAE"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 Р 52300-2013</w:t>
      </w:r>
      <w:r w:rsidRPr="00A04B4C">
        <w:rPr>
          <w:sz w:val="28"/>
          <w:szCs w:val="28"/>
        </w:rPr>
        <w:tab/>
        <w:t>«Оборудование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конструкции и методы испытаний каруселей.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486BAE" w:rsidRPr="00A04B4C" w:rsidRDefault="00486BAE"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8"/>
          <w:szCs w:val="28"/>
        </w:rPr>
      </w:pPr>
      <w:r w:rsidRPr="00A04B4C">
        <w:rPr>
          <w:sz w:val="28"/>
          <w:szCs w:val="28"/>
        </w:rPr>
        <w:t>ГОСТ</w:t>
      </w:r>
      <w:r>
        <w:rPr>
          <w:sz w:val="28"/>
          <w:szCs w:val="28"/>
        </w:rPr>
        <w:t xml:space="preserve"> </w:t>
      </w:r>
      <w:r w:rsidRPr="00A04B4C">
        <w:rPr>
          <w:sz w:val="28"/>
          <w:szCs w:val="28"/>
        </w:rPr>
        <w:tab/>
        <w:t>Р</w:t>
      </w:r>
      <w:r>
        <w:rPr>
          <w:sz w:val="28"/>
          <w:szCs w:val="28"/>
        </w:rPr>
        <w:t xml:space="preserve"> </w:t>
      </w:r>
      <w:r w:rsidRPr="00A04B4C">
        <w:rPr>
          <w:sz w:val="28"/>
          <w:szCs w:val="28"/>
        </w:rPr>
        <w:t>52301-2013«Оборудование</w:t>
      </w:r>
      <w:r w:rsidRPr="00A04B4C">
        <w:rPr>
          <w:sz w:val="28"/>
          <w:szCs w:val="28"/>
        </w:rPr>
        <w:tab/>
        <w:t>детских</w:t>
      </w:r>
      <w:r w:rsidRPr="00A04B4C">
        <w:rPr>
          <w:sz w:val="28"/>
          <w:szCs w:val="28"/>
        </w:rPr>
        <w:tab/>
        <w:t>игровых</w:t>
      </w:r>
      <w:r w:rsidRPr="00A04B4C">
        <w:rPr>
          <w:sz w:val="28"/>
          <w:szCs w:val="28"/>
        </w:rPr>
        <w:tab/>
        <w:t>площадок.</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Безопасность при эксплуатации.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Р </w:t>
      </w:r>
      <w:r w:rsidRPr="00A04B4C">
        <w:rPr>
          <w:sz w:val="28"/>
          <w:szCs w:val="28"/>
          <w:lang w:val="en-US" w:eastAsia="en-US"/>
        </w:rPr>
        <w:t>EH</w:t>
      </w:r>
      <w:r w:rsidRPr="00A04B4C">
        <w:rPr>
          <w:sz w:val="28"/>
          <w:szCs w:val="28"/>
        </w:rPr>
        <w:t>1177-2013 «Ударопоглощающие покрытия детских игровых площадок. Требования безопасности и методы испытаний»;</w:t>
      </w:r>
    </w:p>
    <w:p w:rsidR="00486BAE" w:rsidRPr="00A04B4C" w:rsidRDefault="00486BAE" w:rsidP="00615E41">
      <w:pPr>
        <w:pStyle w:val="22"/>
        <w:shd w:val="clear" w:color="auto" w:fill="auto"/>
        <w:tabs>
          <w:tab w:val="left" w:pos="1418"/>
          <w:tab w:val="left" w:pos="1843"/>
        </w:tabs>
        <w:spacing w:before="0" w:after="0" w:line="240" w:lineRule="auto"/>
        <w:ind w:firstLine="426"/>
        <w:jc w:val="both"/>
        <w:rPr>
          <w:sz w:val="28"/>
          <w:szCs w:val="28"/>
        </w:rPr>
      </w:pPr>
      <w:r w:rsidRPr="00A04B4C">
        <w:rPr>
          <w:sz w:val="28"/>
          <w:szCs w:val="28"/>
        </w:rPr>
        <w:t>ГОСТ Р 55677-2013 «Оборудование детских спортивных площадок. Безопасность конструкций и методы испытания. Общие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55679-2013 Оборудование детских спортивных площадок. Безопасность при эксплуатации;</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52766-2007 «Дороги автомобильные общего пользования. Элементы обустройства»;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33127-2014 «Дороги автомобильные общего пользования. Ограждения дорожные. Классификация»;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lastRenderedPageBreak/>
        <w:t>ГОСТ 26213-91 Почвы. Методы определения органического вещества;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53381-2009. Почвы и грунты. Грунты питательные.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17.4.3.04-85 «Охрана природы. Почвы. Общие требования к контролю и охране от загрязнения»;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17.4.3.07-2001 «Охрана природы. Почвы. Требования к свойствам осадков сточных вод при использовании их в качестве удобрения»;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28329-89 Озеленение городов. Термины и определения;</w:t>
      </w:r>
    </w:p>
    <w:p w:rsidR="00486BAE" w:rsidRPr="001B7DA4" w:rsidRDefault="00486BAE"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24909-81 Саженцы деревьев декоративных лиственных пород.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25769-83 Саженцы деревьев хвойных пород для озеленения городов. Технические условия;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Р 51232</w:t>
      </w:r>
      <w:r w:rsidRPr="00A04B4C">
        <w:rPr>
          <w:sz w:val="28"/>
          <w:szCs w:val="28"/>
        </w:rPr>
        <w:t>-</w:t>
      </w:r>
      <w:r>
        <w:rPr>
          <w:sz w:val="28"/>
          <w:szCs w:val="28"/>
        </w:rPr>
        <w:t>98</w:t>
      </w:r>
      <w:r w:rsidRPr="00A04B4C">
        <w:rPr>
          <w:sz w:val="28"/>
          <w:szCs w:val="28"/>
        </w:rPr>
        <w:t xml:space="preserve"> «Вода питьевая»;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 xml:space="preserve">ГОСТ </w:t>
      </w:r>
      <w:r>
        <w:rPr>
          <w:sz w:val="28"/>
          <w:szCs w:val="28"/>
        </w:rPr>
        <w:t>2761-84</w:t>
      </w:r>
      <w:r w:rsidRPr="00A04B4C">
        <w:rPr>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ГОСТ 23407-78 «Ограждения инвентарные строительных площадок и участков производства строительно-монтажных работ»;</w:t>
      </w:r>
    </w:p>
    <w:p w:rsidR="00486BAE" w:rsidRPr="00A04B4C" w:rsidRDefault="00486BAE" w:rsidP="00615E41">
      <w:pPr>
        <w:pStyle w:val="13"/>
        <w:keepNext/>
        <w:keepLines/>
        <w:shd w:val="clear" w:color="auto" w:fill="auto"/>
        <w:spacing w:line="240" w:lineRule="auto"/>
        <w:ind w:firstLine="426"/>
        <w:jc w:val="both"/>
        <w:rPr>
          <w:b w:val="0"/>
          <w:sz w:val="28"/>
          <w:szCs w:val="28"/>
        </w:rPr>
      </w:pPr>
      <w:r w:rsidRPr="00A04B4C">
        <w:rPr>
          <w:b w:val="0"/>
          <w:sz w:val="28"/>
          <w:szCs w:val="28"/>
        </w:rPr>
        <w:t>Приказ МинСтроя РФ №711/пр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A04B4C">
        <w:rPr>
          <w:b w:val="0"/>
          <w:sz w:val="28"/>
          <w:szCs w:val="28"/>
        </w:rPr>
        <w:t xml:space="preserve"> внутригородских районов</w:t>
      </w:r>
      <w:bookmarkEnd w:id="35"/>
      <w:r w:rsidRPr="00A04B4C">
        <w:rPr>
          <w:b w:val="0"/>
          <w:sz w:val="28"/>
          <w:szCs w:val="28"/>
        </w:rPr>
        <w:t>».</w:t>
      </w:r>
    </w:p>
    <w:p w:rsidR="00486BAE" w:rsidRPr="00A04B4C" w:rsidRDefault="00486BAE" w:rsidP="00615E41">
      <w:pPr>
        <w:pStyle w:val="22"/>
        <w:shd w:val="clear" w:color="auto" w:fill="auto"/>
        <w:spacing w:before="0" w:after="0" w:line="240" w:lineRule="auto"/>
        <w:ind w:firstLine="426"/>
        <w:jc w:val="both"/>
        <w:rPr>
          <w:sz w:val="28"/>
          <w:szCs w:val="28"/>
        </w:rPr>
      </w:pPr>
      <w:r w:rsidRPr="00A04B4C">
        <w:rPr>
          <w:sz w:val="28"/>
          <w:szCs w:val="28"/>
        </w:rPr>
        <w:t>Иные своды правил и стандарты, применяемые при осуществлении деятельности по благоустройству.</w:t>
      </w:r>
    </w:p>
    <w:p w:rsidR="00486BAE" w:rsidRPr="00A04B4C" w:rsidRDefault="00486BAE" w:rsidP="009657EE">
      <w:pPr>
        <w:pStyle w:val="15"/>
      </w:pPr>
    </w:p>
    <w:p w:rsidR="00486BAE" w:rsidRPr="002C0738" w:rsidRDefault="00486BAE" w:rsidP="009657EE">
      <w:pPr>
        <w:pStyle w:val="15"/>
      </w:pPr>
      <w:r>
        <w:t xml:space="preserve">      </w:t>
      </w:r>
      <w:r w:rsidRPr="002C0738">
        <w:t>Приложение А</w:t>
      </w:r>
      <w:r w:rsidRPr="002C0738">
        <w:rPr>
          <w:color w:val="0000FF"/>
          <w:u w:val="single"/>
        </w:rPr>
        <w:t>.</w:t>
      </w:r>
      <w:r w:rsidRPr="002C0738">
        <w:t xml:space="preserve"> </w:t>
      </w:r>
      <w:r w:rsidRPr="009637FC">
        <w:t>Характеристики озеленения</w:t>
      </w:r>
      <w:r w:rsidRPr="002C0738">
        <w:t xml:space="preserve"> территории.</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  Приемы благоустройства на территориях рекреационного </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sz w:val="28"/>
          <w:szCs w:val="28"/>
        </w:rPr>
        <w:t>.  Приемы благоустройства на территориях производственного</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назначения.</w:t>
      </w:r>
    </w:p>
    <w:p w:rsidR="00486BAE" w:rsidRPr="00A04B4C" w:rsidRDefault="00486BAE" w:rsidP="00615E41">
      <w:pPr>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sz w:val="28"/>
          <w:szCs w:val="28"/>
        </w:rPr>
        <w:t>.  Виды покрытия транспортных и пешеходных коммуникаций.</w:t>
      </w:r>
    </w:p>
    <w:p w:rsidR="00486BAE" w:rsidRPr="00A04B4C" w:rsidRDefault="00486BAE" w:rsidP="00615E41">
      <w:pPr>
        <w:pStyle w:val="10"/>
        <w:keepNext w:val="0"/>
        <w:spacing w:before="0" w:after="0"/>
        <w:ind w:firstLine="426"/>
        <w:jc w:val="both"/>
        <w:rPr>
          <w:rFonts w:cs="Times New Roman"/>
          <w:b w:val="0"/>
          <w:color w:val="000000"/>
          <w:sz w:val="28"/>
          <w:szCs w:val="28"/>
        </w:rPr>
      </w:pPr>
      <w:r w:rsidRPr="00A04B4C">
        <w:rPr>
          <w:rFonts w:cs="Times New Roman"/>
          <w:b w:val="0"/>
          <w:color w:val="000000"/>
          <w:sz w:val="28"/>
          <w:szCs w:val="28"/>
        </w:rPr>
        <w:t xml:space="preserve">Приложение </w:t>
      </w:r>
      <w:r>
        <w:rPr>
          <w:rFonts w:cs="Times New Roman"/>
          <w:b w:val="0"/>
          <w:color w:val="FF0000"/>
          <w:sz w:val="28"/>
          <w:szCs w:val="28"/>
        </w:rPr>
        <w:t>Д</w:t>
      </w:r>
      <w:r w:rsidRPr="00A04B4C">
        <w:rPr>
          <w:rFonts w:cs="Times New Roman"/>
          <w:b w:val="0"/>
          <w:color w:val="000000"/>
          <w:sz w:val="28"/>
          <w:szCs w:val="28"/>
        </w:rPr>
        <w:t>. Порядок содержания строительных площадок.</w:t>
      </w:r>
    </w:p>
    <w:bookmarkStart w:id="36" w:name="_Toc37759143"/>
    <w:p w:rsidR="00486BAE" w:rsidRDefault="00486BAE" w:rsidP="00A17A01">
      <w:pPr>
        <w:ind w:right="-8" w:firstLine="425"/>
        <w:jc w:val="both"/>
        <w:rPr>
          <w:rFonts w:ascii="Times New Roman" w:hAnsi="Times New Roman" w:cs="Times New Roman"/>
          <w:sz w:val="28"/>
          <w:szCs w:val="28"/>
        </w:rPr>
      </w:pPr>
      <w:r w:rsidRPr="00A17A01">
        <w:fldChar w:fldCharType="begin"/>
      </w:r>
      <w:r w:rsidRPr="00A17A01">
        <w:instrText xml:space="preserve"> HYPERLINK \l "_Toc37759155" </w:instrText>
      </w:r>
      <w:r w:rsidRPr="00A17A01">
        <w:fldChar w:fldCharType="separate"/>
      </w: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Е</w:t>
      </w:r>
      <w:r w:rsidRPr="00A17A01">
        <w:fldChar w:fldCharType="end"/>
      </w:r>
      <w:r w:rsidRPr="00A17A01">
        <w:rPr>
          <w:rFonts w:ascii="Times New Roman" w:hAnsi="Times New Roman" w:cs="Times New Roman"/>
          <w:sz w:val="28"/>
          <w:szCs w:val="28"/>
        </w:rPr>
        <w:t xml:space="preserve">. Правила по оформлению и размещению вывесок и  </w:t>
      </w:r>
      <w:r>
        <w:rPr>
          <w:rFonts w:ascii="Times New Roman" w:hAnsi="Times New Roman" w:cs="Times New Roman"/>
          <w:sz w:val="28"/>
          <w:szCs w:val="28"/>
        </w:rPr>
        <w:t xml:space="preserve"> </w:t>
      </w:r>
    </w:p>
    <w:p w:rsidR="00486BAE" w:rsidRPr="00A17A01" w:rsidRDefault="00486BAE" w:rsidP="00A17A01">
      <w:pPr>
        <w:ind w:right="-8" w:firstLine="425"/>
        <w:jc w:val="both"/>
        <w:rPr>
          <w:rFonts w:ascii="Times New Roman" w:hAnsi="Times New Roman" w:cs="Times New Roman"/>
          <w:sz w:val="28"/>
          <w:szCs w:val="28"/>
        </w:rPr>
      </w:pPr>
      <w:r>
        <w:rPr>
          <w:rFonts w:ascii="Times New Roman" w:hAnsi="Times New Roman" w:cs="Times New Roman"/>
          <w:sz w:val="28"/>
          <w:szCs w:val="28"/>
        </w:rPr>
        <w:lastRenderedPageBreak/>
        <w:t>и</w:t>
      </w:r>
      <w:r w:rsidRPr="00A17A01">
        <w:rPr>
          <w:rFonts w:ascii="Times New Roman" w:hAnsi="Times New Roman" w:cs="Times New Roman"/>
          <w:sz w:val="28"/>
          <w:szCs w:val="28"/>
        </w:rPr>
        <w:t>нформации</w:t>
      </w:r>
    </w:p>
    <w:p w:rsidR="00486BAE" w:rsidRPr="00A17A01" w:rsidRDefault="00486BAE" w:rsidP="00A17A01">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486BAE" w:rsidRPr="00A17A01" w:rsidRDefault="00486BAE" w:rsidP="00A17A01">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486BAE" w:rsidRDefault="00486BAE" w:rsidP="009657EE">
      <w:pPr>
        <w:pStyle w:val="10"/>
        <w:keepNext w:val="0"/>
        <w:spacing w:after="0"/>
        <w:jc w:val="left"/>
        <w:rPr>
          <w:rFonts w:cs="Times New Roman"/>
          <w:b w:val="0"/>
          <w:bCs w:val="0"/>
          <w:color w:val="000000"/>
          <w:szCs w:val="24"/>
        </w:rPr>
      </w:pPr>
    </w:p>
    <w:p w:rsidR="00486BAE" w:rsidRPr="00A04B4C" w:rsidRDefault="00486BAE" w:rsidP="009657EE">
      <w:pPr>
        <w:pStyle w:val="10"/>
        <w:keepNext w:val="0"/>
        <w:spacing w:after="0"/>
        <w:rPr>
          <w:rFonts w:cs="Times New Roman"/>
          <w:b w:val="0"/>
          <w:bCs w:val="0"/>
          <w:color w:val="000000"/>
          <w:szCs w:val="24"/>
        </w:rPr>
      </w:pPr>
      <w:r w:rsidRPr="00A04B4C">
        <w:rPr>
          <w:rFonts w:cs="Times New Roman"/>
          <w:b w:val="0"/>
          <w:bCs w:val="0"/>
          <w:color w:val="000000"/>
          <w:szCs w:val="24"/>
        </w:rPr>
        <w:t xml:space="preserve">ПРИЛОЖЕНИЕ </w:t>
      </w:r>
      <w:bookmarkEnd w:id="36"/>
      <w:r w:rsidRPr="00A04B4C">
        <w:rPr>
          <w:rFonts w:cs="Times New Roman"/>
          <w:b w:val="0"/>
          <w:bCs w:val="0"/>
          <w:color w:val="000000"/>
          <w:szCs w:val="24"/>
        </w:rPr>
        <w:t>А</w:t>
      </w:r>
    </w:p>
    <w:p w:rsidR="00486BAE" w:rsidRPr="002C0738" w:rsidRDefault="00486BAE" w:rsidP="002C0738">
      <w:pPr>
        <w:autoSpaceDE w:val="0"/>
        <w:autoSpaceDN w:val="0"/>
        <w:adjustRightInd w:val="0"/>
        <w:spacing w:before="120" w:after="120"/>
        <w:jc w:val="center"/>
        <w:outlineLvl w:val="0"/>
        <w:rPr>
          <w:rFonts w:ascii="Times New Roman" w:hAnsi="Times New Roman" w:cs="Times New Roman"/>
          <w:b/>
          <w:bCs/>
          <w:kern w:val="28"/>
        </w:rPr>
      </w:pPr>
      <w:bookmarkStart w:id="37" w:name="_Toc37759144"/>
      <w:r w:rsidRPr="009637FC">
        <w:rPr>
          <w:rFonts w:ascii="Times New Roman" w:hAnsi="Times New Roman" w:cs="Times New Roman"/>
          <w:b/>
          <w:bCs/>
          <w:kern w:val="28"/>
        </w:rPr>
        <w:t>ХАРАКТЕРИСТИКИ ОЗЕЛЕНЕНИЯ</w:t>
      </w:r>
      <w:r w:rsidRPr="002C0738">
        <w:rPr>
          <w:rFonts w:ascii="Times New Roman" w:hAnsi="Times New Roman" w:cs="Times New Roman"/>
          <w:b/>
          <w:bCs/>
          <w:kern w:val="28"/>
        </w:rPr>
        <w:t xml:space="preserve"> ТЕРРИТОРИИ</w:t>
      </w:r>
    </w:p>
    <w:bookmarkEnd w:id="37"/>
    <w:p w:rsidR="00486BAE" w:rsidRPr="00A04B4C" w:rsidRDefault="00486BAE" w:rsidP="00DC000F">
      <w:pPr>
        <w:jc w:val="right"/>
        <w:rPr>
          <w:rFonts w:ascii="Times New Roman" w:hAnsi="Times New Roman" w:cs="Times New Roman"/>
          <w:sz w:val="28"/>
          <w:szCs w:val="28"/>
        </w:rPr>
      </w:pPr>
      <w:r w:rsidRPr="00A04B4C">
        <w:rPr>
          <w:rFonts w:ascii="Times New Roman" w:hAnsi="Times New Roman" w:cs="Times New Roman"/>
          <w:sz w:val="28"/>
          <w:szCs w:val="28"/>
        </w:rPr>
        <w:t>Таблица А.1</w:t>
      </w:r>
      <w:r w:rsidRPr="00A04B4C">
        <w:rPr>
          <w:rFonts w:ascii="Times New Roman" w:hAnsi="Times New Roman" w:cs="Times New Roman"/>
          <w:sz w:val="28"/>
          <w:szCs w:val="28"/>
        </w:rPr>
        <w:tab/>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Максимальное количество деревьев и кустарников на 1 га озелененной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территории                                  </w:t>
      </w:r>
      <w:r w:rsidRPr="00A04B4C">
        <w:rPr>
          <w:rFonts w:ascii="Times New Roman" w:hAnsi="Times New Roman" w:cs="Times New Roman"/>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98"/>
        <w:gridCol w:w="3394"/>
        <w:gridCol w:w="2379"/>
      </w:tblGrid>
      <w:tr w:rsidR="00486BAE" w:rsidRPr="00A04B4C">
        <w:trPr>
          <w:tblHeader/>
          <w:jc w:val="center"/>
        </w:trPr>
        <w:tc>
          <w:tcPr>
            <w:tcW w:w="210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8" w:name="TO0000013"/>
            <w:r w:rsidRPr="00A04B4C">
              <w:rPr>
                <w:rFonts w:ascii="Times New Roman" w:hAnsi="Times New Roman" w:cs="Times New Roman"/>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Деревья</w:t>
            </w:r>
          </w:p>
        </w:tc>
        <w:tc>
          <w:tcPr>
            <w:tcW w:w="11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Кустарники</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общего пользования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120-170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800-1000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1000-1300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200-300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1200-1300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на участках застройки</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100-120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400-480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160-200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640-800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140-180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560-720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100-130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400-520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180-250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720-1000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Озелененные территории специального назначения</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150-180</w:t>
            </w:r>
          </w:p>
        </w:tc>
        <w:tc>
          <w:tcPr>
            <w:tcW w:w="11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600-720</w:t>
            </w:r>
          </w:p>
        </w:tc>
      </w:tr>
      <w:tr w:rsidR="00486BAE" w:rsidRPr="00A04B4C">
        <w:trPr>
          <w:jc w:val="center"/>
        </w:trPr>
        <w:tc>
          <w:tcPr>
            <w:tcW w:w="2105"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Санитарно-защитные зоны</w:t>
            </w:r>
          </w:p>
        </w:tc>
        <w:tc>
          <w:tcPr>
            <w:tcW w:w="2895" w:type="pct"/>
            <w:gridSpan w:val="2"/>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В зависимости от процента озеленения зоны</w:t>
            </w:r>
          </w:p>
        </w:tc>
      </w:tr>
      <w:tr w:rsidR="00486BAE" w:rsidRPr="00A04B4C">
        <w:trPr>
          <w:jc w:val="center"/>
        </w:trPr>
        <w:tc>
          <w:tcPr>
            <w:tcW w:w="5000" w:type="pct"/>
            <w:gridSpan w:val="3"/>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6"/>
              </w:rPr>
            </w:pPr>
            <w:r w:rsidRPr="00A04B4C">
              <w:rPr>
                <w:rFonts w:ascii="Times New Roman" w:hAnsi="Times New Roman" w:cs="Times New Roman"/>
                <w:szCs w:val="16"/>
              </w:rPr>
              <w:t>* В зависимости от профиля предприятия.</w:t>
            </w:r>
          </w:p>
          <w:p w:rsidR="00486BAE" w:rsidRPr="00A04B4C" w:rsidRDefault="00486BAE" w:rsidP="00B211B2">
            <w:pPr>
              <w:jc w:val="both"/>
              <w:rPr>
                <w:rFonts w:ascii="Times New Roman" w:hAnsi="Times New Roman" w:cs="Times New Roman"/>
                <w:szCs w:val="16"/>
              </w:rPr>
            </w:pPr>
            <w:r w:rsidRPr="00A04B4C">
              <w:rPr>
                <w:rFonts w:ascii="Times New Roman" w:hAnsi="Times New Roman" w:cs="Times New Roman"/>
                <w:szCs w:val="16"/>
              </w:rPr>
              <w:t>** На 1 км при условии допустимости насаждений.</w:t>
            </w:r>
          </w:p>
        </w:tc>
      </w:tr>
    </w:tbl>
    <w:bookmarkEnd w:id="38"/>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А.2.</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ab/>
        <w:t xml:space="preserve">Доля цветников на озелененных территориях объектов рекреации </w:t>
      </w:r>
      <w:r w:rsidRPr="00A04B4C">
        <w:rPr>
          <w:rFonts w:ascii="Times New Roman" w:hAnsi="Times New Roman" w:cs="Times New Roman"/>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98"/>
        <w:gridCol w:w="5873"/>
      </w:tblGrid>
      <w:tr w:rsidR="00486BAE" w:rsidRPr="00A04B4C">
        <w:trPr>
          <w:tblHeade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39" w:name="TO0000014"/>
            <w:r w:rsidRPr="00A04B4C">
              <w:rPr>
                <w:rFonts w:ascii="Times New Roman" w:hAnsi="Times New Roman" w:cs="Times New Roman"/>
                <w:szCs w:val="16"/>
              </w:rPr>
              <w:t>Виды объектов рекреации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Удельный вес цветников* от площади озеленения объектов</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Парки</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2,0-2,5</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Сады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2,5-3,0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Скверы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4,0-5,0</w:t>
            </w:r>
          </w:p>
        </w:tc>
      </w:tr>
      <w:tr w:rsidR="00486BAE" w:rsidRPr="00A04B4C">
        <w:trPr>
          <w:jc w:val="center"/>
        </w:trPr>
        <w:tc>
          <w:tcPr>
            <w:tcW w:w="2055"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Бульвары</w:t>
            </w:r>
          </w:p>
        </w:tc>
        <w:tc>
          <w:tcPr>
            <w:tcW w:w="294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3,0-4,0</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spacing w:before="120"/>
              <w:rPr>
                <w:rFonts w:ascii="Times New Roman" w:hAnsi="Times New Roman" w:cs="Times New Roman"/>
              </w:rPr>
            </w:pPr>
            <w:r w:rsidRPr="00A04B4C">
              <w:rPr>
                <w:rFonts w:ascii="Times New Roman" w:hAnsi="Times New Roman" w:cs="Times New Roman"/>
                <w:szCs w:val="16"/>
              </w:rPr>
              <w:t>* В том числе не менее половины от площади цветника следует формировать из многолетников</w:t>
            </w:r>
          </w:p>
        </w:tc>
      </w:tr>
    </w:tbl>
    <w:bookmarkEnd w:id="39"/>
    <w:p w:rsidR="00486BAE" w:rsidRPr="00A04B4C" w:rsidRDefault="00486BAE" w:rsidP="00615E41">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А.3.</w:t>
      </w:r>
      <w:r w:rsidRPr="00A04B4C">
        <w:rPr>
          <w:rFonts w:ascii="Times New Roman" w:hAnsi="Times New Roman" w:cs="Times New Roman"/>
          <w:sz w:val="28"/>
          <w:szCs w:val="28"/>
        </w:rPr>
        <w:tab/>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Обеспеченность озелененными территориями участков общественной, жилой, производственной застройки  </w:t>
      </w:r>
      <w:r w:rsidRPr="00A04B4C">
        <w:rPr>
          <w:rFonts w:ascii="Times New Roman" w:hAnsi="Times New Roman" w:cs="Times New Roman"/>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89"/>
        <w:gridCol w:w="4882"/>
      </w:tblGrid>
      <w:tr w:rsidR="00486BAE" w:rsidRPr="00A04B4C">
        <w:trPr>
          <w:tblHeade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0" w:name="TO0000015"/>
            <w:r w:rsidRPr="00A04B4C">
              <w:rPr>
                <w:rFonts w:ascii="Times New Roman" w:hAnsi="Times New Roman" w:cs="Times New Roman"/>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Территории озеленения</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50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школ</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больниц</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50-65</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20-30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30-40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lastRenderedPageBreak/>
              <w:t>Участки техникумов</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профтехучилищ</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Не менее 40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жилой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40-60</w:t>
            </w:r>
          </w:p>
        </w:tc>
      </w:tr>
      <w:tr w:rsidR="00486BAE" w:rsidRPr="00A04B4C">
        <w:trPr>
          <w:jc w:val="center"/>
        </w:trPr>
        <w:tc>
          <w:tcPr>
            <w:tcW w:w="255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10-15*</w:t>
            </w:r>
          </w:p>
        </w:tc>
      </w:tr>
      <w:tr w:rsidR="00486BAE" w:rsidRPr="00A04B4C">
        <w:trPr>
          <w:jc w:val="center"/>
        </w:trPr>
        <w:tc>
          <w:tcPr>
            <w:tcW w:w="5000" w:type="pct"/>
            <w:gridSpan w:val="2"/>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В зависимости от отраслевой направленности производства.</w:t>
            </w:r>
          </w:p>
        </w:tc>
      </w:tr>
    </w:tbl>
    <w:bookmarkEnd w:id="40"/>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А.4.</w:t>
      </w:r>
    </w:p>
    <w:p w:rsidR="00486BAE" w:rsidRPr="00A04B4C" w:rsidRDefault="00486BAE" w:rsidP="00615E41">
      <w:pPr>
        <w:jc w:val="center"/>
        <w:rPr>
          <w:rFonts w:ascii="Times New Roman" w:hAnsi="Times New Roman" w:cs="Times New Roman"/>
          <w:sz w:val="28"/>
          <w:szCs w:val="28"/>
        </w:rPr>
      </w:pPr>
      <w:r w:rsidRPr="00A04B4C">
        <w:rPr>
          <w:rFonts w:ascii="Times New Roman" w:hAnsi="Times New Roman" w:cs="Times New Roman"/>
          <w:sz w:val="28"/>
          <w:szCs w:val="28"/>
        </w:rPr>
        <w:t xml:space="preserve">Предельно допустимое загрязнение воздуха для зеленых насаждений </w:t>
      </w:r>
    </w:p>
    <w:p w:rsidR="00486BAE" w:rsidRPr="00A04B4C" w:rsidRDefault="00486BAE" w:rsidP="00615E41">
      <w:pPr>
        <w:spacing w:after="120"/>
        <w:jc w:val="center"/>
        <w:rPr>
          <w:rFonts w:ascii="Times New Roman" w:hAnsi="Times New Roman" w:cs="Times New Roman"/>
        </w:rPr>
      </w:pPr>
      <w:r w:rsidRPr="00A04B4C">
        <w:rPr>
          <w:rFonts w:ascii="Times New Roman" w:hAnsi="Times New Roman" w:cs="Times New Roman"/>
          <w:sz w:val="28"/>
          <w:szCs w:val="28"/>
        </w:rPr>
        <w:t xml:space="preserve">                                               на территории города                </w:t>
      </w:r>
      <w:r w:rsidRPr="00A04B4C">
        <w:rPr>
          <w:rFonts w:ascii="Times New Roman" w:hAnsi="Times New Roman" w:cs="Times New Roman"/>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133"/>
        <w:gridCol w:w="2658"/>
        <w:gridCol w:w="2180"/>
      </w:tblGrid>
      <w:tr w:rsidR="00486BAE" w:rsidRPr="00A04B4C">
        <w:trPr>
          <w:tblHeader/>
          <w:jc w:val="center"/>
        </w:trPr>
        <w:tc>
          <w:tcPr>
            <w:tcW w:w="2574" w:type="pct"/>
            <w:vMerge w:val="restar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7"/>
              </w:rPr>
              <w:t>Ингредиент</w:t>
            </w:r>
          </w:p>
        </w:tc>
        <w:tc>
          <w:tcPr>
            <w:tcW w:w="2426" w:type="pct"/>
            <w:gridSpan w:val="2"/>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Фитотоксичные ПДК</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Максимальные разовые</w:t>
            </w:r>
          </w:p>
        </w:tc>
        <w:tc>
          <w:tcPr>
            <w:tcW w:w="1093"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Среднесуточные</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0,100</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0,09</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0,35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0,17</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7"/>
              </w:rPr>
              <w:t>Озон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0,47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0,65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0,14</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6,7</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0,0001</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0,1</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0,05</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0,008</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0,003</w:t>
            </w:r>
          </w:p>
        </w:tc>
      </w:tr>
      <w:tr w:rsidR="00486BAE" w:rsidRPr="00A04B4C">
        <w:trPr>
          <w:jc w:val="center"/>
        </w:trPr>
        <w:tc>
          <w:tcPr>
            <w:tcW w:w="257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6"/>
              </w:rPr>
              <w:t>Хлор</w:t>
            </w:r>
          </w:p>
        </w:tc>
        <w:tc>
          <w:tcPr>
            <w:tcW w:w="1333"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0,025</w:t>
            </w:r>
          </w:p>
        </w:tc>
        <w:tc>
          <w:tcPr>
            <w:tcW w:w="1093" w:type="pct"/>
            <w:tcBorders>
              <w:top w:val="single" w:sz="4" w:space="0" w:color="auto"/>
              <w:left w:val="single" w:sz="4" w:space="0" w:color="auto"/>
              <w:bottom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0,015</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А.5</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929"/>
        <w:gridCol w:w="2020"/>
        <w:gridCol w:w="2022"/>
      </w:tblGrid>
      <w:tr w:rsidR="00486BAE" w:rsidRPr="00A04B4C">
        <w:trPr>
          <w:tblHeade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1" w:name="TO0000017"/>
            <w:r w:rsidRPr="00A04B4C">
              <w:rPr>
                <w:rFonts w:ascii="Times New Roman" w:hAnsi="Times New Roman" w:cs="Times New Roman"/>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Ширина полосы, м</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5"/>
              </w:rPr>
              <w:t xml:space="preserve">Снижение уровня звука </w:t>
            </w:r>
            <w:r w:rsidRPr="00A04B4C">
              <w:rPr>
                <w:rFonts w:ascii="Times New Roman" w:hAnsi="Times New Roman" w:cs="Times New Roman"/>
                <w:szCs w:val="15"/>
                <w:lang w:val="en-US"/>
              </w:rPr>
              <w:t>L</w:t>
            </w:r>
            <w:r w:rsidRPr="00A04B4C">
              <w:rPr>
                <w:rFonts w:ascii="Times New Roman" w:hAnsi="Times New Roman" w:cs="Times New Roman"/>
                <w:szCs w:val="15"/>
              </w:rPr>
              <w:t>Азел. в дБА</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16-20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5-8</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Двухрядная при расстояниях между рядами 3-5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21-25</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8-10</w:t>
            </w:r>
          </w:p>
        </w:tc>
      </w:tr>
      <w:tr w:rsidR="00486BAE" w:rsidRPr="00A04B4C">
        <w:trPr>
          <w:jc w:val="center"/>
        </w:trPr>
        <w:tc>
          <w:tcPr>
            <w:tcW w:w="2973"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5"/>
              </w:rPr>
              <w:t>Двух- или трехрядная при расстояниях между рядами 3 м;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26-30</w:t>
            </w:r>
          </w:p>
        </w:tc>
        <w:tc>
          <w:tcPr>
            <w:tcW w:w="1014"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10-12</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9A69D3">
            <w:pPr>
              <w:rPr>
                <w:rFonts w:ascii="Times New Roman" w:hAnsi="Times New Roman" w:cs="Times New Roman"/>
              </w:rPr>
            </w:pPr>
            <w:r w:rsidRPr="00A04B4C">
              <w:rPr>
                <w:rFonts w:ascii="Times New Roman" w:hAnsi="Times New Roman" w:cs="Times New Roman"/>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1"/>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А.6</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82"/>
        <w:gridCol w:w="1187"/>
        <w:gridCol w:w="1462"/>
        <w:gridCol w:w="1325"/>
        <w:gridCol w:w="2065"/>
        <w:gridCol w:w="1450"/>
      </w:tblGrid>
      <w:tr w:rsidR="00486BAE" w:rsidRPr="00A04B4C">
        <w:trPr>
          <w:tblHeader/>
          <w:jc w:val="center"/>
        </w:trPr>
        <w:tc>
          <w:tcPr>
            <w:tcW w:w="1307" w:type="pct"/>
            <w:vMerge w:val="restart"/>
            <w:tcBorders>
              <w:top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Предложения по использованию в следующих категориях насаждений</w:t>
            </w:r>
          </w:p>
        </w:tc>
      </w:tr>
      <w:tr w:rsidR="00486BAE" w:rsidRPr="00A04B4C">
        <w:trPr>
          <w:tblHeader/>
          <w:jc w:val="center"/>
        </w:trPr>
        <w:tc>
          <w:tcPr>
            <w:tcW w:w="0" w:type="auto"/>
            <w:vMerge/>
            <w:tcBorders>
              <w:top w:val="single" w:sz="4" w:space="0" w:color="auto"/>
              <w:bottom w:val="single" w:sz="4" w:space="0" w:color="auto"/>
              <w:right w:val="single" w:sz="4" w:space="0" w:color="auto"/>
            </w:tcBorders>
            <w:vAlign w:val="center"/>
          </w:tcPr>
          <w:p w:rsidR="00486BAE" w:rsidRPr="00A04B4C" w:rsidRDefault="00486BAE"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внутриквартальные</w:t>
            </w:r>
          </w:p>
        </w:tc>
        <w:tc>
          <w:tcPr>
            <w:tcW w:w="789" w:type="pct"/>
            <w:tcBorders>
              <w:top w:val="single" w:sz="4" w:space="0" w:color="auto"/>
              <w:left w:val="single" w:sz="4" w:space="0" w:color="auto"/>
              <w:bottom w:val="single" w:sz="4" w:space="0" w:color="auto"/>
            </w:tcBorders>
            <w:vAlign w:val="center"/>
          </w:tcPr>
          <w:p w:rsidR="00486BAE" w:rsidRPr="00A04B4C" w:rsidRDefault="00486BAE" w:rsidP="00615E41">
            <w:pPr>
              <w:widowControl/>
              <w:jc w:val="center"/>
              <w:rPr>
                <w:rFonts w:ascii="Times New Roman" w:hAnsi="Times New Roman" w:cs="Times New Roman"/>
              </w:rPr>
            </w:pPr>
            <w:r w:rsidRPr="00A04B4C">
              <w:rPr>
                <w:rFonts w:ascii="Times New Roman" w:hAnsi="Times New Roman" w:cs="Times New Roman"/>
                <w:szCs w:val="16"/>
              </w:rPr>
              <w:t>специальные</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1</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2</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3</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4</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5</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6</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Деревья</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xml:space="preserve">+ только </w:t>
            </w:r>
            <w:r w:rsidRPr="00A04B4C">
              <w:rPr>
                <w:rFonts w:ascii="Times New Roman" w:hAnsi="Times New Roman" w:cs="Times New Roman"/>
                <w:szCs w:val="16"/>
              </w:rPr>
              <w:lastRenderedPageBreak/>
              <w:t>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lastRenderedPageBreak/>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Белая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3"/>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xml:space="preserve">+ </w:t>
            </w:r>
            <w:r w:rsidRPr="00A04B4C">
              <w:rPr>
                <w:rFonts w:ascii="Times New Roman" w:hAnsi="Times New Roman" w:cs="Times New Roman"/>
                <w:szCs w:val="15"/>
                <w:lang w:val="en-US"/>
              </w:rPr>
              <w:t>c</w:t>
            </w:r>
            <w:r w:rsidRPr="00A04B4C">
              <w:rPr>
                <w:rFonts w:ascii="Times New Roman" w:hAnsi="Times New Roman" w:cs="Times New Roman"/>
                <w:szCs w:val="15"/>
              </w:rPr>
              <w:t>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5"/>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2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9"/>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4"/>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4"/>
              </w:rPr>
            </w:pPr>
            <w:r w:rsidRPr="00A04B4C">
              <w:rPr>
                <w:rFonts w:ascii="Times New Roman" w:hAnsi="Times New Roman" w:cs="Times New Roman"/>
                <w:szCs w:val="16"/>
              </w:rPr>
              <w:t>Кустарники</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+с огр.</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2"/>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i/>
                <w:iCs/>
                <w:szCs w:val="16"/>
              </w:rPr>
              <w:t xml:space="preserve">+ </w:t>
            </w:r>
            <w:r w:rsidRPr="00A04B4C">
              <w:rPr>
                <w:rFonts w:ascii="Times New Roman" w:hAnsi="Times New Roman" w:cs="Times New Roman"/>
                <w:szCs w:val="16"/>
              </w:rPr>
              <w:t>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r w:rsidRPr="00A04B4C">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 с огр.</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Pr="00A04B4C" w:rsidRDefault="00486BAE" w:rsidP="00615E41">
            <w:pPr>
              <w:jc w:val="center"/>
              <w:rPr>
                <w:rFonts w:ascii="Times New Roman" w:hAnsi="Times New Roman" w:cs="Times New Roman"/>
                <w:szCs w:val="16"/>
              </w:rPr>
            </w:pPr>
            <w:r w:rsidRPr="00A04B4C">
              <w:rPr>
                <w:rFonts w:ascii="Times New Roman" w:hAnsi="Times New Roman" w:cs="Times New Roman"/>
                <w:szCs w:val="16"/>
              </w:rPr>
              <w:t>Лианы</w:t>
            </w:r>
          </w:p>
        </w:tc>
      </w:tr>
      <w:tr w:rsidR="00486BAE" w:rsidRPr="00A04B4C">
        <w:trPr>
          <w:jc w:val="center"/>
        </w:trPr>
        <w:tc>
          <w:tcPr>
            <w:tcW w:w="1307" w:type="pct"/>
            <w:tcBorders>
              <w:top w:val="single" w:sz="4" w:space="0" w:color="auto"/>
              <w:bottom w:val="single" w:sz="4" w:space="0" w:color="auto"/>
              <w:right w:val="single" w:sz="4" w:space="0" w:color="auto"/>
            </w:tcBorders>
          </w:tcPr>
          <w:p w:rsidR="00486BAE" w:rsidRPr="00A04B4C" w:rsidRDefault="00486BAE" w:rsidP="00615E41">
            <w:pPr>
              <w:jc w:val="both"/>
              <w:rPr>
                <w:rFonts w:ascii="Times New Roman" w:hAnsi="Times New Roman" w:cs="Times New Roman"/>
              </w:rPr>
            </w:pPr>
            <w:r w:rsidRPr="00A04B4C">
              <w:rPr>
                <w:rFonts w:ascii="Times New Roman" w:hAnsi="Times New Roman" w:cs="Times New Roman"/>
                <w:szCs w:val="16"/>
              </w:rPr>
              <w:lastRenderedPageBreak/>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41"/>
              </w:rPr>
              <w:t>+</w:t>
            </w:r>
          </w:p>
        </w:tc>
        <w:tc>
          <w:tcPr>
            <w:tcW w:w="795"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8"/>
              </w:rPr>
              <w:t>+</w:t>
            </w:r>
          </w:p>
        </w:tc>
        <w:tc>
          <w:tcPr>
            <w:tcW w:w="789" w:type="pct"/>
            <w:tcBorders>
              <w:top w:val="single" w:sz="4" w:space="0" w:color="auto"/>
              <w:left w:val="single" w:sz="4" w:space="0" w:color="auto"/>
              <w:bottom w:val="single" w:sz="4" w:space="0" w:color="auto"/>
            </w:tcBorders>
          </w:tcPr>
          <w:p w:rsidR="00486BAE" w:rsidRPr="00A04B4C" w:rsidRDefault="00486BAE" w:rsidP="00615E41">
            <w:pPr>
              <w:jc w:val="center"/>
              <w:rPr>
                <w:rFonts w:ascii="Times New Roman" w:hAnsi="Times New Roman" w:cs="Times New Roman"/>
              </w:rPr>
            </w:pPr>
            <w:r w:rsidRPr="00A04B4C">
              <w:rPr>
                <w:rFonts w:ascii="Times New Roman" w:hAnsi="Times New Roman" w:cs="Times New Roman"/>
                <w:szCs w:val="16"/>
              </w:rPr>
              <w:t>+</w:t>
            </w:r>
          </w:p>
        </w:tc>
      </w:tr>
      <w:tr w:rsidR="00486BAE" w:rsidRPr="00A04B4C">
        <w:trPr>
          <w:jc w:val="center"/>
        </w:trPr>
        <w:tc>
          <w:tcPr>
            <w:tcW w:w="5000" w:type="pct"/>
            <w:gridSpan w:val="6"/>
            <w:tcBorders>
              <w:top w:val="single" w:sz="4" w:space="0" w:color="auto"/>
              <w:bottom w:val="single" w:sz="4" w:space="0" w:color="auto"/>
            </w:tcBorders>
          </w:tcPr>
          <w:p w:rsidR="00486BAE" w:rsidRDefault="00486BAE" w:rsidP="00615E41">
            <w:pPr>
              <w:jc w:val="both"/>
              <w:rPr>
                <w:rFonts w:ascii="Times New Roman" w:hAnsi="Times New Roman" w:cs="Times New Roman"/>
                <w:szCs w:val="16"/>
              </w:rPr>
            </w:pPr>
            <w:r w:rsidRPr="00A04B4C">
              <w:rPr>
                <w:rFonts w:ascii="Times New Roman" w:hAnsi="Times New Roman" w:cs="Times New Roman"/>
                <w:szCs w:val="16"/>
              </w:rPr>
              <w:t>Примечания</w:t>
            </w:r>
            <w:r>
              <w:rPr>
                <w:rFonts w:ascii="Times New Roman" w:hAnsi="Times New Roman" w:cs="Times New Roman"/>
                <w:szCs w:val="16"/>
              </w:rPr>
              <w:t>:</w:t>
            </w:r>
            <w:r w:rsidRPr="00A04B4C">
              <w:rPr>
                <w:rFonts w:ascii="Times New Roman" w:hAnsi="Times New Roman" w:cs="Times New Roman"/>
                <w:szCs w:val="16"/>
              </w:rPr>
              <w:t xml:space="preserve"> </w:t>
            </w:r>
          </w:p>
          <w:p w:rsidR="00486BAE" w:rsidRDefault="00486BAE" w:rsidP="00615E41">
            <w:pPr>
              <w:jc w:val="both"/>
              <w:rPr>
                <w:rFonts w:ascii="Times New Roman" w:hAnsi="Times New Roman" w:cs="Times New Roman"/>
                <w:szCs w:val="16"/>
              </w:rPr>
            </w:pPr>
            <w:r>
              <w:rPr>
                <w:rFonts w:ascii="Times New Roman" w:hAnsi="Times New Roman" w:cs="Times New Roman"/>
                <w:szCs w:val="16"/>
              </w:rPr>
              <w:t>1. С</w:t>
            </w:r>
            <w:r w:rsidRPr="00A04B4C">
              <w:rPr>
                <w:rFonts w:ascii="Times New Roman" w:hAnsi="Times New Roman" w:cs="Times New Roman"/>
                <w:szCs w:val="16"/>
              </w:rPr>
              <w:t>окращения в таблице: с огр. - с ограничением; скв. - сквер, ул. - улицы, бульв. – бульвар</w:t>
            </w:r>
            <w:r>
              <w:rPr>
                <w:rFonts w:ascii="Times New Roman" w:hAnsi="Times New Roman" w:cs="Times New Roman"/>
                <w:szCs w:val="16"/>
              </w:rPr>
              <w:t>.</w:t>
            </w:r>
          </w:p>
          <w:p w:rsidR="00486BAE" w:rsidRPr="005872BE" w:rsidRDefault="00486BAE" w:rsidP="005872BE">
            <w:pPr>
              <w:widowControl/>
              <w:autoSpaceDE w:val="0"/>
              <w:autoSpaceDN w:val="0"/>
              <w:adjustRightInd w:val="0"/>
              <w:jc w:val="both"/>
              <w:rPr>
                <w:rFonts w:ascii="Times New Roman" w:hAnsi="Times New Roman" w:cs="Times New Roman"/>
              </w:rPr>
            </w:pPr>
            <w:r>
              <w:rPr>
                <w:rFonts w:ascii="Times New Roman" w:hAnsi="Times New Roman" w:cs="Times New Roman"/>
                <w:color w:val="FF0000"/>
              </w:rPr>
              <w:t xml:space="preserve">2. </w:t>
            </w:r>
            <w:r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А.6.1 </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65"/>
        <w:gridCol w:w="1325"/>
        <w:gridCol w:w="1791"/>
        <w:gridCol w:w="1325"/>
        <w:gridCol w:w="1789"/>
      </w:tblGrid>
      <w:tr w:rsidR="00486BAE" w:rsidRPr="00A04B4C">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3"/>
              </w:rPr>
              <w:t>Вид озеленения</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spacing w:val="-4"/>
              </w:rPr>
            </w:pPr>
            <w:r w:rsidRPr="00A04B4C">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Вертикальное</w:t>
            </w:r>
          </w:p>
        </w:tc>
      </w:tr>
      <w:tr w:rsidR="00486BAE" w:rsidRPr="00A04B4C">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486BAE" w:rsidRPr="00A04B4C" w:rsidRDefault="00486BAE"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spacing w:val="-4"/>
              </w:rPr>
              <w:t>Мобильное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5</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Травы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Кусты**</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древесные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Лианы травянистые</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lastRenderedPageBreak/>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Деревья**</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r w:rsidR="00486BAE" w:rsidRPr="00A04B4C">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rPr>
                <w:rFonts w:ascii="Times New Roman" w:hAnsi="Times New Roman" w:cs="Times New Roman"/>
              </w:rPr>
            </w:pPr>
            <w:r w:rsidRPr="00A04B4C">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486BAE" w:rsidRPr="00A04B4C" w:rsidRDefault="00486BAE" w:rsidP="00B211B2">
            <w:pPr>
              <w:shd w:val="clear" w:color="auto" w:fill="FFFFFF"/>
              <w:jc w:val="center"/>
              <w:rPr>
                <w:rFonts w:ascii="Times New Roman" w:hAnsi="Times New Roman" w:cs="Times New Roman"/>
              </w:rPr>
            </w:pPr>
            <w:r w:rsidRPr="00A04B4C">
              <w:rPr>
                <w:rFonts w:ascii="Times New Roman" w:hAnsi="Times New Roman" w:cs="Times New Roman"/>
              </w:rPr>
              <w:t>-</w:t>
            </w:r>
          </w:p>
        </w:tc>
      </w:tr>
    </w:tbl>
    <w:p w:rsidR="00486BAE" w:rsidRPr="00A04B4C" w:rsidRDefault="00486BAE" w:rsidP="00B211B2">
      <w:pPr>
        <w:spacing w:before="120"/>
        <w:ind w:firstLine="284"/>
        <w:jc w:val="both"/>
        <w:rPr>
          <w:rFonts w:ascii="Times New Roman" w:hAnsi="Times New Roman" w:cs="Times New Roman"/>
        </w:rPr>
      </w:pPr>
      <w:r w:rsidRPr="00A04B4C">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486BAE" w:rsidRPr="00A04B4C" w:rsidRDefault="00486BAE" w:rsidP="00B211B2">
      <w:pPr>
        <w:ind w:firstLine="284"/>
        <w:jc w:val="both"/>
        <w:rPr>
          <w:rFonts w:ascii="Times New Roman" w:hAnsi="Times New Roman" w:cs="Times New Roman"/>
        </w:rPr>
      </w:pPr>
      <w:r w:rsidRPr="00A04B4C">
        <w:rPr>
          <w:rFonts w:ascii="Times New Roman" w:hAnsi="Times New Roman" w:cs="Times New Roman"/>
        </w:rPr>
        <w:t>**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3 м.</w:t>
      </w:r>
    </w:p>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Таблица А.7</w:t>
      </w:r>
      <w:r w:rsidRPr="00A04B4C">
        <w:rPr>
          <w:rFonts w:ascii="Times New Roman" w:hAnsi="Times New Roman" w:cs="Times New Roman"/>
          <w:sz w:val="28"/>
          <w:szCs w:val="28"/>
        </w:rPr>
        <w:tab/>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33"/>
        <w:gridCol w:w="5183"/>
        <w:gridCol w:w="2955"/>
      </w:tblGrid>
      <w:tr w:rsidR="00486BAE" w:rsidRPr="00A04B4C">
        <w:trPr>
          <w:tblHeade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2" w:name="TO0000019"/>
            <w:r w:rsidRPr="00A04B4C">
              <w:rPr>
                <w:rFonts w:ascii="Times New Roman" w:hAnsi="Times New Roman" w:cs="Times New Roman"/>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Требования</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Сортировка</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по обхвату ствола (см):</w:t>
            </w:r>
          </w:p>
          <w:p w:rsidR="00486BAE" w:rsidRPr="00A04B4C" w:rsidRDefault="00486BAE" w:rsidP="00B211B2">
            <w:pPr>
              <w:spacing w:after="120"/>
              <w:rPr>
                <w:rFonts w:ascii="Times New Roman" w:hAnsi="Times New Roman" w:cs="Times New Roman"/>
              </w:rPr>
            </w:pPr>
            <w:r w:rsidRPr="00A04B4C">
              <w:rPr>
                <w:rFonts w:ascii="Times New Roman" w:hAnsi="Times New Roman" w:cs="Times New Roman"/>
                <w:szCs w:val="14"/>
              </w:rPr>
              <w:t>8-10**, 10**-12</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Количество растений при транспортировке в пучках:</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не более 5</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szCs w:val="14"/>
              </w:rPr>
              <w:t xml:space="preserve">Робиния псевдоакация). </w:t>
            </w:r>
            <w:r w:rsidRPr="00A04B4C">
              <w:rPr>
                <w:rFonts w:ascii="Times New Roman" w:hAnsi="Times New Roman" w:cs="Times New Roman"/>
                <w:szCs w:val="14"/>
              </w:rPr>
              <w:t xml:space="preserve">Стрижка проводится по </w:t>
            </w:r>
            <w:r w:rsidRPr="00A04B4C">
              <w:rPr>
                <w:rFonts w:ascii="Times New Roman" w:hAnsi="Times New Roman" w:cs="Times New Roman"/>
                <w:szCs w:val="14"/>
              </w:rPr>
              <w:lastRenderedPageBreak/>
              <w:t>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Сортировка осуществляется по обхвату ствола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10-12, 12-14, 14-16, 16-18, 18-20, 20-25</w:t>
            </w:r>
          </w:p>
          <w:p w:rsidR="00486BAE" w:rsidRPr="00A04B4C" w:rsidRDefault="00486BAE" w:rsidP="00B211B2">
            <w:pPr>
              <w:spacing w:after="120"/>
              <w:rPr>
                <w:rFonts w:ascii="Times New Roman" w:hAnsi="Times New Roman" w:cs="Times New Roman"/>
                <w:szCs w:val="14"/>
              </w:rPr>
            </w:pPr>
            <w:r w:rsidRPr="00A04B4C">
              <w:rPr>
                <w:rFonts w:ascii="Times New Roman" w:hAnsi="Times New Roman" w:cs="Times New Roman"/>
                <w:szCs w:val="14"/>
              </w:rPr>
              <w:t>и далее с интервалом 5 см, при обхвате более 50 см - с интервалом 10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 зависимости от вида, сорта и размеров могут быть указаны дополнительные данные по общей высоте и ширине кроны.</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lastRenderedPageBreak/>
              <w:t>Ширина кроны в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60-100, 100-150, 150-200, 200-300, 300-400, 400-600</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Общая высота в см: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300 см с интервалом 100 см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выше 500 см с интервалом 200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выше 900 см с интервалом 300 см</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Количество пересадок дается у растений с комом в металлической сетке (4×Пер, 5×Пер и т.д.)</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919"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Сортировка осуществляется как для Кр.д (3×Пер)</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Крупномерные деревья (Кр.д.) - это древесные растения с четкой границей между стволом и кроной</w:t>
            </w:r>
          </w:p>
          <w:p w:rsidR="00486BAE" w:rsidRPr="00A04B4C" w:rsidRDefault="00486BAE" w:rsidP="00B211B2">
            <w:pPr>
              <w:rPr>
                <w:rFonts w:ascii="Times New Roman" w:hAnsi="Times New Roman" w:cs="Times New Roman"/>
              </w:rPr>
            </w:pPr>
            <w:r w:rsidRPr="00A04B4C">
              <w:rPr>
                <w:rFonts w:ascii="Times New Roman" w:hAnsi="Times New Roman" w:cs="Times New Roman"/>
                <w:sz w:val="22"/>
                <w:szCs w:val="22"/>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486BAE" w:rsidRPr="00A04B4C" w:rsidRDefault="00486BAE"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A04B4C">
        <w:rPr>
          <w:rFonts w:cs="Times New Roman"/>
          <w:b w:val="0"/>
          <w:bCs w:val="0"/>
          <w:color w:val="000000"/>
          <w:szCs w:val="24"/>
        </w:rPr>
        <w:t xml:space="preserve">                                                                                                      </w:t>
      </w:r>
      <w:r>
        <w:rPr>
          <w:rFonts w:cs="Times New Roman"/>
          <w:b w:val="0"/>
          <w:bCs w:val="0"/>
          <w:color w:val="000000"/>
          <w:szCs w:val="24"/>
        </w:rPr>
        <w:t xml:space="preserve">                              </w:t>
      </w:r>
      <w:r w:rsidRPr="00A04B4C">
        <w:rPr>
          <w:rFonts w:cs="Times New Roman"/>
          <w:b w:val="0"/>
          <w:bCs w:val="0"/>
          <w:color w:val="000000"/>
          <w:szCs w:val="24"/>
        </w:rPr>
        <w:t xml:space="preserve">  ПРИЛОЖЕНИЕ </w:t>
      </w:r>
      <w:bookmarkEnd w:id="43"/>
      <w:r w:rsidRPr="00A04B4C">
        <w:rPr>
          <w:rFonts w:cs="Times New Roman"/>
          <w:b w:val="0"/>
          <w:bCs w:val="0"/>
          <w:color w:val="000000"/>
          <w:szCs w:val="24"/>
        </w:rPr>
        <w:t>Б</w:t>
      </w:r>
    </w:p>
    <w:p w:rsidR="00486BAE" w:rsidRPr="00A04B4C" w:rsidRDefault="00486BAE" w:rsidP="00B211B2">
      <w:pPr>
        <w:pStyle w:val="10"/>
        <w:keepNext w:val="0"/>
        <w:rPr>
          <w:rFonts w:cs="Times New Roman"/>
          <w:color w:val="000000"/>
          <w:szCs w:val="24"/>
        </w:rPr>
      </w:pPr>
      <w:bookmarkStart w:id="45" w:name="_Toc37759150"/>
      <w:bookmarkEnd w:id="44"/>
      <w:r w:rsidRPr="00A04B4C">
        <w:rPr>
          <w:rFonts w:cs="Times New Roman"/>
          <w:color w:val="000000"/>
          <w:sz w:val="28"/>
          <w:szCs w:val="28"/>
        </w:rPr>
        <w:t>ПРИ</w:t>
      </w:r>
      <w:r w:rsidRPr="00A04B4C">
        <w:rPr>
          <w:rFonts w:cs="Times New Roman"/>
          <w:color w:val="000000"/>
          <w:szCs w:val="24"/>
        </w:rPr>
        <w:t>ЕМЫ БЛАГОУСТРОЙСТВА НА ТЕРРИТОРИЯХ РЕКРЕАЦИОННОГО НАЗНАЧЕНИЯ</w:t>
      </w:r>
      <w:bookmarkEnd w:id="45"/>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623"/>
        <w:gridCol w:w="4636"/>
      </w:tblGrid>
      <w:tr w:rsidR="00486BAE" w:rsidRPr="00A04B4C">
        <w:trPr>
          <w:tblHeader/>
          <w:jc w:val="center"/>
        </w:trPr>
        <w:tc>
          <w:tcPr>
            <w:tcW w:w="794"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bookmarkStart w:id="46" w:name="TO0000030"/>
            <w:r w:rsidRPr="00A04B4C">
              <w:rPr>
                <w:rFonts w:ascii="Times New Roman" w:hAnsi="Times New Roman" w:cs="Times New Roman"/>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2390" w:type="pct"/>
            <w:tcBorders>
              <w:top w:val="single" w:sz="4" w:space="0" w:color="auto"/>
              <w:left w:val="single" w:sz="4" w:space="0" w:color="auto"/>
              <w:bottom w:val="single" w:sz="4" w:space="0" w:color="auto"/>
            </w:tcBorders>
            <w:vAlign w:val="center"/>
          </w:tcPr>
          <w:p w:rsidR="00486BAE" w:rsidRPr="00A04B4C" w:rsidRDefault="00486BAE" w:rsidP="00793416">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6-9</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зеленых разделительных полос шириной порядка 2 м, через каждые 25-30 м - проходы.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486BAE" w:rsidRPr="00A04B4C" w:rsidRDefault="00486BAE" w:rsidP="00793416">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(плитка, асфальтобетон) с обрамлением бортовым камнем. </w:t>
            </w:r>
          </w:p>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3-4,5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793416">
            <w:pPr>
              <w:jc w:val="both"/>
              <w:rPr>
                <w:rFonts w:ascii="Times New Roman" w:hAnsi="Times New Roman" w:cs="Times New Roman"/>
              </w:rPr>
            </w:pPr>
            <w:r w:rsidRPr="00A04B4C">
              <w:rPr>
                <w:rFonts w:ascii="Times New Roman" w:hAnsi="Times New Roman" w:cs="Times New Roman"/>
                <w:szCs w:val="14"/>
              </w:rPr>
              <w:t xml:space="preserve">Интенсивное пешеходное движение (до 300 ч/час). Допускается проезд эксплуатационного </w:t>
            </w:r>
            <w:r w:rsidRPr="00A04B4C">
              <w:rPr>
                <w:rFonts w:ascii="Times New Roman" w:hAnsi="Times New Roman" w:cs="Times New Roman"/>
                <w:szCs w:val="14"/>
              </w:rPr>
              <w:lastRenderedPageBreak/>
              <w:t>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w:t>
            </w:r>
            <w:r w:rsidRPr="00A04B4C">
              <w:rPr>
                <w:rFonts w:ascii="Times New Roman" w:hAnsi="Times New Roman" w:cs="Times New Roman"/>
                <w:szCs w:val="14"/>
              </w:rPr>
              <w:lastRenderedPageBreak/>
              <w:t>Садовый борт, бордюры из цветов и трав, водоотводные лотки или др.</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Продольный уклон допускается 80 ‰. Покрытие: плитка,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Тропы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0,75-1,0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крутым склонам, через чаши, овраги, ручьи.</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естественное.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1,5-2,25</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Велосипедные прогулки</w:t>
            </w:r>
          </w:p>
        </w:tc>
        <w:tc>
          <w:tcPr>
            <w:tcW w:w="2390" w:type="pct"/>
            <w:tcBorders>
              <w:top w:val="single" w:sz="4" w:space="0" w:color="auto"/>
              <w:left w:val="single" w:sz="4" w:space="0" w:color="auto"/>
              <w:bottom w:val="single" w:sz="4" w:space="0" w:color="auto"/>
            </w:tcBorders>
          </w:tcPr>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Трассирование замкнутое (кольцевое, петельное, восьмерочное).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Надлежит устройство пункта техобслуживания. </w:t>
            </w:r>
          </w:p>
          <w:p w:rsidR="00486BAE" w:rsidRPr="00A04B4C" w:rsidRDefault="00486BAE" w:rsidP="009A69D3">
            <w:pPr>
              <w:jc w:val="both"/>
              <w:rPr>
                <w:rFonts w:ascii="Times New Roman" w:hAnsi="Times New Roman" w:cs="Times New Roman"/>
                <w:szCs w:val="14"/>
              </w:rPr>
            </w:pPr>
            <w:r w:rsidRPr="00A04B4C">
              <w:rPr>
                <w:rFonts w:ascii="Times New Roman" w:hAnsi="Times New Roman" w:cs="Times New Roman"/>
                <w:szCs w:val="14"/>
              </w:rPr>
              <w:t xml:space="preserve">Покрытие твердое. </w:t>
            </w:r>
          </w:p>
          <w:p w:rsidR="00486BAE" w:rsidRPr="00A04B4C" w:rsidRDefault="00486BAE" w:rsidP="009A69D3">
            <w:pPr>
              <w:jc w:val="both"/>
              <w:rPr>
                <w:rFonts w:ascii="Times New Roman" w:hAnsi="Times New Roman" w:cs="Times New Roman"/>
              </w:rPr>
            </w:pPr>
            <w:r w:rsidRPr="00A04B4C">
              <w:rPr>
                <w:rFonts w:ascii="Times New Roman" w:hAnsi="Times New Roman" w:cs="Times New Roman"/>
                <w:szCs w:val="14"/>
              </w:rPr>
              <w:t>Обрезка ветвей на высоту 2,5 м.</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4,0-6,0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Наибольшие продольные уклоны до 60 ‰.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Обрезка ветвей на высоту 4 м.</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Покрытие: грунтовое улучшенное.</w:t>
            </w:r>
          </w:p>
        </w:tc>
      </w:tr>
      <w:tr w:rsidR="00486BAE" w:rsidRPr="00A04B4C">
        <w:trPr>
          <w:jc w:val="center"/>
        </w:trPr>
        <w:tc>
          <w:tcPr>
            <w:tcW w:w="794" w:type="pct"/>
            <w:tcBorders>
              <w:top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4,5-7,0</w:t>
            </w:r>
          </w:p>
        </w:tc>
        <w:tc>
          <w:tcPr>
            <w:tcW w:w="1381" w:type="pct"/>
            <w:tcBorders>
              <w:top w:val="single" w:sz="4" w:space="0" w:color="auto"/>
              <w:left w:val="single" w:sz="4" w:space="0" w:color="auto"/>
              <w:bottom w:val="single" w:sz="4" w:space="0" w:color="auto"/>
              <w:right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Автомобильные прогулки и проезд внутрипаркового транспорта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Трассируется по периферии лесопарка в стороне от пешеходных коммуникаций. Наибольший продольный уклон 70 ‰.</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 xml:space="preserve">Макс. скорость - 40 км/час. </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Радиусы закруглений - не менее 15 м. Покрытие: асфальтобетон, щебеночное, гравийное, обработка вяжущими, бордюрный камень.</w:t>
            </w:r>
          </w:p>
        </w:tc>
      </w:tr>
      <w:tr w:rsidR="00486BAE" w:rsidRPr="00A04B4C">
        <w:trPr>
          <w:jc w:val="center"/>
        </w:trPr>
        <w:tc>
          <w:tcPr>
            <w:tcW w:w="5000" w:type="pct"/>
            <w:gridSpan w:val="4"/>
            <w:tcBorders>
              <w:top w:val="single" w:sz="4" w:space="0" w:color="auto"/>
              <w:bottom w:val="single" w:sz="4" w:space="0" w:color="auto"/>
            </w:tcBorders>
          </w:tcPr>
          <w:p w:rsidR="00486BAE" w:rsidRPr="00A04B4C" w:rsidRDefault="00486BAE" w:rsidP="00B211B2">
            <w:pPr>
              <w:spacing w:before="120"/>
              <w:jc w:val="both"/>
              <w:rPr>
                <w:rFonts w:ascii="Times New Roman" w:hAnsi="Times New Roman" w:cs="Times New Roman"/>
                <w:szCs w:val="14"/>
              </w:rPr>
            </w:pPr>
            <w:r w:rsidRPr="00A04B4C">
              <w:rPr>
                <w:rFonts w:ascii="Times New Roman" w:hAnsi="Times New Roman" w:cs="Times New Roman"/>
                <w:szCs w:val="14"/>
              </w:rPr>
              <w:t>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86BAE" w:rsidRPr="00A04B4C" w:rsidRDefault="00486BAE" w:rsidP="00B211B2">
            <w:pPr>
              <w:jc w:val="both"/>
              <w:rPr>
                <w:rFonts w:ascii="Times New Roman" w:hAnsi="Times New Roman" w:cs="Times New Roman"/>
                <w:szCs w:val="14"/>
              </w:rPr>
            </w:pPr>
            <w:r w:rsidRPr="00A04B4C">
              <w:rPr>
                <w:rFonts w:ascii="Times New Roman" w:hAnsi="Times New Roman" w:cs="Times New Roman"/>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486BAE" w:rsidRPr="00A04B4C" w:rsidRDefault="00486BAE" w:rsidP="00B211B2">
            <w:pPr>
              <w:jc w:val="both"/>
              <w:rPr>
                <w:rFonts w:ascii="Times New Roman" w:hAnsi="Times New Roman" w:cs="Times New Roman"/>
              </w:rPr>
            </w:pPr>
            <w:r w:rsidRPr="00A04B4C">
              <w:rPr>
                <w:rFonts w:ascii="Times New Roman" w:hAnsi="Times New Roman" w:cs="Times New Roman"/>
                <w:szCs w:val="14"/>
              </w:rPr>
              <w:t>3. Автомобильные дороги следует предусматривать в лесопарках с размером территории более 100 га.</w:t>
            </w:r>
          </w:p>
        </w:tc>
      </w:tr>
    </w:tbl>
    <w:bookmarkEnd w:id="46"/>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sz w:val="28"/>
          <w:szCs w:val="28"/>
        </w:rPr>
        <w:t xml:space="preserve">.2 </w:t>
      </w:r>
    </w:p>
    <w:p w:rsidR="00486BAE" w:rsidRPr="00A04B4C" w:rsidRDefault="00486BAE" w:rsidP="00CE3D4F">
      <w:pPr>
        <w:spacing w:after="120"/>
        <w:jc w:val="center"/>
        <w:rPr>
          <w:rFonts w:ascii="Times New Roman" w:hAnsi="Times New Roman" w:cs="Times New Roman"/>
        </w:rPr>
      </w:pPr>
      <w:r w:rsidRPr="00A04B4C">
        <w:rPr>
          <w:rFonts w:ascii="Times New Roman" w:hAnsi="Times New Roman" w:cs="Times New Roman"/>
          <w:sz w:val="28"/>
          <w:szCs w:val="28"/>
        </w:rPr>
        <w:t xml:space="preserve">                          Организация площадок городского парка                          </w:t>
      </w:r>
      <w:r w:rsidRPr="00A04B4C">
        <w:rPr>
          <w:rFonts w:ascii="Times New Roman" w:hAnsi="Times New Roman" w:cs="Times New Roman"/>
          <w:szCs w:val="16"/>
        </w:rPr>
        <w:t>в кв. метрах</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294"/>
        <w:gridCol w:w="3264"/>
        <w:gridCol w:w="1508"/>
        <w:gridCol w:w="1354"/>
      </w:tblGrid>
      <w:tr w:rsidR="00486BAE" w:rsidRPr="00A04B4C">
        <w:tc>
          <w:tcPr>
            <w:tcW w:w="8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Парковые площади и площадки</w:t>
            </w:r>
          </w:p>
        </w:tc>
        <w:tc>
          <w:tcPr>
            <w:tcW w:w="1132"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Назначение</w:t>
            </w:r>
          </w:p>
        </w:tc>
        <w:tc>
          <w:tcPr>
            <w:tcW w:w="1611"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Элементы благоустройства</w:t>
            </w:r>
          </w:p>
        </w:tc>
        <w:tc>
          <w:tcPr>
            <w:tcW w:w="74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Размеры (кв.м)</w:t>
            </w:r>
          </w:p>
        </w:tc>
        <w:tc>
          <w:tcPr>
            <w:tcW w:w="668"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Мин. норма на посетителя (кв.м)</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Основные площадки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xml:space="preserve">Центры парковой планировки, размещаются на пересечении аллей, у входной части </w:t>
            </w:r>
            <w:r w:rsidRPr="00A04B4C">
              <w:rPr>
                <w:rFonts w:ascii="Times New Roman" w:hAnsi="Times New Roman" w:cs="Times New Roman"/>
                <w:szCs w:val="14"/>
              </w:rPr>
              <w:lastRenderedPageBreak/>
              <w:t>парка, перед сооружениями</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 xml:space="preserve">Бассейны, фонтаны, скульптура, партерная зелень, цветники, парадное и декоративное освещение. Покрытие: плиточное </w:t>
            </w:r>
            <w:r w:rsidRPr="00A04B4C">
              <w:rPr>
                <w:rFonts w:ascii="Times New Roman" w:hAnsi="Times New Roman" w:cs="Times New Roman"/>
                <w:szCs w:val="14"/>
              </w:rPr>
              <w:lastRenderedPageBreak/>
              <w:t>мощение, бортовой камень</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lastRenderedPageBreak/>
              <w:t xml:space="preserve">С учетом пропускной способности отходящих от входа </w:t>
            </w:r>
            <w:r w:rsidRPr="00A04B4C">
              <w:rPr>
                <w:rFonts w:ascii="Times New Roman" w:hAnsi="Times New Roman" w:cs="Times New Roman"/>
                <w:szCs w:val="14"/>
              </w:rPr>
              <w:lastRenderedPageBreak/>
              <w:t>аллей</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lastRenderedPageBreak/>
              <w:t>1,5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Площади массовых мероприятий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1200-5000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1,0- 2,5</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Площадки отдыха, лужайки</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различных частях парка.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Виды площадок:</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регулярной планировки с регулярным озеленением;</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регулярн. планировки с обрамлением свободными группами растений;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свободной планировки с обрамлением свободными группами растений</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Везде: освещение, беседки, перголы, трельяжи,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На площадках-лужайках - газон</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20-200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Танцевальные площадки, сооружения</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Размещаются рядом с главными или второстепенными аллеями</w:t>
            </w:r>
          </w:p>
        </w:tc>
        <w:tc>
          <w:tcPr>
            <w:tcW w:w="1611"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Освещение, ограждение,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специальное.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150-500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2,0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площадки для детей:</w:t>
            </w:r>
          </w:p>
        </w:tc>
        <w:tc>
          <w:tcPr>
            <w:tcW w:w="1132" w:type="pct"/>
            <w:vMerge w:val="restar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Игровое, физкультурно-оздоровительное оборудование, освещение, скамьи, урны.</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песчаное, грунтовое улучшенное, газон.</w:t>
            </w:r>
          </w:p>
        </w:tc>
        <w:tc>
          <w:tcPr>
            <w:tcW w:w="744" w:type="pct"/>
            <w:vAlign w:val="center"/>
          </w:tcPr>
          <w:p w:rsidR="00486BAE" w:rsidRPr="00A04B4C" w:rsidRDefault="00486BAE" w:rsidP="00B211B2">
            <w:pPr>
              <w:jc w:val="center"/>
              <w:rPr>
                <w:rFonts w:ascii="Times New Roman" w:hAnsi="Times New Roman" w:cs="Times New Roman"/>
              </w:rPr>
            </w:pPr>
          </w:p>
        </w:tc>
        <w:tc>
          <w:tcPr>
            <w:tcW w:w="668" w:type="pct"/>
            <w:vAlign w:val="center"/>
          </w:tcPr>
          <w:p w:rsidR="00486BAE" w:rsidRPr="00A04B4C" w:rsidRDefault="00486BAE" w:rsidP="00B211B2">
            <w:pPr>
              <w:jc w:val="center"/>
              <w:rPr>
                <w:rFonts w:ascii="Times New Roman" w:hAnsi="Times New Roman" w:cs="Times New Roman"/>
              </w:rPr>
            </w:pPr>
          </w:p>
        </w:tc>
      </w:tr>
      <w:tr w:rsidR="00486BAE" w:rsidRPr="00A04B4C">
        <w:tc>
          <w:tcPr>
            <w:tcW w:w="844" w:type="pct"/>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до 3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10-100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3,0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- 4-6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120-300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5"/>
              </w:rPr>
              <w:t>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- 7-14 лет</w:t>
            </w:r>
          </w:p>
        </w:tc>
        <w:tc>
          <w:tcPr>
            <w:tcW w:w="0" w:type="auto"/>
            <w:vMerge/>
            <w:vAlign w:val="center"/>
          </w:tcPr>
          <w:p w:rsidR="00486BAE" w:rsidRPr="00A04B4C" w:rsidRDefault="00486BAE" w:rsidP="00B211B2">
            <w:pPr>
              <w:widowControl/>
              <w:rPr>
                <w:rFonts w:ascii="Times New Roman" w:hAnsi="Times New Roman" w:cs="Times New Roman"/>
              </w:rPr>
            </w:pP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500-2000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Игровые комплексы для детей до 14 лет</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Подвижные коллективные игры</w:t>
            </w:r>
          </w:p>
        </w:tc>
        <w:tc>
          <w:tcPr>
            <w:tcW w:w="0" w:type="auto"/>
            <w:vMerge/>
            <w:vAlign w:val="center"/>
          </w:tcPr>
          <w:p w:rsidR="00486BAE" w:rsidRPr="00A04B4C" w:rsidRDefault="00486BAE" w:rsidP="00B211B2">
            <w:pPr>
              <w:widowControl/>
              <w:rPr>
                <w:rFonts w:ascii="Times New Roman" w:hAnsi="Times New Roman" w:cs="Times New Roman"/>
              </w:rPr>
            </w:pP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1200-1700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Спортивно-игровые для детей и подростков 10-17 лет, для взрослых</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150-7000</w:t>
            </w:r>
          </w:p>
        </w:tc>
        <w:tc>
          <w:tcPr>
            <w:tcW w:w="668" w:type="pct"/>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c>
          <w:tcPr>
            <w:tcW w:w="844"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Предпарковые площади с автостоянкой</w:t>
            </w:r>
          </w:p>
        </w:tc>
        <w:tc>
          <w:tcPr>
            <w:tcW w:w="1132"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У входов в парк, у мест пересечения подъездов к парку с городским транспортом</w:t>
            </w:r>
          </w:p>
        </w:tc>
        <w:tc>
          <w:tcPr>
            <w:tcW w:w="1611" w:type="pct"/>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Определяются транспортными требованиями и графиком движения транспорта</w:t>
            </w:r>
          </w:p>
        </w:tc>
      </w:tr>
    </w:tbl>
    <w:p w:rsidR="00486BAE" w:rsidRPr="00A04B4C" w:rsidRDefault="00486BAE" w:rsidP="00CE3D4F">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sz w:val="28"/>
          <w:szCs w:val="28"/>
        </w:rPr>
        <w:t xml:space="preserve">.3. </w:t>
      </w:r>
    </w:p>
    <w:p w:rsidR="00486BAE" w:rsidRPr="00A04B4C" w:rsidRDefault="00486BAE" w:rsidP="004F6AA1">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93"/>
        <w:gridCol w:w="3017"/>
        <w:gridCol w:w="3161"/>
      </w:tblGrid>
      <w:tr w:rsidR="00486BAE" w:rsidRPr="00A04B4C">
        <w:trPr>
          <w:tblHeade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6"/>
              </w:rPr>
              <w:t>Норма площади в кв.м на одно место или один объект</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Аттракцион крупный*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szCs w:val="16"/>
              </w:rPr>
            </w:pPr>
            <w:r w:rsidRPr="00A04B4C">
              <w:rPr>
                <w:rFonts w:ascii="Times New Roman" w:hAnsi="Times New Roman" w:cs="Times New Roman"/>
                <w:szCs w:val="16"/>
              </w:rPr>
              <w:t>250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800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25×10</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50×100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 (в 1 час)</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25,0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12,0 машины</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100×4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51×24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30×18</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6,1×13,4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26×14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18×4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19×9</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30×5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40×26</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10×5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30×15</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6</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3</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xml:space="preserve">Площадка для наст. тенниса (1 </w:t>
            </w:r>
            <w:r w:rsidRPr="00A04B4C">
              <w:rPr>
                <w:rFonts w:ascii="Times New Roman" w:hAnsi="Times New Roman" w:cs="Times New Roman"/>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5×4</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2,7×1,52</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4×5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40×20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24×2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szCs w:val="14"/>
              </w:rPr>
            </w:pPr>
            <w:r w:rsidRPr="00A04B4C">
              <w:rPr>
                <w:rFonts w:ascii="Times New Roman" w:hAnsi="Times New Roman" w:cs="Times New Roman"/>
                <w:szCs w:val="14"/>
              </w:rPr>
              <w:t>90×45</w:t>
            </w:r>
          </w:p>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lastRenderedPageBreak/>
              <w:t>96×94</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lastRenderedPageBreak/>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60×30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20×2</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96×120</w:t>
            </w:r>
          </w:p>
        </w:tc>
      </w:tr>
      <w:tr w:rsidR="00486BAE" w:rsidRPr="00A04B4C">
        <w:trPr>
          <w:jc w:val="center"/>
        </w:trPr>
        <w:tc>
          <w:tcPr>
            <w:tcW w:w="1902"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6"/>
              </w:rPr>
              <w:t>5</w:t>
            </w:r>
          </w:p>
        </w:tc>
        <w:tc>
          <w:tcPr>
            <w:tcW w:w="1585" w:type="pct"/>
            <w:tcBorders>
              <w:top w:val="single" w:sz="4" w:space="0" w:color="auto"/>
              <w:left w:val="single" w:sz="4" w:space="0" w:color="auto"/>
              <w:bottom w:val="single" w:sz="4" w:space="0" w:color="auto"/>
            </w:tcBorders>
            <w:vAlign w:val="center"/>
          </w:tcPr>
          <w:p w:rsidR="00486BAE" w:rsidRPr="00A04B4C" w:rsidRDefault="00486BAE" w:rsidP="00B211B2">
            <w:pPr>
              <w:jc w:val="center"/>
              <w:rPr>
                <w:rFonts w:ascii="Times New Roman" w:hAnsi="Times New Roman" w:cs="Times New Roman"/>
              </w:rPr>
            </w:pPr>
            <w:r w:rsidRPr="00A04B4C">
              <w:rPr>
                <w:rFonts w:ascii="Times New Roman" w:hAnsi="Times New Roman" w:cs="Times New Roman"/>
                <w:szCs w:val="14"/>
              </w:rPr>
              <w:t>0,4</w:t>
            </w:r>
          </w:p>
        </w:tc>
      </w:tr>
      <w:tr w:rsidR="00486BAE" w:rsidRPr="00A04B4C">
        <w:trPr>
          <w:jc w:val="center"/>
        </w:trPr>
        <w:tc>
          <w:tcPr>
            <w:tcW w:w="5000" w:type="pct"/>
            <w:gridSpan w:val="3"/>
            <w:tcBorders>
              <w:top w:val="single" w:sz="4" w:space="0" w:color="auto"/>
              <w:bottom w:val="single" w:sz="4" w:space="0" w:color="auto"/>
            </w:tcBorders>
            <w:vAlign w:val="center"/>
          </w:tcPr>
          <w:p w:rsidR="00486BAE" w:rsidRPr="00A04B4C" w:rsidRDefault="00486BAE" w:rsidP="00B211B2">
            <w:pPr>
              <w:rPr>
                <w:rFonts w:ascii="Times New Roman" w:hAnsi="Times New Roman" w:cs="Times New Roman"/>
                <w:szCs w:val="16"/>
              </w:rPr>
            </w:pPr>
            <w:r w:rsidRPr="00A04B4C">
              <w:rPr>
                <w:rFonts w:ascii="Times New Roman" w:hAnsi="Times New Roman" w:cs="Times New Roman"/>
                <w:szCs w:val="16"/>
              </w:rPr>
              <w:t>* Норма площади дана на объект.</w:t>
            </w:r>
          </w:p>
          <w:p w:rsidR="00486BAE" w:rsidRPr="00A04B4C" w:rsidRDefault="00486BAE" w:rsidP="00B211B2">
            <w:pPr>
              <w:rPr>
                <w:rFonts w:ascii="Times New Roman" w:hAnsi="Times New Roman" w:cs="Times New Roman"/>
              </w:rPr>
            </w:pPr>
            <w:r w:rsidRPr="00A04B4C">
              <w:rPr>
                <w:rFonts w:ascii="Times New Roman" w:hAnsi="Times New Roman" w:cs="Times New Roman"/>
                <w:szCs w:val="16"/>
              </w:rPr>
              <w:t>** Объект расположен за границами территории парка.</w:t>
            </w:r>
          </w:p>
        </w:tc>
      </w:tr>
    </w:tbl>
    <w:p w:rsidR="00486BAE" w:rsidRPr="00A04B4C" w:rsidRDefault="00486BAE" w:rsidP="00CE3D4F">
      <w:pPr>
        <w:pStyle w:val="10"/>
        <w:keepNext w:val="0"/>
        <w:spacing w:before="240" w:after="0"/>
        <w:rPr>
          <w:rFonts w:cs="Times New Roman"/>
          <w:b w:val="0"/>
          <w:bCs w:val="0"/>
          <w:color w:val="000000"/>
          <w:szCs w:val="24"/>
        </w:rPr>
      </w:pPr>
      <w:bookmarkStart w:id="47" w:name="_Toc37759151"/>
      <w:bookmarkStart w:id="48" w:name="PO0000638"/>
      <w:r w:rsidRPr="00A04B4C">
        <w:rPr>
          <w:rFonts w:cs="Times New Roman"/>
          <w:b w:val="0"/>
          <w:bCs w:val="0"/>
          <w:color w:val="000000"/>
          <w:szCs w:val="24"/>
        </w:rPr>
        <w:t xml:space="preserve">ПРИЛОЖЕНИЕ </w:t>
      </w:r>
      <w:bookmarkEnd w:id="47"/>
      <w:r>
        <w:rPr>
          <w:rFonts w:cs="Times New Roman"/>
          <w:b w:val="0"/>
          <w:bCs w:val="0"/>
          <w:color w:val="FF0000"/>
          <w:szCs w:val="24"/>
        </w:rPr>
        <w:t>В</w:t>
      </w:r>
    </w:p>
    <w:p w:rsidR="00486BAE" w:rsidRPr="00A04B4C" w:rsidRDefault="00486BAE" w:rsidP="00B211B2">
      <w:pPr>
        <w:pStyle w:val="10"/>
        <w:keepNext w:val="0"/>
        <w:rPr>
          <w:rFonts w:cs="Times New Roman"/>
          <w:color w:val="000000"/>
          <w:szCs w:val="24"/>
        </w:rPr>
      </w:pPr>
      <w:bookmarkStart w:id="49" w:name="_Toc37759152"/>
      <w:bookmarkEnd w:id="48"/>
      <w:r w:rsidRPr="00A04B4C">
        <w:rPr>
          <w:rFonts w:cs="Times New Roman"/>
          <w:color w:val="000000"/>
          <w:szCs w:val="24"/>
        </w:rPr>
        <w:t>ПРИЕМЫ БЛАГОУСТРОЙСТВА НА ТЕРРИТОРИЯХ ПРОИЗВОДСТВЕННОГО НАЗНАЧЕНИЯ</w:t>
      </w:r>
      <w:bookmarkEnd w:id="49"/>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68"/>
        <w:gridCol w:w="4777"/>
      </w:tblGrid>
      <w:tr w:rsidR="00486BAE" w:rsidRPr="00A04B4C">
        <w:trPr>
          <w:tblHeade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Мероприятия защиты окружающей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Приемы благоустройства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цехов от подсобных, складских зон и улиц;</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Максимальное применение газонного покрытия, твердые покрытия только из твердых непылящих материалов.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Устройство водоемов, фонтанов и поливочного водопровода.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посадки защитных полос из массивов и групп.</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Рядовые посадки вдоль основных подходов.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Недопустимы растения, засоряющие среду пыльцой, семенами, волосками, пухом.</w:t>
            </w:r>
          </w:p>
          <w:p w:rsidR="00486BAE" w:rsidRPr="00A04B4C" w:rsidRDefault="00486BAE" w:rsidP="00F91E61">
            <w:pPr>
              <w:rPr>
                <w:rFonts w:ascii="Times New Roman" w:hAnsi="Times New Roman" w:cs="Times New Roman"/>
              </w:rPr>
            </w:pPr>
            <w:r w:rsidRPr="00A04B4C">
              <w:rPr>
                <w:rFonts w:ascii="Times New Roman" w:hAnsi="Times New Roman" w:cs="Times New Roman"/>
                <w:szCs w:val="14"/>
              </w:rPr>
              <w:t>Предлагаемые: фруктовые деревья, цветники, розарии.</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отделочных цехов; Создание комфортных условий отдыха и передвижения по территории;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Шумозащита</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Размещение площадок отдыха вне зоны влияния отделочных цехов.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Озеленение вокруг отделочных цехов, обеспечивающее хорошую аэрацию.</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Широкое применение цветников, фонтанов, декоративной скульптуры, игровых устройств, средств информации. Шумозащита площадок отдыха.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Сады на плоских крышах корпусов.</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Ограничений ассортимента нет: лиственные, хвойные, красивоцветущие кустарники, лианы и др.</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производственных цехов от инженерно-транспортных коммуникаций;</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Защита от пыли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Создание устойчивого газона.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древесно-кустарниковые насаждения занимают до 50 % озелененной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Укрупненные однопородные группы насаждений «опоясывающие» территорию со всех сторон.</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Покрытия проездов - монолитный бетон, тротуары из бетонных плит.</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 от производственного шума;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Хорошее проветривание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В предзаводской зоне - одиночные декоративные экземпляры деревьев (ель колючая, сизая, серебристая, клен Шведлера).</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селитебной территории от проникновения запаха;</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Защита от пыли;</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Аэрация территории</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Размещение площадок отдыха у административного корпуса, у многолюдных цехов, и в местах отпуска готовой продукции.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Обыкновенный газон, ажурные древесно-кустарниковые посадки.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 xml:space="preserve">Ассортимент, обладающий бактерицидными свойствами. </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Посадки для визуальной изоляции цехов</w:t>
            </w:r>
          </w:p>
        </w:tc>
      </w:tr>
      <w:tr w:rsidR="00486BAE" w:rsidRPr="00A04B4C">
        <w:trPr>
          <w:jc w:val="center"/>
        </w:trPr>
        <w:tc>
          <w:tcPr>
            <w:tcW w:w="861" w:type="pct"/>
            <w:tcBorders>
              <w:top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Снижение шума, скорости ветра и запыленности на территории;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Изоляция прилегающей территории города.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Оживление монотонной и бесцветной среды</w:t>
            </w:r>
          </w:p>
        </w:tc>
        <w:tc>
          <w:tcPr>
            <w:tcW w:w="2548" w:type="pct"/>
            <w:tcBorders>
              <w:top w:val="single" w:sz="4" w:space="0" w:color="auto"/>
              <w:left w:val="single" w:sz="4" w:space="0" w:color="auto"/>
              <w:bottom w:val="single" w:sz="4" w:space="0" w:color="auto"/>
            </w:tcBorders>
            <w:vAlign w:val="center"/>
          </w:tcPr>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Плотные защитные посадки из больших живописных групп и массивов;</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Площадки отдыха декорируются яркими цветниками;</w:t>
            </w:r>
          </w:p>
          <w:p w:rsidR="00486BAE" w:rsidRPr="00A04B4C" w:rsidRDefault="00486BAE" w:rsidP="00B211B2">
            <w:pPr>
              <w:rPr>
                <w:rFonts w:ascii="Times New Roman" w:hAnsi="Times New Roman" w:cs="Times New Roman"/>
                <w:szCs w:val="14"/>
              </w:rPr>
            </w:pPr>
            <w:r w:rsidRPr="00A04B4C">
              <w:rPr>
                <w:rFonts w:ascii="Times New Roman" w:hAnsi="Times New Roman" w:cs="Times New Roman"/>
                <w:szCs w:val="14"/>
              </w:rPr>
              <w:t>Активно вводится цвет в застройку, транспортные устройства, МАФ и др. элементы благоустройства;</w:t>
            </w:r>
          </w:p>
          <w:p w:rsidR="00486BAE" w:rsidRPr="00A04B4C" w:rsidRDefault="00486BAE" w:rsidP="00B211B2">
            <w:pPr>
              <w:rPr>
                <w:rFonts w:ascii="Times New Roman" w:hAnsi="Times New Roman" w:cs="Times New Roman"/>
              </w:rPr>
            </w:pPr>
            <w:r w:rsidRPr="00A04B4C">
              <w:rPr>
                <w:rFonts w:ascii="Times New Roman" w:hAnsi="Times New Roman" w:cs="Times New Roman"/>
                <w:szCs w:val="14"/>
              </w:rPr>
              <w:t>Ассортимент: клены, ясени, липы, вязы и т.п.</w:t>
            </w:r>
          </w:p>
        </w:tc>
      </w:tr>
    </w:tbl>
    <w:p w:rsidR="00486BAE" w:rsidRPr="00A04B4C" w:rsidRDefault="00486BAE" w:rsidP="00CE3D4F">
      <w:pPr>
        <w:pStyle w:val="10"/>
        <w:keepNext w:val="0"/>
        <w:spacing w:before="240" w:after="0"/>
        <w:rPr>
          <w:rFonts w:cs="Times New Roman"/>
          <w:b w:val="0"/>
          <w:bCs w:val="0"/>
          <w:color w:val="000000"/>
          <w:szCs w:val="24"/>
        </w:rPr>
      </w:pPr>
      <w:bookmarkStart w:id="50" w:name="_Toc37759153"/>
      <w:bookmarkStart w:id="51" w:name="прИ"/>
      <w:r w:rsidRPr="00A04B4C">
        <w:rPr>
          <w:rFonts w:cs="Times New Roman"/>
          <w:b w:val="0"/>
          <w:bCs w:val="0"/>
          <w:color w:val="000000"/>
          <w:szCs w:val="24"/>
        </w:rPr>
        <w:t xml:space="preserve">ПРИЛОЖЕНИЕ </w:t>
      </w:r>
      <w:bookmarkEnd w:id="50"/>
      <w:r>
        <w:rPr>
          <w:rFonts w:cs="Times New Roman"/>
          <w:b w:val="0"/>
          <w:bCs w:val="0"/>
          <w:color w:val="FF0000"/>
          <w:szCs w:val="24"/>
        </w:rPr>
        <w:t>Г</w:t>
      </w:r>
    </w:p>
    <w:p w:rsidR="00486BAE" w:rsidRPr="00A04B4C" w:rsidRDefault="00486BAE" w:rsidP="00B211B2">
      <w:pPr>
        <w:pStyle w:val="10"/>
        <w:keepNext w:val="0"/>
        <w:rPr>
          <w:rFonts w:cs="Times New Roman"/>
          <w:color w:val="000000"/>
          <w:szCs w:val="24"/>
        </w:rPr>
      </w:pPr>
      <w:bookmarkStart w:id="52" w:name="_Toc37759154"/>
      <w:bookmarkEnd w:id="51"/>
      <w:r w:rsidRPr="00A04B4C">
        <w:rPr>
          <w:rFonts w:cs="Times New Roman"/>
          <w:color w:val="000000"/>
          <w:szCs w:val="24"/>
        </w:rPr>
        <w:t>ВИДЫ ПОКРЫТИЯ ТРАНСПОРТНЫХ И ПЕШЕХОДНЫХ КОММУНИКАЦИЙ</w:t>
      </w:r>
      <w:bookmarkEnd w:id="52"/>
    </w:p>
    <w:p w:rsidR="00486BAE" w:rsidRPr="00A04B4C" w:rsidRDefault="00486BAE" w:rsidP="00B211B2">
      <w:pPr>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.1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транспортных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38"/>
        <w:gridCol w:w="4056"/>
        <w:gridCol w:w="1937"/>
      </w:tblGrid>
      <w:tr w:rsidR="00486BAE" w:rsidRPr="00A04B4C">
        <w:tc>
          <w:tcPr>
            <w:tcW w:w="204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 улично-дорожной сети</w:t>
            </w:r>
          </w:p>
        </w:tc>
        <w:tc>
          <w:tcPr>
            <w:tcW w:w="200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Материал верхнего слоя покрытия проезжей части</w:t>
            </w:r>
          </w:p>
        </w:tc>
        <w:tc>
          <w:tcPr>
            <w:tcW w:w="956"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Нормативный документ</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Улицы и дороги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значения: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непрерывным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 А и Б,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литой тип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5718-002-04000633-2006</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с регулируемым движением</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То же</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Магистральные улицы районного значения</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 1 марки</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Местного значения:</w:t>
            </w:r>
          </w:p>
        </w:tc>
        <w:tc>
          <w:tcPr>
            <w:tcW w:w="2002" w:type="pct"/>
            <w:vAlign w:val="center"/>
          </w:tcPr>
          <w:p w:rsidR="00486BAE" w:rsidRPr="00D1521B" w:rsidRDefault="00486BAE" w:rsidP="00B211B2">
            <w:pPr>
              <w:rPr>
                <w:rFonts w:ascii="Times New Roman" w:hAnsi="Times New Roman" w:cs="Times New Roman"/>
              </w:rPr>
            </w:pPr>
          </w:p>
        </w:tc>
        <w:tc>
          <w:tcPr>
            <w:tcW w:w="956" w:type="pct"/>
            <w:vAlign w:val="center"/>
          </w:tcPr>
          <w:p w:rsidR="00486BAE" w:rsidRPr="00D1521B" w:rsidRDefault="00486BAE" w:rsidP="00B211B2">
            <w:pPr>
              <w:rPr>
                <w:rFonts w:ascii="Times New Roman" w:hAnsi="Times New Roman" w:cs="Times New Roman"/>
              </w:rPr>
            </w:pP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в жилой застройке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В, Г и Д</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в производственной и коммунально-складской зонах</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 типов Б и В</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tc>
      </w:tr>
      <w:tr w:rsidR="00486BAE" w:rsidRPr="00A04B4C">
        <w:tc>
          <w:tcPr>
            <w:tcW w:w="2042" w:type="pc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Площади</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lastRenderedPageBreak/>
              <w:t>Представительские, приобъектные, общественно-транспортные</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lastRenderedPageBreak/>
              <w:t>Асфальтобетон типов Б и В.</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lastRenderedPageBreak/>
              <w:t>Пластбетон цветной</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lastRenderedPageBreak/>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lastRenderedPageBreak/>
              <w:t>ТУ 400-24-110-76</w:t>
            </w:r>
          </w:p>
        </w:tc>
      </w:tr>
      <w:tr w:rsidR="00486BAE" w:rsidRPr="00A04B4C">
        <w:tc>
          <w:tcPr>
            <w:tcW w:w="204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lastRenderedPageBreak/>
              <w:t>Транспортных развязок</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типов А и Б;</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9128-2009</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5718-001-00011168-2000</w:t>
            </w:r>
          </w:p>
        </w:tc>
      </w:tr>
      <w:tr w:rsidR="00486BAE" w:rsidRPr="00A04B4C">
        <w:tc>
          <w:tcPr>
            <w:tcW w:w="2042" w:type="pct"/>
            <w:vMerge w:val="restart"/>
            <w:vAlign w:val="center"/>
          </w:tcPr>
          <w:p w:rsidR="00486BAE" w:rsidRPr="00D1521B" w:rsidRDefault="00486BAE" w:rsidP="00B211B2">
            <w:pPr>
              <w:rPr>
                <w:rFonts w:ascii="Times New Roman" w:hAnsi="Times New Roman" w:cs="Times New Roman"/>
                <w:b/>
                <w:bCs/>
              </w:rPr>
            </w:pPr>
            <w:r w:rsidRPr="00D1521B">
              <w:rPr>
                <w:rFonts w:ascii="Times New Roman" w:hAnsi="Times New Roman" w:cs="Times New Roman"/>
                <w:b/>
                <w:bCs/>
                <w:sz w:val="22"/>
                <w:szCs w:val="22"/>
              </w:rPr>
              <w:t>Искусственные сооружения</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Асфальтобетон:</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тип Б;</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щебнемастичный;</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ГОСТ 9128-97</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ТУ-5718-001-00011168-2000</w:t>
            </w:r>
          </w:p>
          <w:p w:rsidR="00486BAE" w:rsidRPr="00D1521B" w:rsidRDefault="00486BAE" w:rsidP="00B211B2">
            <w:pPr>
              <w:rPr>
                <w:rFonts w:ascii="Times New Roman" w:hAnsi="Times New Roman" w:cs="Times New Roman"/>
                <w:spacing w:val="-16"/>
              </w:rPr>
            </w:pPr>
            <w:r w:rsidRPr="00D1521B">
              <w:rPr>
                <w:rFonts w:ascii="Times New Roman" w:hAnsi="Times New Roman" w:cs="Times New Roman"/>
                <w:spacing w:val="-16"/>
                <w:sz w:val="22"/>
                <w:szCs w:val="22"/>
              </w:rPr>
              <w:t>ТУ 400-24-158-89*</w:t>
            </w:r>
          </w:p>
        </w:tc>
      </w:tr>
      <w:tr w:rsidR="00486BAE" w:rsidRPr="00A04B4C">
        <w:tc>
          <w:tcPr>
            <w:tcW w:w="0" w:type="auto"/>
            <w:vMerge/>
            <w:vAlign w:val="center"/>
          </w:tcPr>
          <w:p w:rsidR="00486BAE" w:rsidRPr="00D1521B" w:rsidRDefault="00486BAE" w:rsidP="00B211B2">
            <w:pPr>
              <w:widowControl/>
              <w:rPr>
                <w:rFonts w:ascii="Times New Roman" w:hAnsi="Times New Roman" w:cs="Times New Roman"/>
              </w:rPr>
            </w:pPr>
          </w:p>
        </w:tc>
        <w:tc>
          <w:tcPr>
            <w:tcW w:w="2002"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 xml:space="preserve">- литой типов </w:t>
            </w:r>
            <w:r w:rsidRPr="00D1521B">
              <w:rPr>
                <w:rFonts w:ascii="Times New Roman" w:hAnsi="Times New Roman" w:cs="Times New Roman"/>
                <w:sz w:val="22"/>
                <w:szCs w:val="22"/>
                <w:lang w:val="en-US"/>
              </w:rPr>
              <w:t>I</w:t>
            </w:r>
            <w:r w:rsidRPr="00D1521B">
              <w:rPr>
                <w:rFonts w:ascii="Times New Roman" w:hAnsi="Times New Roman" w:cs="Times New Roman"/>
                <w:sz w:val="22"/>
                <w:szCs w:val="22"/>
              </w:rPr>
              <w:t xml:space="preserve"> и </w:t>
            </w:r>
            <w:r w:rsidRPr="00D1521B">
              <w:rPr>
                <w:rFonts w:ascii="Times New Roman" w:hAnsi="Times New Roman" w:cs="Times New Roman"/>
                <w:sz w:val="22"/>
                <w:szCs w:val="22"/>
                <w:lang w:val="en-US"/>
              </w:rPr>
              <w:t>II</w:t>
            </w:r>
            <w:r w:rsidRPr="00D1521B">
              <w:rPr>
                <w:rFonts w:ascii="Times New Roman" w:hAnsi="Times New Roman" w:cs="Times New Roman"/>
                <w:sz w:val="22"/>
                <w:szCs w:val="22"/>
              </w:rPr>
              <w:t>.</w:t>
            </w:r>
          </w:p>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Смеси для шероховатых слоев износа</w:t>
            </w:r>
          </w:p>
        </w:tc>
        <w:tc>
          <w:tcPr>
            <w:tcW w:w="956" w:type="pct"/>
            <w:vAlign w:val="center"/>
          </w:tcPr>
          <w:p w:rsidR="00486BAE" w:rsidRPr="00D1521B" w:rsidRDefault="00486BAE" w:rsidP="00B211B2">
            <w:pPr>
              <w:rPr>
                <w:rFonts w:ascii="Times New Roman" w:hAnsi="Times New Roman" w:cs="Times New Roman"/>
              </w:rPr>
            </w:pPr>
            <w:r w:rsidRPr="00D1521B">
              <w:rPr>
                <w:rFonts w:ascii="Times New Roman" w:hAnsi="Times New Roman" w:cs="Times New Roman"/>
                <w:sz w:val="22"/>
                <w:szCs w:val="22"/>
              </w:rPr>
              <w:t>ТУ 57-1841-02804042596-01</w:t>
            </w:r>
          </w:p>
        </w:tc>
      </w:tr>
    </w:tbl>
    <w:p w:rsidR="00486BAE" w:rsidRPr="00A04B4C" w:rsidRDefault="00486BAE" w:rsidP="00B211B2">
      <w:pPr>
        <w:spacing w:before="120"/>
        <w:jc w:val="right"/>
        <w:rPr>
          <w:rFonts w:ascii="Times New Roman" w:hAnsi="Times New Roman" w:cs="Times New Roman"/>
          <w:sz w:val="28"/>
          <w:szCs w:val="28"/>
        </w:rPr>
      </w:pPr>
      <w:r w:rsidRPr="00A04B4C">
        <w:rPr>
          <w:rFonts w:ascii="Times New Roman" w:hAnsi="Times New Roman" w:cs="Times New Roman"/>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sz w:val="28"/>
          <w:szCs w:val="28"/>
        </w:rPr>
        <w:t xml:space="preserve">.2 </w:t>
      </w:r>
    </w:p>
    <w:p w:rsidR="00486BAE" w:rsidRPr="00A04B4C" w:rsidRDefault="00486BAE" w:rsidP="00B211B2">
      <w:pPr>
        <w:spacing w:after="120"/>
        <w:jc w:val="center"/>
        <w:rPr>
          <w:rFonts w:ascii="Times New Roman" w:hAnsi="Times New Roman" w:cs="Times New Roman"/>
          <w:sz w:val="28"/>
          <w:szCs w:val="28"/>
        </w:rPr>
      </w:pPr>
      <w:r w:rsidRPr="00A04B4C">
        <w:rPr>
          <w:rFonts w:ascii="Times New Roman" w:hAnsi="Times New Roman" w:cs="Times New Roman"/>
          <w:sz w:val="28"/>
          <w:szCs w:val="28"/>
        </w:rPr>
        <w:t>Покрытия пешеходных коммуникаций</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613"/>
        <w:gridCol w:w="1951"/>
        <w:gridCol w:w="1744"/>
        <w:gridCol w:w="1720"/>
      </w:tblGrid>
      <w:tr w:rsidR="00486BAE" w:rsidRPr="00A04B4C">
        <w:tc>
          <w:tcPr>
            <w:tcW w:w="934" w:type="pct"/>
            <w:vMerge w:val="restar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Объект комплексного благоустройства</w:t>
            </w:r>
          </w:p>
        </w:tc>
        <w:tc>
          <w:tcPr>
            <w:tcW w:w="4066" w:type="pct"/>
            <w:gridSpan w:val="4"/>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Материал покрытия:</w:t>
            </w:r>
          </w:p>
        </w:tc>
      </w:tr>
      <w:tr w:rsidR="00486BAE" w:rsidRPr="00A04B4C">
        <w:tc>
          <w:tcPr>
            <w:tcW w:w="0" w:type="auto"/>
            <w:vMerge/>
            <w:vAlign w:val="center"/>
          </w:tcPr>
          <w:p w:rsidR="00486BAE" w:rsidRPr="00A04B4C" w:rsidRDefault="00486BAE" w:rsidP="00B211B2">
            <w:pPr>
              <w:widowControl/>
              <w:jc w:val="center"/>
              <w:rPr>
                <w:rFonts w:ascii="Times New Roman" w:hAnsi="Times New Roman" w:cs="Times New Roman"/>
              </w:rPr>
            </w:pPr>
          </w:p>
        </w:tc>
        <w:tc>
          <w:tcPr>
            <w:tcW w:w="1484"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тротуара</w:t>
            </w:r>
          </w:p>
        </w:tc>
        <w:tc>
          <w:tcPr>
            <w:tcW w:w="1157"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пешеходной зоны</w:t>
            </w:r>
          </w:p>
        </w:tc>
        <w:tc>
          <w:tcPr>
            <w:tcW w:w="952" w:type="pct"/>
            <w:vAlign w:val="center"/>
          </w:tcPr>
          <w:p w:rsidR="00486BAE" w:rsidRPr="00A04B4C" w:rsidRDefault="00486BAE" w:rsidP="00D1521B">
            <w:pPr>
              <w:widowControl/>
              <w:spacing w:line="200" w:lineRule="exact"/>
              <w:jc w:val="center"/>
              <w:rPr>
                <w:rFonts w:ascii="Times New Roman" w:hAnsi="Times New Roman" w:cs="Times New Roman"/>
              </w:rPr>
            </w:pPr>
            <w:r w:rsidRPr="00A04B4C">
              <w:rPr>
                <w:rFonts w:ascii="Times New Roman" w:hAnsi="Times New Roman" w:cs="Times New Roman"/>
                <w:szCs w:val="14"/>
              </w:rPr>
              <w:t>дорожки на озелененной территории технической зоны</w:t>
            </w:r>
          </w:p>
        </w:tc>
        <w:tc>
          <w:tcPr>
            <w:tcW w:w="473" w:type="pct"/>
            <w:vAlign w:val="center"/>
          </w:tcPr>
          <w:p w:rsidR="00486BAE" w:rsidRPr="00A04B4C" w:rsidRDefault="00486BAE" w:rsidP="00B211B2">
            <w:pPr>
              <w:widowControl/>
              <w:jc w:val="center"/>
              <w:rPr>
                <w:rFonts w:ascii="Times New Roman" w:hAnsi="Times New Roman" w:cs="Times New Roman"/>
              </w:rPr>
            </w:pPr>
            <w:r w:rsidRPr="00A04B4C">
              <w:rPr>
                <w:rFonts w:ascii="Times New Roman" w:hAnsi="Times New Roman" w:cs="Times New Roman"/>
                <w:szCs w:val="14"/>
              </w:rPr>
              <w:t>пандусов</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Магистральные улицы общегородского и районного значения</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Смеси сыпучих материалов, неукреплённые или укреплённые вяжущим</w:t>
            </w: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Улицы местного значения</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в жилой застройке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Merge w:val="restar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в производственной и коммунально-складской зонах</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Г и Д.</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Цементобетон</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0" w:type="auto"/>
            <w:vMerge/>
            <w:vAlign w:val="center"/>
          </w:tcPr>
          <w:p w:rsidR="00486BAE" w:rsidRPr="00D1521B" w:rsidRDefault="00486BAE" w:rsidP="00B211B2">
            <w:pPr>
              <w:widowControl/>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Пешеходная улица</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Площади представительские, приобъектные, общественно-транспортные</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486BAE" w:rsidRPr="00D1521B" w:rsidRDefault="00486BAE" w:rsidP="00B211B2">
            <w:pPr>
              <w:ind w:left="57"/>
              <w:jc w:val="center"/>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транспортных развязок</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 xml:space="preserve">Штучные элементы из искусственного или природного камня. </w:t>
            </w:r>
            <w:r w:rsidRPr="00D1521B">
              <w:rPr>
                <w:rFonts w:ascii="Times New Roman" w:hAnsi="Times New Roman" w:cs="Times New Roman"/>
                <w:sz w:val="22"/>
                <w:szCs w:val="22"/>
              </w:rPr>
              <w:lastRenderedPageBreak/>
              <w:t>Асфальтобетон типов Г и Д.</w:t>
            </w:r>
          </w:p>
        </w:tc>
        <w:tc>
          <w:tcPr>
            <w:tcW w:w="1157" w:type="pct"/>
            <w:vAlign w:val="center"/>
          </w:tcPr>
          <w:p w:rsidR="00486BAE" w:rsidRPr="00D1521B" w:rsidRDefault="00486BAE" w:rsidP="00B211B2">
            <w:pPr>
              <w:ind w:left="57"/>
              <w:rPr>
                <w:rFonts w:ascii="Times New Roman" w:hAnsi="Times New Roman" w:cs="Times New Roman"/>
              </w:rPr>
            </w:pP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lastRenderedPageBreak/>
              <w:t>Пешеходные переходы наземные,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 что и на проезжей части или</w:t>
            </w:r>
          </w:p>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подземные и надземные</w:t>
            </w:r>
          </w:p>
        </w:tc>
        <w:tc>
          <w:tcPr>
            <w:tcW w:w="1484" w:type="pct"/>
            <w:vAlign w:val="center"/>
          </w:tcPr>
          <w:p w:rsidR="00486BAE" w:rsidRPr="00D1521B" w:rsidRDefault="00486BAE" w:rsidP="00B211B2">
            <w:pPr>
              <w:ind w:left="57"/>
              <w:rPr>
                <w:rFonts w:ascii="Times New Roman" w:hAnsi="Times New Roman" w:cs="Times New Roman"/>
              </w:rPr>
            </w:pPr>
          </w:p>
        </w:tc>
        <w:tc>
          <w:tcPr>
            <w:tcW w:w="1157" w:type="pct"/>
            <w:vAlign w:val="center"/>
          </w:tcPr>
          <w:p w:rsidR="00486BAE" w:rsidRPr="00D1521B" w:rsidRDefault="00486BAE" w:rsidP="00D1521B">
            <w:pPr>
              <w:ind w:left="57"/>
              <w:rPr>
                <w:rFonts w:ascii="Times New Roman" w:hAnsi="Times New Roman" w:cs="Times New Roman"/>
              </w:rPr>
            </w:pPr>
            <w:r w:rsidRPr="00D1521B">
              <w:rPr>
                <w:rFonts w:ascii="Times New Roman" w:hAnsi="Times New Roman" w:cs="Times New Roman"/>
                <w:sz w:val="22"/>
                <w:szCs w:val="22"/>
              </w:rPr>
              <w:t>Асфальтобетон: типов В, Г, Д. Штучные элементы из искусственного или природного камня.</w:t>
            </w:r>
          </w:p>
        </w:tc>
        <w:tc>
          <w:tcPr>
            <w:tcW w:w="952" w:type="pct"/>
            <w:vAlign w:val="center"/>
          </w:tcPr>
          <w:p w:rsidR="00486BAE" w:rsidRPr="00D1521B" w:rsidRDefault="00486BAE" w:rsidP="00B211B2">
            <w:pPr>
              <w:ind w:left="57"/>
              <w:rPr>
                <w:rFonts w:ascii="Times New Roman" w:hAnsi="Times New Roman" w:cs="Times New Roman"/>
              </w:rPr>
            </w:pP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Асфальтобетон типов В, Г, Д</w:t>
            </w:r>
          </w:p>
        </w:tc>
      </w:tr>
      <w:tr w:rsidR="00486BAE" w:rsidRPr="00A04B4C">
        <w:tc>
          <w:tcPr>
            <w:tcW w:w="93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Мосты, эстакады, путепроводы, тоннели</w:t>
            </w:r>
          </w:p>
        </w:tc>
        <w:tc>
          <w:tcPr>
            <w:tcW w:w="1484"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Штучные элементы из искусственного или природного камня. Асфальтобетон типов Г и Д.</w:t>
            </w:r>
          </w:p>
        </w:tc>
        <w:tc>
          <w:tcPr>
            <w:tcW w:w="1157"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952" w:type="pct"/>
            <w:vAlign w:val="center"/>
          </w:tcPr>
          <w:p w:rsidR="00486BAE" w:rsidRPr="00D1521B" w:rsidRDefault="00486BAE" w:rsidP="00B211B2">
            <w:pPr>
              <w:ind w:left="57"/>
              <w:jc w:val="center"/>
              <w:rPr>
                <w:rFonts w:ascii="Times New Roman" w:hAnsi="Times New Roman" w:cs="Times New Roman"/>
              </w:rPr>
            </w:pPr>
            <w:r w:rsidRPr="00D1521B">
              <w:rPr>
                <w:rFonts w:ascii="Times New Roman" w:hAnsi="Times New Roman" w:cs="Times New Roman"/>
                <w:sz w:val="22"/>
                <w:szCs w:val="22"/>
              </w:rPr>
              <w:t>-</w:t>
            </w:r>
          </w:p>
        </w:tc>
        <w:tc>
          <w:tcPr>
            <w:tcW w:w="473" w:type="pct"/>
            <w:vAlign w:val="center"/>
          </w:tcPr>
          <w:p w:rsidR="00486BAE" w:rsidRPr="00D1521B" w:rsidRDefault="00486BAE" w:rsidP="00B211B2">
            <w:pPr>
              <w:ind w:left="57"/>
              <w:rPr>
                <w:rFonts w:ascii="Times New Roman" w:hAnsi="Times New Roman" w:cs="Times New Roman"/>
              </w:rPr>
            </w:pPr>
            <w:r w:rsidRPr="00D1521B">
              <w:rPr>
                <w:rFonts w:ascii="Times New Roman" w:hAnsi="Times New Roman" w:cs="Times New Roman"/>
                <w:sz w:val="22"/>
                <w:szCs w:val="22"/>
              </w:rPr>
              <w:t>То же</w:t>
            </w:r>
          </w:p>
        </w:tc>
      </w:tr>
    </w:tbl>
    <w:p w:rsidR="00486BAE" w:rsidRPr="00A04B4C" w:rsidRDefault="00486BAE" w:rsidP="00CE3D4F">
      <w:pPr>
        <w:pStyle w:val="10"/>
        <w:keepNext w:val="0"/>
        <w:spacing w:before="240" w:after="0"/>
        <w:rPr>
          <w:rFonts w:cs="Times New Roman"/>
          <w:b w:val="0"/>
          <w:bCs w:val="0"/>
          <w:color w:val="000000"/>
          <w:szCs w:val="24"/>
        </w:rPr>
      </w:pPr>
      <w:bookmarkStart w:id="53" w:name="_Toc37759155"/>
      <w:bookmarkStart w:id="54" w:name="PO0000645"/>
      <w:r w:rsidRPr="00A04B4C">
        <w:rPr>
          <w:rFonts w:cs="Times New Roman"/>
          <w:b w:val="0"/>
          <w:bCs w:val="0"/>
          <w:color w:val="000000"/>
          <w:szCs w:val="24"/>
        </w:rPr>
        <w:t xml:space="preserve">ПРИЛОЖЕНИЕ </w:t>
      </w:r>
      <w:bookmarkEnd w:id="53"/>
      <w:r>
        <w:rPr>
          <w:rFonts w:cs="Times New Roman"/>
          <w:b w:val="0"/>
          <w:bCs w:val="0"/>
          <w:color w:val="FF0000"/>
          <w:szCs w:val="24"/>
        </w:rPr>
        <w:t>Д</w:t>
      </w:r>
    </w:p>
    <w:bookmarkEnd w:id="4"/>
    <w:bookmarkEnd w:id="54"/>
    <w:p w:rsidR="00486BAE" w:rsidRPr="00A04B4C" w:rsidRDefault="00486BAE" w:rsidP="00B2319A">
      <w:pPr>
        <w:pStyle w:val="10"/>
        <w:keepNext w:val="0"/>
        <w:rPr>
          <w:rFonts w:cs="Times New Roman"/>
          <w:color w:val="000000"/>
          <w:szCs w:val="24"/>
        </w:rPr>
      </w:pPr>
      <w:r w:rsidRPr="00A04B4C">
        <w:rPr>
          <w:rFonts w:cs="Times New Roman"/>
          <w:color w:val="000000"/>
          <w:szCs w:val="24"/>
        </w:rPr>
        <w:t>ПОРЯДОК СОДЕРЖАНИЯ СТРОИТЕЛЬНЫХ ПЛОЩАДОК</w:t>
      </w:r>
    </w:p>
    <w:p w:rsidR="00486BAE" w:rsidRPr="00A04B4C" w:rsidRDefault="00486BAE" w:rsidP="00B2319A">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панели ограждений должны быть выполнены из однородных материалов;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повреждение ограждений необходимо устранять незамедлительно;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w:t>
      </w:r>
      <w:r w:rsidRPr="00A04B4C">
        <w:rPr>
          <w:rFonts w:ascii="Times New Roman" w:hAnsi="Times New Roman" w:cs="Times New Roman"/>
          <w:sz w:val="28"/>
          <w:szCs w:val="28"/>
        </w:rPr>
        <w:lastRenderedPageBreak/>
        <w:t>площадку, кроме того, в данных местах надлежит установка знаков «Берегись автомобиля»);</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конструкция тротуара для прохода пешеходов должна быть шириной не менее 1,2 м;</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486BAE" w:rsidRPr="00A04B4C" w:rsidRDefault="00486BAE"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Выполнить работы по устройству постоянных и временных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lastRenderedPageBreak/>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Не допускать наличие искривлений и провисаний фасадной сетки.</w:t>
      </w:r>
    </w:p>
    <w:p w:rsidR="00486BAE" w:rsidRPr="00A04B4C" w:rsidRDefault="00486BAE" w:rsidP="00746963">
      <w:pPr>
        <w:widowControl/>
        <w:numPr>
          <w:ilvl w:val="0"/>
          <w:numId w:val="11"/>
        </w:numPr>
        <w:shd w:val="clear" w:color="auto" w:fill="FFFFFF"/>
        <w:ind w:left="0"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вынос грунта, бетонной смеси, грязи и мусора колесами транспортных средств с территорий строительных площадок;</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сбор, хранение твердых коммунальных отходов и строительных отходов вне контейнеров и бункеров;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разведение костров, сжигание твердых коммунальных и строительных отходов;</w:t>
      </w:r>
    </w:p>
    <w:p w:rsidR="00486BAE" w:rsidRPr="00A04B4C" w:rsidRDefault="00486BAE" w:rsidP="00746963">
      <w:pPr>
        <w:pStyle w:val="aa"/>
        <w:widowControl/>
        <w:numPr>
          <w:ilvl w:val="0"/>
          <w:numId w:val="12"/>
        </w:numPr>
        <w:shd w:val="clear" w:color="auto" w:fill="FFFFFF"/>
        <w:ind w:left="0" w:firstLine="425"/>
        <w:jc w:val="both"/>
        <w:textAlignment w:val="baseline"/>
        <w:rPr>
          <w:rFonts w:ascii="Times New Roman" w:hAnsi="Times New Roman" w:cs="Times New Roman"/>
          <w:sz w:val="28"/>
          <w:szCs w:val="28"/>
        </w:rPr>
      </w:pPr>
      <w:r w:rsidRPr="00A04B4C">
        <w:rPr>
          <w:rFonts w:ascii="Times New Roman" w:hAnsi="Times New Roman" w:cs="Times New Roman"/>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486BAE" w:rsidRPr="00A04B4C" w:rsidRDefault="00486BAE" w:rsidP="001A626A">
      <w:pPr>
        <w:pStyle w:val="10"/>
        <w:keepNext w:val="0"/>
        <w:spacing w:before="240" w:after="0"/>
        <w:rPr>
          <w:rFonts w:cs="Times New Roman"/>
          <w:b w:val="0"/>
          <w:bCs w:val="0"/>
          <w:color w:val="000000"/>
          <w:szCs w:val="24"/>
        </w:rPr>
      </w:pPr>
      <w:r w:rsidRPr="00A04B4C">
        <w:rPr>
          <w:rFonts w:cs="Times New Roman"/>
          <w:b w:val="0"/>
          <w:bCs w:val="0"/>
          <w:color w:val="000000"/>
          <w:szCs w:val="24"/>
        </w:rPr>
        <w:t xml:space="preserve">ПРИЛОЖЕНИЕ </w:t>
      </w:r>
      <w:r>
        <w:rPr>
          <w:rFonts w:cs="Times New Roman"/>
          <w:b w:val="0"/>
          <w:bCs w:val="0"/>
          <w:color w:val="FF0000"/>
          <w:szCs w:val="24"/>
        </w:rPr>
        <w:t>Е</w:t>
      </w:r>
    </w:p>
    <w:p w:rsidR="00486BAE" w:rsidRPr="00A04B4C" w:rsidRDefault="00486BAE" w:rsidP="002E2E67">
      <w:pPr>
        <w:pStyle w:val="13"/>
        <w:keepNext/>
        <w:keepLines/>
        <w:shd w:val="clear" w:color="auto" w:fill="auto"/>
        <w:tabs>
          <w:tab w:val="left" w:pos="426"/>
        </w:tabs>
        <w:spacing w:before="120" w:after="120" w:line="240" w:lineRule="auto"/>
        <w:ind w:firstLine="0"/>
        <w:rPr>
          <w:sz w:val="24"/>
          <w:szCs w:val="24"/>
        </w:rPr>
      </w:pPr>
      <w:bookmarkStart w:id="55" w:name="bookmark16"/>
      <w:r w:rsidRPr="00A04B4C">
        <w:rPr>
          <w:sz w:val="24"/>
          <w:szCs w:val="24"/>
        </w:rPr>
        <w:lastRenderedPageBreak/>
        <w:t>ПРАВИЛА ПО ОФОРМЛЕНИЮ И РАЗМЕЩЕНИЮ ВЫВЕСОК И ИНФОРМАЦИИ</w:t>
      </w:r>
      <w:bookmarkEnd w:id="55"/>
    </w:p>
    <w:p w:rsidR="00486BAE" w:rsidRPr="00A04B4C" w:rsidRDefault="00486BAE" w:rsidP="00A0496D">
      <w:pPr>
        <w:pStyle w:val="22"/>
        <w:shd w:val="clear" w:color="auto" w:fill="auto"/>
        <w:tabs>
          <w:tab w:val="left" w:pos="1383"/>
        </w:tabs>
        <w:spacing w:before="0" w:after="0" w:line="240" w:lineRule="auto"/>
        <w:ind w:left="709"/>
        <w:jc w:val="both"/>
        <w:rPr>
          <w:sz w:val="28"/>
          <w:szCs w:val="28"/>
        </w:rPr>
      </w:pPr>
      <w:r w:rsidRPr="00A04B4C">
        <w:rPr>
          <w:sz w:val="28"/>
          <w:szCs w:val="28"/>
        </w:rPr>
        <w:t>Оформление и размещение вывесок, рекламы и витрин.</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486BAE" w:rsidRPr="00A04B4C" w:rsidRDefault="00486BAE" w:rsidP="00746963">
      <w:pPr>
        <w:pStyle w:val="22"/>
        <w:numPr>
          <w:ilvl w:val="1"/>
          <w:numId w:val="14"/>
        </w:numPr>
        <w:shd w:val="clear" w:color="auto" w:fill="auto"/>
        <w:tabs>
          <w:tab w:val="left" w:pos="851"/>
        </w:tabs>
        <w:spacing w:before="0" w:after="0" w:line="240" w:lineRule="auto"/>
        <w:ind w:firstLine="425"/>
        <w:jc w:val="both"/>
        <w:rPr>
          <w:sz w:val="28"/>
          <w:szCs w:val="28"/>
        </w:rPr>
      </w:pPr>
      <w:r w:rsidRPr="00A04B4C">
        <w:rPr>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486BAE" w:rsidRPr="00A04B4C" w:rsidRDefault="00486BAE" w:rsidP="00746963">
      <w:pPr>
        <w:pStyle w:val="22"/>
        <w:numPr>
          <w:ilvl w:val="1"/>
          <w:numId w:val="14"/>
        </w:numPr>
        <w:shd w:val="clear" w:color="auto" w:fill="auto"/>
        <w:tabs>
          <w:tab w:val="left" w:pos="851"/>
          <w:tab w:val="left" w:pos="1276"/>
        </w:tabs>
        <w:spacing w:before="0" w:after="0" w:line="240" w:lineRule="auto"/>
        <w:ind w:firstLine="425"/>
        <w:jc w:val="both"/>
        <w:rPr>
          <w:sz w:val="28"/>
          <w:szCs w:val="28"/>
        </w:rPr>
      </w:pPr>
      <w:r w:rsidRPr="00A04B4C">
        <w:rPr>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486BAE" w:rsidRPr="00A04B4C" w:rsidRDefault="00486BAE" w:rsidP="00746963">
      <w:pPr>
        <w:pStyle w:val="22"/>
        <w:numPr>
          <w:ilvl w:val="1"/>
          <w:numId w:val="14"/>
        </w:numPr>
        <w:shd w:val="clear" w:color="auto" w:fill="auto"/>
        <w:tabs>
          <w:tab w:val="left" w:pos="851"/>
          <w:tab w:val="left" w:pos="1418"/>
        </w:tabs>
        <w:spacing w:before="0" w:after="0" w:line="240" w:lineRule="auto"/>
        <w:ind w:firstLine="425"/>
        <w:jc w:val="both"/>
        <w:rPr>
          <w:sz w:val="28"/>
          <w:szCs w:val="28"/>
        </w:rPr>
      </w:pPr>
      <w:r w:rsidRPr="00A04B4C">
        <w:rPr>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486BAE" w:rsidRPr="00A04B4C" w:rsidRDefault="00486BAE" w:rsidP="00746963">
      <w:pPr>
        <w:pStyle w:val="22"/>
        <w:numPr>
          <w:ilvl w:val="0"/>
          <w:numId w:val="14"/>
        </w:numPr>
        <w:shd w:val="clear" w:color="auto" w:fill="auto"/>
        <w:tabs>
          <w:tab w:val="left" w:pos="993"/>
        </w:tabs>
        <w:spacing w:before="0" w:after="0" w:line="240" w:lineRule="auto"/>
        <w:ind w:firstLine="709"/>
        <w:jc w:val="both"/>
        <w:rPr>
          <w:sz w:val="28"/>
          <w:szCs w:val="28"/>
        </w:rPr>
      </w:pPr>
      <w:r w:rsidRPr="00A04B4C">
        <w:rPr>
          <w:sz w:val="28"/>
          <w:szCs w:val="28"/>
        </w:rPr>
        <w:t>Организация навигации на территории муниципального образования.</w:t>
      </w:r>
    </w:p>
    <w:p w:rsidR="00486BAE" w:rsidRPr="00A04B4C" w:rsidRDefault="00486BAE" w:rsidP="00746963">
      <w:pPr>
        <w:pStyle w:val="22"/>
        <w:numPr>
          <w:ilvl w:val="2"/>
          <w:numId w:val="14"/>
        </w:numPr>
        <w:shd w:val="clear" w:color="auto" w:fill="auto"/>
        <w:tabs>
          <w:tab w:val="left" w:pos="851"/>
          <w:tab w:val="left" w:pos="1276"/>
        </w:tabs>
        <w:spacing w:before="0" w:after="0" w:line="240" w:lineRule="auto"/>
        <w:ind w:firstLine="426"/>
        <w:jc w:val="both"/>
        <w:rPr>
          <w:sz w:val="28"/>
          <w:szCs w:val="28"/>
        </w:rPr>
      </w:pPr>
      <w:r w:rsidRPr="00A04B4C">
        <w:rPr>
          <w:sz w:val="28"/>
          <w:szCs w:val="28"/>
        </w:rPr>
        <w:t xml:space="preserve">Навигацию следует размещать в удобных местах, не вызывая визуальный </w:t>
      </w:r>
      <w:r w:rsidRPr="00A04B4C">
        <w:rPr>
          <w:sz w:val="28"/>
          <w:szCs w:val="28"/>
        </w:rPr>
        <w:lastRenderedPageBreak/>
        <w:t>шум и не перекрывая архитектурные элементы зданий.</w:t>
      </w:r>
    </w:p>
    <w:p w:rsidR="00486BAE" w:rsidRPr="00A04B4C" w:rsidRDefault="00486BAE" w:rsidP="00746963">
      <w:pPr>
        <w:pStyle w:val="22"/>
        <w:numPr>
          <w:ilvl w:val="0"/>
          <w:numId w:val="14"/>
        </w:numPr>
        <w:shd w:val="clear" w:color="auto" w:fill="auto"/>
        <w:tabs>
          <w:tab w:val="left" w:pos="993"/>
          <w:tab w:val="left" w:pos="1385"/>
        </w:tabs>
        <w:spacing w:before="0" w:after="0" w:line="240" w:lineRule="auto"/>
        <w:ind w:firstLine="709"/>
        <w:jc w:val="both"/>
        <w:rPr>
          <w:sz w:val="28"/>
          <w:szCs w:val="28"/>
        </w:rPr>
      </w:pPr>
      <w:r w:rsidRPr="00A04B4C">
        <w:rPr>
          <w:sz w:val="28"/>
          <w:szCs w:val="28"/>
        </w:rPr>
        <w:t>Организация уличного искусства (стрит-арт, граффити, мурали).</w:t>
      </w:r>
    </w:p>
    <w:p w:rsidR="00486BAE" w:rsidRPr="00A04B4C" w:rsidRDefault="00486BAE"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8"/>
          <w:szCs w:val="28"/>
        </w:rPr>
      </w:pPr>
      <w:r w:rsidRPr="00A04B4C">
        <w:rPr>
          <w:sz w:val="28"/>
          <w:szCs w:val="28"/>
        </w:rPr>
        <w:t>3.1. Надлежит определить и</w:t>
      </w:r>
      <w:r w:rsidRPr="00A04B4C">
        <w:rPr>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sz w:val="28"/>
          <w:szCs w:val="28"/>
        </w:rPr>
        <w:tab/>
        <w:t>с органами местного самоуправления.</w:t>
      </w:r>
    </w:p>
    <w:p w:rsidR="00486BAE" w:rsidRPr="00A04B4C" w:rsidRDefault="00486BAE"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8"/>
          <w:szCs w:val="28"/>
        </w:rPr>
      </w:pPr>
      <w:r w:rsidRPr="00A04B4C">
        <w:rPr>
          <w:sz w:val="28"/>
          <w:szCs w:val="28"/>
        </w:rPr>
        <w:t>Праздничное оформление территории.</w:t>
      </w:r>
    </w:p>
    <w:p w:rsidR="00486BAE" w:rsidRPr="00A04B4C" w:rsidRDefault="00486BAE" w:rsidP="002D53AB">
      <w:pPr>
        <w:pStyle w:val="22"/>
        <w:shd w:val="clear" w:color="auto" w:fill="auto"/>
        <w:tabs>
          <w:tab w:val="left" w:pos="993"/>
          <w:tab w:val="left" w:pos="5103"/>
          <w:tab w:val="left" w:pos="5245"/>
          <w:tab w:val="left" w:pos="7371"/>
        </w:tabs>
        <w:spacing w:before="0" w:after="0" w:line="240" w:lineRule="auto"/>
        <w:ind w:firstLine="426"/>
        <w:jc w:val="both"/>
        <w:rPr>
          <w:sz w:val="28"/>
          <w:szCs w:val="28"/>
        </w:rPr>
      </w:pPr>
      <w:r w:rsidRPr="00A04B4C">
        <w:rPr>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486BAE" w:rsidRPr="00A04B4C" w:rsidRDefault="00486BAE" w:rsidP="005E0E15">
      <w:pPr>
        <w:pStyle w:val="af7"/>
        <w:spacing w:before="240"/>
        <w:ind w:left="0"/>
        <w:jc w:val="center"/>
        <w:rPr>
          <w:color w:val="000000"/>
          <w:lang w:val="ru-RU"/>
        </w:rPr>
      </w:pPr>
      <w:r w:rsidRPr="00A04B4C">
        <w:rPr>
          <w:color w:val="000000"/>
          <w:lang w:val="ru-RU"/>
        </w:rPr>
        <w:t xml:space="preserve">ПРИЛОЖЕНИЕ </w:t>
      </w:r>
      <w:r>
        <w:rPr>
          <w:color w:val="FF0000"/>
          <w:lang w:val="ru-RU"/>
        </w:rPr>
        <w:t>Ж</w:t>
      </w:r>
    </w:p>
    <w:p w:rsidR="00486BAE" w:rsidRPr="00A04B4C" w:rsidRDefault="00486BAE" w:rsidP="005E0E15">
      <w:pPr>
        <w:autoSpaceDE w:val="0"/>
        <w:autoSpaceDN w:val="0"/>
        <w:adjustRightInd w:val="0"/>
        <w:spacing w:before="120" w:after="120"/>
        <w:jc w:val="center"/>
        <w:outlineLvl w:val="1"/>
        <w:rPr>
          <w:rFonts w:ascii="Times New Roman" w:hAnsi="Times New Roman" w:cs="Times New Roman"/>
          <w:b/>
        </w:rPr>
      </w:pPr>
      <w:r w:rsidRPr="00A04B4C">
        <w:rPr>
          <w:rFonts w:ascii="Times New Roman" w:hAnsi="Times New Roman" w:cs="Times New Roman"/>
          <w:b/>
        </w:rPr>
        <w:t>ПОЛОЖЕНИЕ ОБ УБОРКЕ ТЕРРИТОРИИ</w:t>
      </w:r>
    </w:p>
    <w:p w:rsidR="00486BAE" w:rsidRPr="00A04B4C" w:rsidRDefault="00486BAE" w:rsidP="005E0E15">
      <w:pPr>
        <w:pStyle w:val="aa"/>
        <w:numPr>
          <w:ilvl w:val="0"/>
          <w:numId w:val="19"/>
        </w:numPr>
        <w:autoSpaceDE w:val="0"/>
        <w:autoSpaceDN w:val="0"/>
        <w:adjustRightInd w:val="0"/>
        <w:ind w:left="0" w:firstLine="709"/>
        <w:outlineLvl w:val="1"/>
        <w:rPr>
          <w:rFonts w:ascii="Times New Roman" w:hAnsi="Times New Roman" w:cs="Times New Roman"/>
        </w:rPr>
      </w:pPr>
      <w:r w:rsidRPr="00A04B4C">
        <w:rPr>
          <w:rFonts w:ascii="Times New Roman" w:hAnsi="Times New Roman" w:cs="Times New Roman"/>
        </w:rPr>
        <w:t>ОРГАНИЗАЦИЯ УБОРКИ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Уборочные работы производятся в соответствии с требованиями настоящих Правил и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1.4. Ответственными за организацию и обеспечение требований настоящего Положения являются: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для юридических лиц - руководители, если иное не установлено внутренним распорядительным документом;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на незастроенных территориях - собственники (владельцы) земельных участков;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в частных домовладениях -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на территориях муниципального образования - уполномоченный орган Администрации в сфере ЖКХ.</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w:t>
      </w:r>
      <w:r w:rsidRPr="00A04B4C">
        <w:rPr>
          <w:rFonts w:ascii="Times New Roman" w:hAnsi="Times New Roman" w:cs="Times New Roman"/>
          <w:sz w:val="28"/>
          <w:szCs w:val="28"/>
        </w:rPr>
        <w:lastRenderedPageBreak/>
        <w:t>муниципального образования в соответствии с регламентами выполнения работ на объектах озеленения.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1.10. В подземных переходах организацию и обеспечение уборочных работ осуществляют собственники (владельцы) переходов.</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1.16. Собственники (владельцы) обязаны обеспечить содержание и уборку длительное время не используемых и не осваиваемых территорий, находящихся в </w:t>
      </w:r>
      <w:r w:rsidRPr="00A04B4C">
        <w:rPr>
          <w:rFonts w:ascii="Times New Roman" w:hAnsi="Times New Roman" w:cs="Times New Roman"/>
          <w:sz w:val="28"/>
          <w:szCs w:val="28"/>
        </w:rPr>
        <w:lastRenderedPageBreak/>
        <w:t>собственности или владении.</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486BAE" w:rsidRPr="00A04B4C" w:rsidRDefault="00486BAE" w:rsidP="005E0E15">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486BAE" w:rsidRPr="00A04B4C" w:rsidRDefault="00486BAE"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rPr>
      </w:pPr>
      <w:r w:rsidRPr="00A04B4C">
        <w:rPr>
          <w:rFonts w:ascii="Times New Roman" w:hAnsi="Times New Roman" w:cs="Times New Roman"/>
        </w:rPr>
        <w:t>УБОРКА ТЕРРИТОРИИ МУНИЦИПАЛЬНОГО ОБРАЗОВАНИЯ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2.2. </w:t>
      </w:r>
      <w:r w:rsidRPr="00A04B4C">
        <w:rPr>
          <w:rFonts w:ascii="Times New Roman" w:hAnsi="Times New Roman" w:cs="Times New Roman"/>
          <w:b/>
          <w:sz w:val="28"/>
          <w:szCs w:val="28"/>
        </w:rPr>
        <w:t>Мероприятия по уходу за территорией в весенне-летне-осенний сезон предусматривают: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 летом - очистку от пыли, грязи и случайного мусора проезжей части улиц и дорог, тротуаров, пешеходных дорожек, удалении сорной, карантинной </w:t>
      </w:r>
      <w:r w:rsidRPr="00A04B4C">
        <w:rPr>
          <w:rFonts w:ascii="Times New Roman" w:hAnsi="Times New Roman" w:cs="Times New Roman"/>
          <w:sz w:val="28"/>
          <w:szCs w:val="28"/>
        </w:rPr>
        <w:lastRenderedPageBreak/>
        <w:t>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486BAE" w:rsidRPr="00A04B4C" w:rsidRDefault="00486BAE" w:rsidP="00F27401">
      <w:pPr>
        <w:pStyle w:val="22"/>
        <w:shd w:val="clear" w:color="auto" w:fill="auto"/>
        <w:tabs>
          <w:tab w:val="left" w:pos="1590"/>
        </w:tabs>
        <w:spacing w:before="0" w:after="0" w:line="240" w:lineRule="auto"/>
        <w:ind w:firstLine="709"/>
        <w:jc w:val="both"/>
        <w:rPr>
          <w:sz w:val="28"/>
          <w:szCs w:val="28"/>
        </w:rPr>
      </w:pPr>
      <w:r w:rsidRPr="00A04B4C">
        <w:rPr>
          <w:sz w:val="28"/>
          <w:szCs w:val="28"/>
        </w:rPr>
        <w:t xml:space="preserve">Уборку лотков и бордюров от песка, пыли, мусора после мойки надлежит заканчивать к 7 часам утра.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486BAE" w:rsidRPr="00A04B4C" w:rsidRDefault="00486BAE" w:rsidP="00F171E1">
      <w:pPr>
        <w:pStyle w:val="22"/>
        <w:shd w:val="clear" w:color="auto" w:fill="auto"/>
        <w:tabs>
          <w:tab w:val="left" w:pos="1590"/>
        </w:tabs>
        <w:spacing w:before="0" w:after="0" w:line="240" w:lineRule="auto"/>
        <w:ind w:firstLine="426"/>
        <w:jc w:val="both"/>
        <w:rPr>
          <w:sz w:val="28"/>
          <w:szCs w:val="28"/>
        </w:rPr>
      </w:pPr>
      <w:r w:rsidRPr="00A04B4C">
        <w:rPr>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первую очередь - на улицах, по которым проходят маршруты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во вторую очередь - на улицах со средней и малой интенсивностью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В летний период юридическими лицами и индивидуальными </w:t>
      </w:r>
      <w:r w:rsidRPr="00A04B4C">
        <w:rPr>
          <w:rFonts w:ascii="Times New Roman" w:hAnsi="Times New Roman" w:cs="Times New Roman"/>
          <w:sz w:val="28"/>
          <w:szCs w:val="28"/>
        </w:rPr>
        <w:lastRenderedPageBreak/>
        <w:t>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остальное время ручная уборка производится по мере необходимости в соответствии с погодными условиями.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2.8. На основных транспортных магистральных улицах не допускается: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на проезжей части, тротуарах, осевых - наличие смета, грязи, случайного мусора и «стоячей» воды;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мойка проезжей части с целью скучивания смета;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подметание дорог без предварительного смачивания дорожного полотна;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засорение газонной части различным мусором в процессе уборки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w:t>
      </w:r>
      <w:r w:rsidRPr="00A04B4C">
        <w:rPr>
          <w:rFonts w:ascii="Times New Roman" w:hAnsi="Times New Roman" w:cs="Times New Roman"/>
          <w:sz w:val="28"/>
          <w:szCs w:val="28"/>
        </w:rPr>
        <w:lastRenderedPageBreak/>
        <w:t>обеспечивающие надлежащее состояние и привлекательный внешний вид объекта.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486BAE" w:rsidRPr="00A04B4C" w:rsidRDefault="00486BAE" w:rsidP="00F35552">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r w:rsidRPr="00A04B4C">
        <w:rPr>
          <w:rFonts w:ascii="Times New Roman" w:hAnsi="Times New Roman" w:cs="Times New Roman"/>
          <w:b/>
          <w:sz w:val="28"/>
          <w:szCs w:val="28"/>
        </w:rPr>
        <w:t xml:space="preserve">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486BAE" w:rsidRPr="00A04B4C" w:rsidRDefault="00486BAE" w:rsidP="00780FE6">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2.15. </w:t>
      </w:r>
      <w:r w:rsidRPr="00A04B4C">
        <w:rPr>
          <w:rFonts w:ascii="Times New Roman" w:hAnsi="Times New Roman" w:cs="Times New Roman"/>
          <w:b/>
          <w:sz w:val="28"/>
          <w:szCs w:val="28"/>
        </w:rPr>
        <w:t>Мероприятия по уборке территории в зимний период предусматривают:</w:t>
      </w:r>
      <w:r w:rsidRPr="00A04B4C">
        <w:rPr>
          <w:rFonts w:ascii="Times New Roman" w:hAnsi="Times New Roman" w:cs="Times New Roman"/>
          <w:sz w:val="28"/>
          <w:szCs w:val="28"/>
        </w:rPr>
        <w:t xml:space="preserve"> </w:t>
      </w:r>
    </w:p>
    <w:p w:rsidR="00486BAE" w:rsidRPr="00A04B4C" w:rsidRDefault="00486BAE" w:rsidP="00780FE6">
      <w:pPr>
        <w:autoSpaceDE w:val="0"/>
        <w:autoSpaceDN w:val="0"/>
        <w:adjustRightInd w:val="0"/>
        <w:ind w:firstLine="709"/>
        <w:jc w:val="both"/>
        <w:rPr>
          <w:rFonts w:ascii="Times New Roman" w:hAnsi="Times New Roman" w:cs="Times New Roman"/>
          <w:b/>
          <w:sz w:val="28"/>
          <w:szCs w:val="28"/>
        </w:rPr>
      </w:pPr>
      <w:r w:rsidRPr="00A04B4C">
        <w:rPr>
          <w:rFonts w:ascii="Times New Roman" w:hAnsi="Times New Roman" w:cs="Times New Roman"/>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w:t>
      </w:r>
      <w:r w:rsidRPr="00A04B4C">
        <w:rPr>
          <w:rFonts w:ascii="Times New Roman" w:hAnsi="Times New Roman" w:cs="Times New Roman"/>
          <w:sz w:val="28"/>
          <w:szCs w:val="28"/>
        </w:rPr>
        <w:lastRenderedPageBreak/>
        <w:t>погодных условий.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2.20.  Превентивные мероприятия включают в себя следующие операции: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486BAE" w:rsidRPr="00A04B4C" w:rsidRDefault="00486BAE" w:rsidP="00F15FF2">
      <w:pPr>
        <w:pStyle w:val="22"/>
        <w:shd w:val="clear" w:color="auto" w:fill="auto"/>
        <w:tabs>
          <w:tab w:val="left" w:pos="1585"/>
        </w:tabs>
        <w:spacing w:before="0" w:after="0" w:line="240" w:lineRule="auto"/>
        <w:ind w:firstLine="709"/>
        <w:jc w:val="both"/>
        <w:rPr>
          <w:sz w:val="28"/>
          <w:szCs w:val="28"/>
        </w:rPr>
      </w:pPr>
      <w:r w:rsidRPr="00A04B4C">
        <w:rPr>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486BAE" w:rsidRDefault="00486BAE" w:rsidP="00C91298">
      <w:pPr>
        <w:pStyle w:val="22"/>
        <w:shd w:val="clear" w:color="auto" w:fill="auto"/>
        <w:tabs>
          <w:tab w:val="left" w:pos="1617"/>
        </w:tabs>
        <w:spacing w:before="0" w:after="0" w:line="240" w:lineRule="auto"/>
        <w:ind w:firstLine="709"/>
        <w:jc w:val="both"/>
        <w:rPr>
          <w:sz w:val="28"/>
          <w:szCs w:val="28"/>
        </w:rPr>
      </w:pPr>
      <w:r w:rsidRPr="00A04B4C">
        <w:rPr>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486BAE" w:rsidRPr="009637FC" w:rsidRDefault="00486BAE" w:rsidP="00C91298">
      <w:pPr>
        <w:pStyle w:val="22"/>
        <w:shd w:val="clear" w:color="auto" w:fill="auto"/>
        <w:tabs>
          <w:tab w:val="left" w:pos="1617"/>
        </w:tabs>
        <w:spacing w:before="0" w:after="0" w:line="240" w:lineRule="auto"/>
        <w:ind w:firstLine="709"/>
        <w:jc w:val="both"/>
        <w:rPr>
          <w:sz w:val="28"/>
          <w:szCs w:val="28"/>
        </w:rPr>
      </w:pPr>
      <w:r w:rsidRPr="009637FC">
        <w:rPr>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486BAE" w:rsidRDefault="00486BAE" w:rsidP="00270437">
      <w:pPr>
        <w:pStyle w:val="22"/>
        <w:shd w:val="clear" w:color="auto" w:fill="auto"/>
        <w:tabs>
          <w:tab w:val="left" w:pos="1724"/>
        </w:tabs>
        <w:spacing w:before="0" w:after="0" w:line="240" w:lineRule="auto"/>
        <w:ind w:firstLine="709"/>
        <w:jc w:val="both"/>
        <w:rPr>
          <w:sz w:val="28"/>
          <w:szCs w:val="28"/>
        </w:rPr>
      </w:pPr>
      <w:r w:rsidRPr="00A04B4C">
        <w:rPr>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486BAE"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486BAE" w:rsidRPr="009637FC" w:rsidRDefault="00486BAE" w:rsidP="00343D69">
      <w:pPr>
        <w:pStyle w:val="22"/>
        <w:shd w:val="clear" w:color="auto" w:fill="auto"/>
        <w:tabs>
          <w:tab w:val="left" w:pos="1724"/>
        </w:tabs>
        <w:spacing w:before="0" w:after="0" w:line="240" w:lineRule="auto"/>
        <w:ind w:firstLine="709"/>
        <w:jc w:val="both"/>
        <w:rPr>
          <w:sz w:val="28"/>
          <w:szCs w:val="28"/>
        </w:rPr>
      </w:pPr>
      <w:r w:rsidRPr="009637FC">
        <w:rPr>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Запрещается сгребание снега, перемещение снега с улиц на внутриквартальные проезды (выезды).</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486BAE" w:rsidRPr="00A04B4C" w:rsidRDefault="00486BAE" w:rsidP="003437FB">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w:t>
      </w:r>
      <w:r w:rsidRPr="00A04B4C">
        <w:rPr>
          <w:rFonts w:ascii="Times New Roman" w:hAnsi="Times New Roman" w:cs="Times New Roman"/>
          <w:sz w:val="28"/>
          <w:szCs w:val="28"/>
        </w:rPr>
        <w:lastRenderedPageBreak/>
        <w:t xml:space="preserve">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2.30. Работы по удалению собранного снега и льда с проезжей части дорог должны начинаться сразу после окончания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случае интенсивного и долговременного выпадения снега вывоз должен осуществляться непосредственно во время снегопада.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Вывоз снега с улиц, площадей, проездов и т.п. осуществляется на специально подготовленные площадки («сухие» снегосвалки).</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слоем более 10 см.</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486BAE" w:rsidRPr="00A04B4C" w:rsidRDefault="00486BAE" w:rsidP="00F15FF2">
      <w:pPr>
        <w:pStyle w:val="22"/>
        <w:shd w:val="clear" w:color="auto" w:fill="auto"/>
        <w:tabs>
          <w:tab w:val="left" w:pos="1729"/>
        </w:tabs>
        <w:spacing w:before="0" w:after="0" w:line="240" w:lineRule="auto"/>
        <w:ind w:firstLine="709"/>
        <w:jc w:val="both"/>
        <w:rPr>
          <w:sz w:val="28"/>
          <w:szCs w:val="28"/>
        </w:rPr>
      </w:pPr>
      <w:r w:rsidRPr="00A04B4C">
        <w:rPr>
          <w:sz w:val="28"/>
          <w:szCs w:val="28"/>
        </w:rPr>
        <w:t xml:space="preserve">При проведении работ по уборке, благоустройству придомовой территории </w:t>
      </w:r>
      <w:r w:rsidRPr="00A04B4C">
        <w:rPr>
          <w:sz w:val="28"/>
          <w:szCs w:val="28"/>
        </w:rPr>
        <w:lastRenderedPageBreak/>
        <w:t>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2.37. При уборке территории муниципального образования в зимний период запрещается: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4) повреждать цветники, кустарники и другие зеленые насаждения при роторной переброске снега и перемещении скола льда;</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6) сбрасывать снег, лед и мусор в кюветы, водоотводные каналы и воронки водосточных труб;</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7) оставлять на тротуарах и проезжей части улиц снег, сброшенный с козырьков и крыш зданий и сооружений;</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8) скапливать смесь реагентов и подтаявшего снега в зоне остановок общественного транспорта и других местах;</w:t>
      </w:r>
    </w:p>
    <w:p w:rsidR="00486BAE" w:rsidRPr="00A04B4C" w:rsidRDefault="00486BAE" w:rsidP="00F35552">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9)  вывозить смесь реагентов и подтаявшего снега в неустановленные для этих целей места.</w:t>
      </w:r>
    </w:p>
    <w:p w:rsidR="00486BAE" w:rsidRPr="00D1521B" w:rsidRDefault="00486BAE" w:rsidP="00F35552">
      <w:pPr>
        <w:pStyle w:val="af7"/>
        <w:spacing w:before="120"/>
        <w:ind w:left="0"/>
        <w:jc w:val="center"/>
        <w:rPr>
          <w:color w:val="000000"/>
          <w:lang w:val="ru-RU"/>
        </w:rPr>
      </w:pPr>
      <w:r w:rsidRPr="00D1521B">
        <w:rPr>
          <w:color w:val="000000"/>
          <w:lang w:val="ru-RU"/>
        </w:rPr>
        <w:t xml:space="preserve">ПРИЛОЖЕНИЕ </w:t>
      </w:r>
      <w:r>
        <w:rPr>
          <w:color w:val="FF0000"/>
          <w:lang w:val="ru-RU"/>
        </w:rPr>
        <w:t>И</w:t>
      </w:r>
    </w:p>
    <w:p w:rsidR="00486BAE" w:rsidRPr="00A04B4C" w:rsidRDefault="00486BAE" w:rsidP="00F35552">
      <w:pPr>
        <w:spacing w:before="120" w:after="120"/>
        <w:jc w:val="center"/>
        <w:rPr>
          <w:rFonts w:ascii="Times New Roman" w:hAnsi="Times New Roman" w:cs="Times New Roman"/>
          <w:b/>
        </w:rPr>
      </w:pPr>
      <w:r w:rsidRPr="00A04B4C">
        <w:rPr>
          <w:rFonts w:ascii="Times New Roman" w:hAnsi="Times New Roman" w:cs="Times New Roman"/>
          <w:b/>
        </w:rPr>
        <w:t>ПОРЯДОК СОДЕРЖАНИЯ ЭЛЕМЕНТОВ БЛАГОУСТРОЙСТВА</w:t>
      </w:r>
    </w:p>
    <w:p w:rsidR="00486BAE" w:rsidRDefault="00486BAE" w:rsidP="00D1521B">
      <w:pPr>
        <w:pStyle w:val="22"/>
        <w:shd w:val="clear" w:color="auto" w:fill="auto"/>
        <w:tabs>
          <w:tab w:val="left" w:pos="1404"/>
        </w:tabs>
        <w:spacing w:before="0" w:after="0" w:line="240" w:lineRule="auto"/>
        <w:ind w:firstLine="709"/>
        <w:jc w:val="left"/>
        <w:rPr>
          <w:sz w:val="24"/>
          <w:szCs w:val="24"/>
        </w:rPr>
      </w:pPr>
      <w:r w:rsidRPr="00A04B4C">
        <w:rPr>
          <w:sz w:val="28"/>
          <w:szCs w:val="28"/>
        </w:rPr>
        <w:t>1.</w:t>
      </w:r>
      <w:r w:rsidRPr="00A04B4C">
        <w:rPr>
          <w:b/>
          <w:sz w:val="28"/>
          <w:szCs w:val="28"/>
        </w:rPr>
        <w:t xml:space="preserve"> </w:t>
      </w:r>
      <w:r w:rsidRPr="00A04B4C">
        <w:rPr>
          <w:sz w:val="24"/>
          <w:szCs w:val="24"/>
        </w:rPr>
        <w:t>ПРОИЗВОДСТВО РАБОТ И СОДЕРЖАНИЕ ОБЪЕКТОВ</w:t>
      </w:r>
      <w:r>
        <w:rPr>
          <w:sz w:val="24"/>
          <w:szCs w:val="24"/>
        </w:rPr>
        <w:t xml:space="preserve"> </w:t>
      </w:r>
      <w:r w:rsidRPr="009637FC">
        <w:rPr>
          <w:sz w:val="24"/>
          <w:szCs w:val="24"/>
        </w:rPr>
        <w:t>И ЭЛЕМЕНТОВ</w:t>
      </w:r>
      <w:bookmarkStart w:id="56" w:name="_GoBack"/>
      <w:bookmarkEnd w:id="56"/>
    </w:p>
    <w:p w:rsidR="00486BAE" w:rsidRPr="00A04B4C" w:rsidRDefault="00486BAE" w:rsidP="00F35552">
      <w:pPr>
        <w:pStyle w:val="22"/>
        <w:shd w:val="clear" w:color="auto" w:fill="auto"/>
        <w:tabs>
          <w:tab w:val="left" w:pos="1404"/>
        </w:tabs>
        <w:spacing w:before="0" w:after="120" w:line="240" w:lineRule="auto"/>
        <w:ind w:firstLine="709"/>
        <w:jc w:val="left"/>
        <w:rPr>
          <w:b/>
          <w:sz w:val="28"/>
          <w:szCs w:val="28"/>
        </w:rPr>
      </w:pPr>
      <w:r w:rsidRPr="00D1521B">
        <w:rPr>
          <w:sz w:val="24"/>
          <w:szCs w:val="24"/>
        </w:rPr>
        <w:t xml:space="preserve"> </w:t>
      </w:r>
      <w:r>
        <w:rPr>
          <w:sz w:val="24"/>
          <w:szCs w:val="24"/>
        </w:rPr>
        <w:t xml:space="preserve">   </w:t>
      </w:r>
      <w:r w:rsidRPr="00A04B4C">
        <w:rPr>
          <w:sz w:val="24"/>
          <w:szCs w:val="24"/>
        </w:rPr>
        <w:t>ОЗЕЛЕНЕНИЯ.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ab/>
        <w:t>1.2. В населенных пунктах Ростовской области запрещается: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w:t>
      </w:r>
      <w:r w:rsidRPr="00A04B4C">
        <w:rPr>
          <w:rFonts w:ascii="Times New Roman" w:hAnsi="Times New Roman" w:cs="Times New Roman"/>
          <w:sz w:val="28"/>
          <w:szCs w:val="28"/>
        </w:rPr>
        <w:lastRenderedPageBreak/>
        <w:t>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1.3. Планирование охраны зеленых насаждений осуществляется на основании оценки состояния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lastRenderedPageBreak/>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532FFA">
        <w:rPr>
          <w:rFonts w:ascii="Times New Roman" w:hAnsi="Times New Roman" w:cs="Times New Roman"/>
          <w:sz w:val="28"/>
          <w:szCs w:val="28"/>
        </w:rPr>
        <w:t>я</w:t>
      </w:r>
      <w:r w:rsidRPr="00A04B4C">
        <w:rPr>
          <w:rFonts w:ascii="Times New Roman" w:hAnsi="Times New Roman" w:cs="Times New Roman"/>
          <w:sz w:val="28"/>
          <w:szCs w:val="28"/>
        </w:rPr>
        <w:t>.</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1.12. Содержание и уход. Сохранение зеленых насаждений.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1.12.1. Содержание газонов.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Аэрация газонов заключается в прокалывании или прорезании дернины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В зимний период на газонах проводятся следующие виды работ:</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очистка газонов от случайного мусора со сбором в мешки;</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 погрузка вручную и вывоз мусора</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1.12.2. Содержание цветников.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Полив цветников производится по необходимости в утреннее время не позднее 8 - 9 часов или в вечернее время после 18 - 19 часов.</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486BAE" w:rsidRPr="00A04B4C" w:rsidRDefault="00486BAE" w:rsidP="009E4054">
      <w:pPr>
        <w:pStyle w:val="af5"/>
        <w:spacing w:before="0" w:beforeAutospacing="0" w:after="0" w:afterAutospacing="0"/>
        <w:ind w:firstLine="426"/>
        <w:jc w:val="both"/>
        <w:rPr>
          <w:color w:val="000000"/>
          <w:sz w:val="28"/>
          <w:szCs w:val="28"/>
        </w:rPr>
      </w:pPr>
      <w:r w:rsidRPr="00A04B4C">
        <w:rPr>
          <w:color w:val="000000"/>
          <w:sz w:val="28"/>
          <w:szCs w:val="28"/>
        </w:rPr>
        <w:lastRenderedPageBreak/>
        <w:t>Декоративно-лиственные ковровые растения для сохранения четкости рисунка подстригают не менее двух раз за сезон.</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1.13. Владельцы зеленых насаждений обязаны:</w:t>
      </w:r>
    </w:p>
    <w:p w:rsidR="00486BAE" w:rsidRPr="00A04B4C" w:rsidRDefault="00486BAE" w:rsidP="009E4054">
      <w:pPr>
        <w:ind w:firstLine="426"/>
        <w:jc w:val="both"/>
        <w:rPr>
          <w:rFonts w:ascii="Times New Roman" w:hAnsi="Times New Roman" w:cs="Times New Roman"/>
          <w:sz w:val="28"/>
          <w:szCs w:val="28"/>
        </w:rPr>
      </w:pPr>
      <w:bookmarkStart w:id="57" w:name="sub_101731"/>
      <w:r w:rsidRPr="00A04B4C">
        <w:rPr>
          <w:rFonts w:ascii="Times New Roman" w:hAnsi="Times New Roman" w:cs="Times New Roman"/>
          <w:sz w:val="28"/>
          <w:szCs w:val="28"/>
        </w:rPr>
        <w:t>- обеспечить сохранность и квалифицированный уход за зелеными насаждениями;</w:t>
      </w:r>
    </w:p>
    <w:p w:rsidR="00486BAE" w:rsidRPr="00A04B4C" w:rsidRDefault="00486BAE" w:rsidP="009E4054">
      <w:pPr>
        <w:ind w:firstLine="426"/>
        <w:jc w:val="both"/>
        <w:rPr>
          <w:rFonts w:ascii="Times New Roman" w:hAnsi="Times New Roman" w:cs="Times New Roman"/>
          <w:sz w:val="28"/>
          <w:szCs w:val="28"/>
        </w:rPr>
      </w:pPr>
      <w:bookmarkStart w:id="58" w:name="sub_101732"/>
      <w:bookmarkEnd w:id="57"/>
      <w:r w:rsidRPr="00A04B4C">
        <w:rPr>
          <w:rFonts w:ascii="Times New Roman" w:hAnsi="Times New Roman" w:cs="Times New Roman"/>
          <w:sz w:val="28"/>
          <w:szCs w:val="28"/>
        </w:rPr>
        <w:t>- в летнее время года в сухую погоду обеспечивать полив газонов, цветников, деревьев и кустарников;</w:t>
      </w:r>
    </w:p>
    <w:p w:rsidR="00486BAE" w:rsidRPr="00A04B4C" w:rsidRDefault="00486BAE" w:rsidP="009E4054">
      <w:pPr>
        <w:ind w:firstLine="426"/>
        <w:jc w:val="both"/>
        <w:rPr>
          <w:rFonts w:ascii="Times New Roman" w:hAnsi="Times New Roman" w:cs="Times New Roman"/>
          <w:sz w:val="28"/>
          <w:szCs w:val="28"/>
        </w:rPr>
      </w:pPr>
      <w:bookmarkStart w:id="59" w:name="sub_101733"/>
      <w:bookmarkEnd w:id="58"/>
      <w:r w:rsidRPr="00A04B4C">
        <w:rPr>
          <w:rFonts w:ascii="Times New Roman" w:hAnsi="Times New Roman" w:cs="Times New Roman"/>
          <w:sz w:val="28"/>
          <w:szCs w:val="28"/>
        </w:rPr>
        <w:t>- обеспечить сохранность и целостность газонов;</w:t>
      </w:r>
    </w:p>
    <w:p w:rsidR="00486BAE" w:rsidRPr="00A04B4C" w:rsidRDefault="00486BAE" w:rsidP="009E4054">
      <w:pPr>
        <w:ind w:firstLine="426"/>
        <w:jc w:val="both"/>
        <w:rPr>
          <w:rFonts w:ascii="Times New Roman" w:hAnsi="Times New Roman" w:cs="Times New Roman"/>
          <w:sz w:val="28"/>
          <w:szCs w:val="28"/>
        </w:rPr>
      </w:pPr>
      <w:bookmarkStart w:id="60" w:name="sub_10174"/>
      <w:bookmarkEnd w:id="59"/>
      <w:r w:rsidRPr="00A04B4C">
        <w:rPr>
          <w:rFonts w:ascii="Times New Roman" w:hAnsi="Times New Roman" w:cs="Times New Roman"/>
          <w:sz w:val="28"/>
          <w:szCs w:val="28"/>
        </w:rPr>
        <w:t>обеспечить соблюдение действующего законодательства в сфере сохранения зеленых насаждений.</w:t>
      </w:r>
    </w:p>
    <w:p w:rsidR="00486BAE" w:rsidRPr="00A04B4C" w:rsidRDefault="00486BAE" w:rsidP="009E4054">
      <w:pPr>
        <w:ind w:firstLine="426"/>
        <w:jc w:val="both"/>
        <w:rPr>
          <w:rFonts w:ascii="Times New Roman" w:hAnsi="Times New Roman" w:cs="Times New Roman"/>
          <w:sz w:val="28"/>
          <w:szCs w:val="28"/>
        </w:rPr>
      </w:pPr>
      <w:r w:rsidRPr="00A04B4C">
        <w:rPr>
          <w:rFonts w:ascii="Times New Roman" w:hAnsi="Times New Roman" w:cs="Times New Roman"/>
          <w:sz w:val="28"/>
          <w:szCs w:val="28"/>
        </w:rPr>
        <w:t>1.14. На озелененных территориях не допускается:</w:t>
      </w:r>
    </w:p>
    <w:p w:rsidR="00486BAE" w:rsidRPr="00A04B4C" w:rsidRDefault="00486BAE" w:rsidP="009E4054">
      <w:pPr>
        <w:ind w:firstLine="426"/>
        <w:jc w:val="both"/>
        <w:rPr>
          <w:rFonts w:ascii="Times New Roman" w:hAnsi="Times New Roman" w:cs="Times New Roman"/>
          <w:sz w:val="28"/>
          <w:szCs w:val="28"/>
        </w:rPr>
      </w:pPr>
      <w:bookmarkStart w:id="61" w:name="sub_101741"/>
      <w:bookmarkEnd w:id="60"/>
      <w:r w:rsidRPr="00A04B4C">
        <w:rPr>
          <w:rFonts w:ascii="Times New Roman" w:hAnsi="Times New Roman" w:cs="Times New Roman"/>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486BAE" w:rsidRPr="00A04B4C" w:rsidRDefault="00486BAE" w:rsidP="009E4054">
      <w:pPr>
        <w:ind w:firstLine="426"/>
        <w:jc w:val="both"/>
        <w:rPr>
          <w:rFonts w:ascii="Times New Roman" w:hAnsi="Times New Roman" w:cs="Times New Roman"/>
          <w:sz w:val="28"/>
          <w:szCs w:val="28"/>
        </w:rPr>
      </w:pPr>
      <w:bookmarkStart w:id="62" w:name="sub_101742"/>
      <w:bookmarkEnd w:id="61"/>
      <w:r w:rsidRPr="00A04B4C">
        <w:rPr>
          <w:rFonts w:ascii="Times New Roman" w:hAnsi="Times New Roman" w:cs="Times New Roman"/>
          <w:sz w:val="28"/>
          <w:szCs w:val="28"/>
        </w:rPr>
        <w:t>- осуществлять самовольную посадку и вырубку деревьев и кустарников, уничтожение газонов и цветников;</w:t>
      </w:r>
    </w:p>
    <w:p w:rsidR="00486BAE" w:rsidRPr="00A04B4C" w:rsidRDefault="00486BAE" w:rsidP="009E4054">
      <w:pPr>
        <w:ind w:firstLine="426"/>
        <w:jc w:val="both"/>
        <w:rPr>
          <w:rFonts w:ascii="Times New Roman" w:hAnsi="Times New Roman" w:cs="Times New Roman"/>
          <w:sz w:val="28"/>
          <w:szCs w:val="28"/>
        </w:rPr>
      </w:pPr>
      <w:bookmarkStart w:id="63" w:name="sub_101743"/>
      <w:bookmarkEnd w:id="62"/>
      <w:r w:rsidRPr="00A04B4C">
        <w:rPr>
          <w:rFonts w:ascii="Times New Roman" w:hAnsi="Times New Roman" w:cs="Times New Roman"/>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486BAE" w:rsidRPr="00A04B4C" w:rsidRDefault="00486BAE" w:rsidP="009E4054">
      <w:pPr>
        <w:ind w:firstLine="426"/>
        <w:jc w:val="both"/>
        <w:rPr>
          <w:rFonts w:ascii="Times New Roman" w:hAnsi="Times New Roman" w:cs="Times New Roman"/>
          <w:sz w:val="28"/>
          <w:szCs w:val="28"/>
        </w:rPr>
      </w:pPr>
      <w:bookmarkStart w:id="64" w:name="sub_101744"/>
      <w:bookmarkEnd w:id="63"/>
      <w:r w:rsidRPr="00A04B4C">
        <w:rPr>
          <w:rFonts w:ascii="Times New Roman" w:hAnsi="Times New Roman" w:cs="Times New Roman"/>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486BAE" w:rsidRPr="00A04B4C" w:rsidRDefault="00486BAE" w:rsidP="009E4054">
      <w:pPr>
        <w:ind w:firstLine="426"/>
        <w:jc w:val="both"/>
        <w:rPr>
          <w:rFonts w:ascii="Times New Roman" w:hAnsi="Times New Roman" w:cs="Times New Roman"/>
          <w:sz w:val="28"/>
          <w:szCs w:val="28"/>
        </w:rPr>
      </w:pPr>
      <w:bookmarkStart w:id="65" w:name="sub_101745"/>
      <w:bookmarkEnd w:id="64"/>
      <w:r w:rsidRPr="00A04B4C">
        <w:rPr>
          <w:rFonts w:ascii="Times New Roman" w:hAnsi="Times New Roman" w:cs="Times New Roman"/>
          <w:sz w:val="28"/>
          <w:szCs w:val="28"/>
        </w:rPr>
        <w:t>- кататься на лыжах и санках на объектах озеленения вне специально отведенных для этого мест;</w:t>
      </w:r>
    </w:p>
    <w:p w:rsidR="00486BAE" w:rsidRPr="00A04B4C" w:rsidRDefault="00486BAE" w:rsidP="009E4054">
      <w:pPr>
        <w:ind w:firstLine="426"/>
        <w:jc w:val="both"/>
        <w:rPr>
          <w:rFonts w:ascii="Times New Roman" w:hAnsi="Times New Roman" w:cs="Times New Roman"/>
          <w:sz w:val="28"/>
          <w:szCs w:val="28"/>
        </w:rPr>
      </w:pPr>
      <w:bookmarkStart w:id="66" w:name="sub_101746"/>
      <w:bookmarkEnd w:id="65"/>
      <w:r w:rsidRPr="00A04B4C">
        <w:rPr>
          <w:rFonts w:ascii="Times New Roman" w:hAnsi="Times New Roman" w:cs="Times New Roman"/>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486BAE" w:rsidRPr="00A04B4C" w:rsidRDefault="00486BAE" w:rsidP="009E4054">
      <w:pPr>
        <w:ind w:firstLine="426"/>
        <w:jc w:val="both"/>
        <w:rPr>
          <w:rFonts w:ascii="Times New Roman" w:hAnsi="Times New Roman" w:cs="Times New Roman"/>
          <w:sz w:val="28"/>
          <w:szCs w:val="28"/>
        </w:rPr>
      </w:pPr>
      <w:bookmarkStart w:id="67" w:name="sub_101747"/>
      <w:bookmarkEnd w:id="66"/>
      <w:r w:rsidRPr="00A04B4C">
        <w:rPr>
          <w:rFonts w:ascii="Times New Roman" w:hAnsi="Times New Roman" w:cs="Times New Roman"/>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86BAE" w:rsidRPr="00A04B4C" w:rsidRDefault="00486BAE" w:rsidP="009E4054">
      <w:pPr>
        <w:ind w:firstLine="426"/>
        <w:jc w:val="both"/>
        <w:rPr>
          <w:rFonts w:ascii="Times New Roman" w:hAnsi="Times New Roman" w:cs="Times New Roman"/>
          <w:sz w:val="28"/>
          <w:szCs w:val="28"/>
        </w:rPr>
      </w:pPr>
      <w:bookmarkStart w:id="68" w:name="sub_101748"/>
      <w:bookmarkEnd w:id="67"/>
      <w:r w:rsidRPr="00A04B4C">
        <w:rPr>
          <w:rFonts w:ascii="Times New Roman" w:hAnsi="Times New Roman" w:cs="Times New Roman"/>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486BAE" w:rsidRPr="00A04B4C" w:rsidRDefault="00486BAE" w:rsidP="009E4054">
      <w:pPr>
        <w:ind w:firstLine="426"/>
        <w:jc w:val="both"/>
        <w:rPr>
          <w:rFonts w:ascii="Times New Roman" w:hAnsi="Times New Roman" w:cs="Times New Roman"/>
          <w:sz w:val="28"/>
          <w:szCs w:val="28"/>
        </w:rPr>
      </w:pPr>
      <w:bookmarkStart w:id="69" w:name="sub_101749"/>
      <w:bookmarkEnd w:id="68"/>
      <w:r w:rsidRPr="00A04B4C">
        <w:rPr>
          <w:rFonts w:ascii="Times New Roman" w:hAnsi="Times New Roman" w:cs="Times New Roman"/>
          <w:sz w:val="28"/>
          <w:szCs w:val="28"/>
        </w:rPr>
        <w:t>- осуществлять раскопку под огороды;</w:t>
      </w:r>
    </w:p>
    <w:p w:rsidR="00486BAE" w:rsidRPr="00A04B4C" w:rsidRDefault="00486BAE" w:rsidP="009E4054">
      <w:pPr>
        <w:ind w:firstLine="426"/>
        <w:jc w:val="both"/>
        <w:rPr>
          <w:rFonts w:ascii="Times New Roman" w:hAnsi="Times New Roman" w:cs="Times New Roman"/>
          <w:sz w:val="28"/>
          <w:szCs w:val="28"/>
        </w:rPr>
      </w:pPr>
      <w:bookmarkStart w:id="70" w:name="sub_1017410"/>
      <w:bookmarkEnd w:id="69"/>
      <w:r w:rsidRPr="00A04B4C">
        <w:rPr>
          <w:rFonts w:ascii="Times New Roman" w:hAnsi="Times New Roman" w:cs="Times New Roman"/>
          <w:sz w:val="28"/>
          <w:szCs w:val="28"/>
        </w:rPr>
        <w:t>- выгуливать на газонах и цветниках домашних животных;</w:t>
      </w:r>
    </w:p>
    <w:p w:rsidR="00486BAE" w:rsidRPr="00A04B4C" w:rsidRDefault="00486BAE" w:rsidP="009E4054">
      <w:pPr>
        <w:ind w:firstLine="426"/>
        <w:jc w:val="both"/>
        <w:rPr>
          <w:rFonts w:ascii="Times New Roman" w:hAnsi="Times New Roman" w:cs="Times New Roman"/>
          <w:sz w:val="28"/>
          <w:szCs w:val="28"/>
        </w:rPr>
      </w:pPr>
      <w:bookmarkStart w:id="71" w:name="sub_1017411"/>
      <w:bookmarkEnd w:id="70"/>
      <w:r w:rsidRPr="00A04B4C">
        <w:rPr>
          <w:rFonts w:ascii="Times New Roman" w:hAnsi="Times New Roman" w:cs="Times New Roman"/>
          <w:sz w:val="28"/>
          <w:szCs w:val="28"/>
        </w:rPr>
        <w:lastRenderedPageBreak/>
        <w:t>использовать роторные снегоуборочные машины без специальных направляющих устройств, исключающих попадание снега на насаждения;</w:t>
      </w:r>
    </w:p>
    <w:p w:rsidR="00486BAE" w:rsidRPr="00A04B4C" w:rsidRDefault="00486BAE" w:rsidP="009E4054">
      <w:pPr>
        <w:ind w:firstLine="426"/>
        <w:jc w:val="both"/>
        <w:rPr>
          <w:rFonts w:ascii="Times New Roman" w:hAnsi="Times New Roman" w:cs="Times New Roman"/>
          <w:sz w:val="28"/>
          <w:szCs w:val="28"/>
        </w:rPr>
      </w:pPr>
      <w:bookmarkStart w:id="72" w:name="sub_1017412"/>
      <w:bookmarkEnd w:id="71"/>
      <w:r w:rsidRPr="00A04B4C">
        <w:rPr>
          <w:rFonts w:ascii="Times New Roman" w:hAnsi="Times New Roman" w:cs="Times New Roman"/>
          <w:sz w:val="28"/>
          <w:szCs w:val="28"/>
        </w:rPr>
        <w:t>- сжигать листья, траву, ветки, а также осуществлять их смет в лотки и иные водопропускные устройства;</w:t>
      </w:r>
    </w:p>
    <w:p w:rsidR="00486BAE" w:rsidRPr="00A04B4C" w:rsidRDefault="00486BAE" w:rsidP="009E4054">
      <w:pPr>
        <w:ind w:firstLine="426"/>
        <w:jc w:val="both"/>
        <w:rPr>
          <w:rFonts w:ascii="Times New Roman" w:hAnsi="Times New Roman" w:cs="Times New Roman"/>
          <w:sz w:val="28"/>
          <w:szCs w:val="28"/>
        </w:rPr>
      </w:pPr>
      <w:bookmarkStart w:id="73" w:name="sub_1017413"/>
      <w:bookmarkEnd w:id="72"/>
      <w:r w:rsidRPr="00A04B4C">
        <w:rPr>
          <w:rFonts w:ascii="Times New Roman" w:hAnsi="Times New Roman" w:cs="Times New Roman"/>
          <w:sz w:val="28"/>
          <w:szCs w:val="28"/>
        </w:rPr>
        <w:t>- сбрасывать смет и мусор на газоны;</w:t>
      </w:r>
    </w:p>
    <w:p w:rsidR="00486BAE" w:rsidRPr="00A04B4C" w:rsidRDefault="00486BAE" w:rsidP="009E4054">
      <w:pPr>
        <w:ind w:firstLine="426"/>
        <w:jc w:val="both"/>
        <w:rPr>
          <w:rFonts w:ascii="Times New Roman" w:hAnsi="Times New Roman" w:cs="Times New Roman"/>
          <w:sz w:val="28"/>
          <w:szCs w:val="28"/>
        </w:rPr>
      </w:pPr>
      <w:bookmarkStart w:id="74" w:name="sub_1017414"/>
      <w:bookmarkEnd w:id="73"/>
      <w:r w:rsidRPr="00A04B4C">
        <w:rPr>
          <w:rFonts w:ascii="Times New Roman" w:hAnsi="Times New Roman" w:cs="Times New Roman"/>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86BAE" w:rsidRPr="00A04B4C" w:rsidRDefault="00486BAE" w:rsidP="009E4054">
      <w:pPr>
        <w:ind w:firstLine="426"/>
        <w:jc w:val="both"/>
        <w:rPr>
          <w:rFonts w:ascii="Times New Roman" w:hAnsi="Times New Roman" w:cs="Times New Roman"/>
          <w:sz w:val="28"/>
          <w:szCs w:val="28"/>
        </w:rPr>
      </w:pPr>
      <w:bookmarkStart w:id="75" w:name="sub_1017415"/>
      <w:bookmarkEnd w:id="74"/>
      <w:r w:rsidRPr="00A04B4C">
        <w:rPr>
          <w:rFonts w:ascii="Times New Roman" w:hAnsi="Times New Roman" w:cs="Times New Roman"/>
          <w:sz w:val="28"/>
          <w:szCs w:val="28"/>
        </w:rPr>
        <w:t>- надрезать деревья для добычи сока, смолы, наносить им иные механические повреждения;</w:t>
      </w:r>
    </w:p>
    <w:p w:rsidR="00486BAE" w:rsidRPr="00A04B4C" w:rsidRDefault="00486BAE" w:rsidP="009E4054">
      <w:pPr>
        <w:ind w:firstLine="426"/>
        <w:jc w:val="both"/>
        <w:rPr>
          <w:rFonts w:ascii="Times New Roman" w:hAnsi="Times New Roman" w:cs="Times New Roman"/>
          <w:sz w:val="28"/>
          <w:szCs w:val="28"/>
        </w:rPr>
      </w:pPr>
      <w:bookmarkStart w:id="76" w:name="sub_1017416"/>
      <w:bookmarkEnd w:id="75"/>
      <w:r w:rsidRPr="00A04B4C">
        <w:rPr>
          <w:rFonts w:ascii="Times New Roman" w:hAnsi="Times New Roman" w:cs="Times New Roman"/>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486BAE" w:rsidRPr="00A04B4C" w:rsidRDefault="00486BAE" w:rsidP="009E4054">
      <w:pPr>
        <w:ind w:firstLine="426"/>
        <w:jc w:val="both"/>
        <w:rPr>
          <w:rFonts w:ascii="Times New Roman" w:hAnsi="Times New Roman" w:cs="Times New Roman"/>
          <w:sz w:val="28"/>
          <w:szCs w:val="28"/>
        </w:rPr>
      </w:pPr>
      <w:bookmarkStart w:id="77" w:name="sub_1017417"/>
      <w:bookmarkEnd w:id="76"/>
      <w:r w:rsidRPr="00A04B4C">
        <w:rPr>
          <w:rFonts w:ascii="Times New Roman" w:hAnsi="Times New Roman" w:cs="Times New Roman"/>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486BAE" w:rsidRPr="00A04B4C" w:rsidRDefault="00486BAE" w:rsidP="009E4054">
      <w:pPr>
        <w:ind w:firstLine="426"/>
        <w:jc w:val="both"/>
        <w:rPr>
          <w:rFonts w:ascii="Times New Roman" w:hAnsi="Times New Roman" w:cs="Times New Roman"/>
          <w:sz w:val="28"/>
          <w:szCs w:val="28"/>
        </w:rPr>
      </w:pPr>
      <w:bookmarkStart w:id="78" w:name="sub_1017419"/>
      <w:bookmarkEnd w:id="77"/>
      <w:r w:rsidRPr="00A04B4C">
        <w:rPr>
          <w:rFonts w:ascii="Times New Roman" w:hAnsi="Times New Roman" w:cs="Times New Roman"/>
          <w:sz w:val="28"/>
          <w:szCs w:val="28"/>
        </w:rPr>
        <w:t>- портить скульптуры, скамейки, ограды, урны, детское и спортивное оборудование, расположенные на озелененных территориях;</w:t>
      </w:r>
    </w:p>
    <w:p w:rsidR="00486BAE" w:rsidRPr="00A04B4C" w:rsidRDefault="00486BAE" w:rsidP="009E4054">
      <w:pPr>
        <w:ind w:firstLine="426"/>
        <w:jc w:val="both"/>
        <w:rPr>
          <w:rFonts w:ascii="Times New Roman" w:hAnsi="Times New Roman" w:cs="Times New Roman"/>
          <w:sz w:val="28"/>
          <w:szCs w:val="28"/>
        </w:rPr>
      </w:pPr>
      <w:bookmarkStart w:id="79" w:name="sub_1017420"/>
      <w:bookmarkEnd w:id="78"/>
      <w:r w:rsidRPr="00A04B4C">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строительными отходами.</w:t>
      </w:r>
    </w:p>
    <w:bookmarkEnd w:id="79"/>
    <w:p w:rsidR="00486BAE" w:rsidRPr="00A04B4C" w:rsidRDefault="00486BAE" w:rsidP="009B0BBF">
      <w:pPr>
        <w:autoSpaceDE w:val="0"/>
        <w:autoSpaceDN w:val="0"/>
        <w:adjustRightInd w:val="0"/>
        <w:spacing w:before="120" w:after="120"/>
        <w:ind w:firstLine="425"/>
        <w:jc w:val="both"/>
        <w:rPr>
          <w:rFonts w:ascii="Times New Roman" w:hAnsi="Times New Roman" w:cs="Times New Roman"/>
          <w:sz w:val="28"/>
          <w:szCs w:val="28"/>
        </w:rPr>
      </w:pPr>
      <w:r w:rsidRPr="00A04B4C">
        <w:rPr>
          <w:rFonts w:ascii="Times New Roman" w:hAnsi="Times New Roman" w:cs="Times New Roman"/>
          <w:sz w:val="28"/>
          <w:szCs w:val="28"/>
        </w:rPr>
        <w:t>1.15. Лесопарковые зеленые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486BAE" w:rsidRPr="00A04B4C" w:rsidRDefault="00486BAE" w:rsidP="009E4054">
      <w:pPr>
        <w:autoSpaceDE w:val="0"/>
        <w:autoSpaceDN w:val="0"/>
        <w:adjustRightInd w:val="0"/>
        <w:ind w:firstLine="426"/>
        <w:jc w:val="both"/>
        <w:rPr>
          <w:rFonts w:ascii="Times New Roman" w:hAnsi="Times New Roman" w:cs="Times New Roman"/>
          <w:sz w:val="28"/>
          <w:szCs w:val="28"/>
        </w:rPr>
      </w:pPr>
      <w:r w:rsidRPr="00A04B4C">
        <w:rPr>
          <w:rFonts w:ascii="Times New Roman" w:hAnsi="Times New Roman" w:cs="Times New Roman"/>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486BAE" w:rsidRPr="00A04B4C" w:rsidRDefault="00486BAE" w:rsidP="009B0BBF">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 </w:t>
      </w:r>
      <w:r w:rsidRPr="00A04B4C">
        <w:rPr>
          <w:rFonts w:ascii="Times New Roman" w:hAnsi="Times New Roman" w:cs="Times New Roman"/>
        </w:rPr>
        <w:t>ПОКРЫТИЯ.</w:t>
      </w:r>
    </w:p>
    <w:p w:rsidR="00486BAE" w:rsidRPr="00A04B4C" w:rsidRDefault="00486BAE" w:rsidP="009E4054">
      <w:pPr>
        <w:autoSpaceDE w:val="0"/>
        <w:autoSpaceDN w:val="0"/>
        <w:adjustRightInd w:val="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2.1. На территории </w:t>
      </w:r>
      <w:r w:rsidR="00B27817">
        <w:rPr>
          <w:rFonts w:ascii="Times New Roman" w:hAnsi="Times New Roman" w:cs="Times New Roman"/>
          <w:sz w:val="28"/>
          <w:szCs w:val="28"/>
        </w:rPr>
        <w:t xml:space="preserve">населенных пунктов </w:t>
      </w:r>
      <w:r w:rsidRPr="00A04B4C">
        <w:rPr>
          <w:rFonts w:ascii="Times New Roman" w:hAnsi="Times New Roman" w:cs="Times New Roman"/>
          <w:sz w:val="28"/>
          <w:szCs w:val="28"/>
        </w:rPr>
        <w:t xml:space="preserve">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486BAE" w:rsidRPr="00A04B4C" w:rsidRDefault="00486BAE" w:rsidP="002E2513">
      <w:pPr>
        <w:pStyle w:val="af7"/>
        <w:ind w:left="0" w:firstLine="709"/>
        <w:jc w:val="both"/>
        <w:rPr>
          <w:color w:val="000000"/>
          <w:sz w:val="28"/>
          <w:szCs w:val="28"/>
          <w:lang w:val="ru-RU" w:eastAsia="ru-RU"/>
        </w:rPr>
      </w:pPr>
      <w:r w:rsidRPr="00A04B4C">
        <w:rPr>
          <w:color w:val="000000"/>
          <w:sz w:val="28"/>
          <w:szCs w:val="28"/>
          <w:lang w:val="ru-RU" w:eastAsia="ru-RU"/>
        </w:rPr>
        <w:t>2.2.</w:t>
      </w:r>
      <w:r w:rsidRPr="00A04B4C">
        <w:rPr>
          <w:color w:val="000000"/>
          <w:sz w:val="28"/>
          <w:szCs w:val="28"/>
        </w:rPr>
        <w:t> </w:t>
      </w:r>
      <w:r w:rsidRPr="00A04B4C">
        <w:rPr>
          <w:color w:val="000000"/>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A04B4C">
        <w:rPr>
          <w:color w:val="000000"/>
          <w:sz w:val="28"/>
          <w:szCs w:val="28"/>
          <w:lang w:val="ru-RU" w:eastAsia="ru-RU"/>
        </w:rPr>
        <w:t>.</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eastAsia="ru-RU"/>
        </w:rPr>
        <w:t xml:space="preserve">2.3. Не следует </w:t>
      </w:r>
      <w:r w:rsidRPr="00A04B4C">
        <w:rPr>
          <w:color w:val="000000"/>
          <w:sz w:val="28"/>
          <w:szCs w:val="28"/>
          <w:lang w:val="ru-RU"/>
        </w:rPr>
        <w:t xml:space="preserve">использовать для очистки покрытий разъедающие химикаты и растворители для химической чистки. Их использование способно повлечь за </w:t>
      </w:r>
      <w:r w:rsidRPr="00A04B4C">
        <w:rPr>
          <w:color w:val="000000"/>
          <w:sz w:val="28"/>
          <w:szCs w:val="28"/>
          <w:lang w:val="ru-RU"/>
        </w:rPr>
        <w:lastRenderedPageBreak/>
        <w:t>собой необратимое изменение цвета и структуры покрытия. Для чистки рекомендуется применять воду или специальные составы.</w:t>
      </w:r>
    </w:p>
    <w:p w:rsidR="00486BAE" w:rsidRPr="00A04B4C" w:rsidRDefault="00486BAE" w:rsidP="002E2513">
      <w:pPr>
        <w:pStyle w:val="af7"/>
        <w:ind w:left="0" w:firstLine="709"/>
        <w:jc w:val="both"/>
        <w:rPr>
          <w:color w:val="000000"/>
          <w:sz w:val="28"/>
          <w:szCs w:val="28"/>
          <w:lang w:val="ru-RU"/>
        </w:rPr>
      </w:pPr>
      <w:r w:rsidRPr="00A04B4C">
        <w:rPr>
          <w:color w:val="000000"/>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486BAE" w:rsidRPr="00A04B4C" w:rsidRDefault="00486BAE" w:rsidP="002E2513">
      <w:pPr>
        <w:pStyle w:val="af7"/>
        <w:ind w:left="0" w:firstLine="709"/>
        <w:jc w:val="both"/>
        <w:rPr>
          <w:rFonts w:ascii="Trebuchet MS" w:hAnsi="Trebuchet MS"/>
          <w:color w:val="000000"/>
          <w:sz w:val="23"/>
          <w:szCs w:val="23"/>
          <w:shd w:val="clear" w:color="auto" w:fill="FFFFFF"/>
          <w:lang w:val="ru-RU"/>
        </w:rPr>
      </w:pPr>
      <w:r w:rsidRPr="00A04B4C">
        <w:rPr>
          <w:color w:val="000000"/>
          <w:sz w:val="28"/>
          <w:szCs w:val="28"/>
          <w:lang w:val="ru-RU" w:eastAsia="ru-RU"/>
        </w:rPr>
        <w:t xml:space="preserve">2.5. Надлежит </w:t>
      </w:r>
      <w:r w:rsidRPr="00A04B4C">
        <w:rPr>
          <w:color w:val="000000"/>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sz w:val="23"/>
          <w:szCs w:val="23"/>
          <w:shd w:val="clear" w:color="auto" w:fill="FFFFFF"/>
        </w:rPr>
        <w:t> </w:t>
      </w:r>
    </w:p>
    <w:p w:rsidR="00486BAE" w:rsidRPr="00A04B4C" w:rsidRDefault="00486BAE" w:rsidP="008005F1">
      <w:pPr>
        <w:ind w:firstLine="709"/>
        <w:jc w:val="both"/>
        <w:rPr>
          <w:rFonts w:ascii="Times New Roman" w:hAnsi="Times New Roman" w:cs="Times New Roman"/>
          <w:sz w:val="28"/>
          <w:szCs w:val="28"/>
        </w:rPr>
      </w:pPr>
      <w:r w:rsidRPr="00A04B4C">
        <w:rPr>
          <w:rFonts w:ascii="Times New Roman" w:hAnsi="Times New Roman" w:cs="Times New Roman"/>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486BAE" w:rsidRPr="00A04B4C" w:rsidRDefault="00486BAE" w:rsidP="00D5488B">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 </w:t>
      </w:r>
      <w:r w:rsidRPr="00A04B4C">
        <w:rPr>
          <w:rFonts w:ascii="Times New Roman" w:hAnsi="Times New Roman" w:cs="Times New Roman"/>
        </w:rPr>
        <w:t>ОГРАЖДЕНИЯ</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3.1. Ограждения должны изготавливаться из высококачественных материалов, иметь надежную конструкцию и крепление декоративных элементов.</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86BAE" w:rsidRPr="00A04B4C" w:rsidRDefault="00486BAE" w:rsidP="009E4054">
      <w:pPr>
        <w:shd w:val="clear" w:color="auto" w:fill="FFFFFF"/>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486BAE" w:rsidRPr="00A04B4C" w:rsidRDefault="00486BAE" w:rsidP="00DF789D">
      <w:pPr>
        <w:shd w:val="clear" w:color="auto" w:fill="FFFFFF"/>
        <w:spacing w:before="120" w:after="120"/>
        <w:ind w:firstLine="709"/>
        <w:jc w:val="both"/>
        <w:textAlignment w:val="baseline"/>
        <w:rPr>
          <w:rFonts w:ascii="Times New Roman" w:hAnsi="Times New Roman" w:cs="Times New Roman"/>
          <w:sz w:val="28"/>
          <w:szCs w:val="28"/>
        </w:rPr>
      </w:pPr>
      <w:r w:rsidRPr="00A04B4C">
        <w:rPr>
          <w:rFonts w:ascii="Times New Roman" w:hAnsi="Times New Roman" w:cs="Times New Roman"/>
          <w:sz w:val="28"/>
          <w:szCs w:val="28"/>
        </w:rPr>
        <w:t xml:space="preserve">4. </w:t>
      </w:r>
      <w:r w:rsidRPr="00A04B4C">
        <w:rPr>
          <w:rFonts w:ascii="Times New Roman" w:hAnsi="Times New Roman" w:cs="Times New Roman"/>
        </w:rPr>
        <w:t>ВОДНЫЕ УСТРОЙСТВА</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В период работы фонтанов очистка водной поверхности от мусора производится ежедневно.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4.3. Содержание в исправном состоянии и ремонт водных устройств осуществляются их владельцами. </w:t>
      </w:r>
    </w:p>
    <w:p w:rsidR="00486BAE" w:rsidRPr="00A04B4C" w:rsidRDefault="00486BAE" w:rsidP="003E6D58">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4.4. Собственник (правообладатель) обязан производить еженедельный </w:t>
      </w:r>
      <w:r w:rsidRPr="00A04B4C">
        <w:rPr>
          <w:rFonts w:ascii="Times New Roman" w:hAnsi="Times New Roman" w:cs="Times New Roman"/>
          <w:sz w:val="28"/>
          <w:szCs w:val="28"/>
        </w:rPr>
        <w:lastRenderedPageBreak/>
        <w:t xml:space="preserve">мониторинг </w:t>
      </w:r>
      <w:r w:rsidRPr="00A04B4C">
        <w:rPr>
          <w:rStyle w:val="af9"/>
          <w:rFonts w:ascii="Times New Roman" w:hAnsi="Times New Roman"/>
          <w:b w:val="0"/>
          <w:sz w:val="28"/>
          <w:szCs w:val="28"/>
          <w:shd w:val="clear" w:color="auto" w:fill="FFFFFF"/>
        </w:rPr>
        <w:t xml:space="preserve">качества воды </w:t>
      </w:r>
      <w:r w:rsidRPr="00A04B4C">
        <w:rPr>
          <w:rFonts w:ascii="Times New Roman" w:hAnsi="Times New Roman" w:cs="Times New Roman"/>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486BAE" w:rsidRPr="00A04B4C" w:rsidRDefault="00486BAE" w:rsidP="003E6D58">
      <w:pPr>
        <w:jc w:val="both"/>
        <w:rPr>
          <w:rFonts w:ascii="Times New Roman" w:hAnsi="Times New Roman" w:cs="Times New Roman"/>
          <w:sz w:val="28"/>
          <w:szCs w:val="28"/>
        </w:rPr>
      </w:pPr>
      <w:r w:rsidRPr="00A04B4C">
        <w:rPr>
          <w:rFonts w:ascii="Times New Roman" w:hAnsi="Times New Roman" w:cs="Times New Roman"/>
          <w:sz w:val="28"/>
          <w:szCs w:val="28"/>
        </w:rPr>
        <w:t xml:space="preserve">на соответствие требованиям СанПиНов по качеству воды.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486BAE" w:rsidRPr="00A04B4C" w:rsidRDefault="00486BAE" w:rsidP="009E4054">
      <w:pPr>
        <w:ind w:firstLine="709"/>
        <w:jc w:val="both"/>
        <w:rPr>
          <w:rFonts w:ascii="Times New Roman" w:hAnsi="Times New Roman" w:cs="Times New Roman"/>
          <w:b/>
          <w:sz w:val="28"/>
          <w:szCs w:val="28"/>
        </w:rPr>
      </w:pPr>
      <w:r w:rsidRPr="00A04B4C">
        <w:rPr>
          <w:rFonts w:ascii="Times New Roman" w:hAnsi="Times New Roman" w:cs="Times New Roman"/>
          <w:sz w:val="28"/>
          <w:szCs w:val="28"/>
        </w:rPr>
        <w:t xml:space="preserve">4.6. Собственник (правообладатель) обязан производить в летний период еженедельный мониторинг </w:t>
      </w:r>
      <w:r w:rsidRPr="00A04B4C">
        <w:rPr>
          <w:rStyle w:val="af9"/>
          <w:rFonts w:ascii="Times New Roman" w:hAnsi="Times New Roman"/>
          <w:b w:val="0"/>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486BAE" w:rsidRPr="00A04B4C" w:rsidRDefault="00486BAE" w:rsidP="00614158">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 </w:t>
      </w:r>
      <w:r w:rsidRPr="00A04B4C">
        <w:rPr>
          <w:rFonts w:ascii="Times New Roman" w:hAnsi="Times New Roman" w:cs="Times New Roman"/>
        </w:rPr>
        <w:t>УЛИЧНОЕ КОММУНАЛЬНО-БЫТОВОЕ ОБОРУДОВАНИЕ (КБО).</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486BAE" w:rsidRPr="00A04B4C" w:rsidRDefault="00486BAE" w:rsidP="009C3A78">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6. </w:t>
      </w:r>
      <w:r w:rsidRPr="00A04B4C">
        <w:rPr>
          <w:rFonts w:ascii="Times New Roman" w:hAnsi="Times New Roman" w:cs="Times New Roman"/>
        </w:rPr>
        <w:t xml:space="preserve">УЛИЧНОЕ ТЕХНИЧЕСКОЕ ОБОРУДОВАНИЕ И ИНЖЕНЕРНЫЕ </w:t>
      </w:r>
    </w:p>
    <w:p w:rsidR="00486BAE" w:rsidRPr="00A04B4C" w:rsidRDefault="00486BAE" w:rsidP="009C3A78">
      <w:pPr>
        <w:spacing w:after="120"/>
        <w:ind w:firstLine="709"/>
        <w:jc w:val="both"/>
        <w:rPr>
          <w:rFonts w:ascii="Times New Roman" w:hAnsi="Times New Roman" w:cs="Times New Roman"/>
          <w:sz w:val="28"/>
          <w:szCs w:val="28"/>
        </w:rPr>
      </w:pPr>
      <w:r w:rsidRPr="00A04B4C">
        <w:rPr>
          <w:rFonts w:ascii="Times New Roman" w:hAnsi="Times New Roman" w:cs="Times New Roman"/>
        </w:rPr>
        <w:t>КОММУНИКАЦИИ (ЛИНЕЙНЫЕ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486BAE" w:rsidRPr="00A04B4C" w:rsidRDefault="00486BAE" w:rsidP="00835348">
      <w:pPr>
        <w:ind w:firstLine="709"/>
        <w:jc w:val="both"/>
        <w:rPr>
          <w:rFonts w:ascii="Times New Roman" w:hAnsi="Times New Roman" w:cs="Times New Roman"/>
          <w:sz w:val="28"/>
          <w:szCs w:val="28"/>
        </w:rPr>
      </w:pPr>
      <w:r w:rsidRPr="00A04B4C">
        <w:rPr>
          <w:rFonts w:ascii="Times New Roman" w:hAnsi="Times New Roman" w:cs="Times New Roman"/>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оставлять колодцы неплотно закрытыми и (или) закрывать разбитыми крышками;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отводить поверхностные воды в систему канализации;</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пользоваться пожарными гидрантами в хозяйственных целях;</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забор воды от уличных колонок с помощью шлангов;</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разборку колонок;</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486BAE" w:rsidRPr="00A04B4C" w:rsidRDefault="00486BAE" w:rsidP="009E4054">
      <w:pPr>
        <w:ind w:firstLine="709"/>
        <w:jc w:val="both"/>
        <w:rPr>
          <w:rFonts w:ascii="Times New Roman" w:hAnsi="Times New Roman" w:cs="Times New Roman"/>
          <w:sz w:val="28"/>
          <w:szCs w:val="28"/>
        </w:rPr>
      </w:pPr>
      <w:r w:rsidRPr="00A04B4C">
        <w:rPr>
          <w:rFonts w:ascii="Times New Roman" w:hAnsi="Times New Roman" w:cs="Times New Roman"/>
          <w:sz w:val="28"/>
          <w:szCs w:val="28"/>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86BAE" w:rsidRPr="00A04B4C" w:rsidRDefault="00486BAE" w:rsidP="00EB4F9D">
      <w:pPr>
        <w:pStyle w:val="af7"/>
        <w:spacing w:before="120" w:after="120"/>
        <w:ind w:left="0" w:firstLine="709"/>
        <w:rPr>
          <w:color w:val="000000"/>
          <w:sz w:val="28"/>
          <w:szCs w:val="28"/>
          <w:lang w:val="ru-RU"/>
        </w:rPr>
      </w:pPr>
      <w:r w:rsidRPr="00A04B4C">
        <w:rPr>
          <w:color w:val="000000"/>
          <w:sz w:val="28"/>
          <w:szCs w:val="28"/>
          <w:lang w:val="ru-RU"/>
        </w:rPr>
        <w:t xml:space="preserve">7. </w:t>
      </w:r>
      <w:r w:rsidRPr="00A04B4C">
        <w:rPr>
          <w:color w:val="000000"/>
          <w:lang w:val="ru-RU"/>
        </w:rPr>
        <w:t>ИГРОВОЕ И СПОРТИВНОЕ ОБОРУДОВАНИЕ.</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w:t>
      </w:r>
      <w:r w:rsidRPr="00A04B4C">
        <w:rPr>
          <w:rFonts w:ascii="Times New Roman" w:hAnsi="Times New Roman" w:cs="Times New Roman"/>
          <w:sz w:val="28"/>
          <w:szCs w:val="28"/>
        </w:rPr>
        <w:lastRenderedPageBreak/>
        <w:t>оборудования с поврежденными элементами.</w:t>
      </w:r>
    </w:p>
    <w:p w:rsidR="00486BAE" w:rsidRPr="00A04B4C" w:rsidRDefault="00486BAE" w:rsidP="00EB4F9D">
      <w:pPr>
        <w:spacing w:before="120"/>
        <w:ind w:firstLine="709"/>
        <w:jc w:val="both"/>
        <w:rPr>
          <w:rFonts w:ascii="Times New Roman" w:hAnsi="Times New Roman" w:cs="Times New Roman"/>
        </w:rPr>
      </w:pPr>
      <w:r w:rsidRPr="00A04B4C">
        <w:rPr>
          <w:rFonts w:ascii="Times New Roman" w:hAnsi="Times New Roman" w:cs="Times New Roman"/>
          <w:sz w:val="28"/>
          <w:szCs w:val="28"/>
        </w:rPr>
        <w:t xml:space="preserve">8. </w:t>
      </w:r>
      <w:r w:rsidRPr="00A04B4C">
        <w:rPr>
          <w:rFonts w:ascii="Times New Roman" w:hAnsi="Times New Roman" w:cs="Times New Roman"/>
        </w:rPr>
        <w:t>ОБЪЕКТЫ (СРЕДСТВА) НАРУЖНОГО ОСВЕЩЕНИЯ (ОСВЕТИТЕЛЬНОЕ</w:t>
      </w:r>
    </w:p>
    <w:p w:rsidR="00486BAE" w:rsidRPr="00A04B4C" w:rsidRDefault="00486BAE" w:rsidP="00EB4F9D">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ОБОРУДОВАНИЕ)</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8.4. Все системы уличного, дворового и других видов осветительного оборудования должны содержаться в исправном состоянии.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Опоры сетей осветительного оборудования не должны иметь отклонение от вертикали более 5 градусов.</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lastRenderedPageBreak/>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486BAE" w:rsidRPr="00A04B4C" w:rsidRDefault="00486BAE" w:rsidP="00675DB6">
      <w:pPr>
        <w:ind w:firstLine="709"/>
        <w:jc w:val="both"/>
        <w:rPr>
          <w:rFonts w:ascii="Times New Roman" w:hAnsi="Times New Roman" w:cs="Times New Roman"/>
          <w:sz w:val="28"/>
          <w:szCs w:val="28"/>
        </w:rPr>
      </w:pPr>
      <w:r w:rsidRPr="00A04B4C">
        <w:rPr>
          <w:rFonts w:ascii="Times New Roman" w:hAnsi="Times New Roman" w:cs="Times New Roman"/>
          <w:sz w:val="28"/>
          <w:szCs w:val="28"/>
        </w:rPr>
        <w:t>8.11. Ответственность за содержание опор сетей и элементов освещения несет собственник (правообладатель).</w:t>
      </w:r>
    </w:p>
    <w:p w:rsidR="00486BAE" w:rsidRPr="00A04B4C" w:rsidRDefault="00486BAE" w:rsidP="00EB4F9D">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 xml:space="preserve">9. </w:t>
      </w:r>
      <w:r w:rsidRPr="00A04B4C">
        <w:rPr>
          <w:rFonts w:ascii="Times New Roman" w:hAnsi="Times New Roman" w:cs="Times New Roman"/>
        </w:rPr>
        <w:t>СРЕДСТВА РАЗМЕЩЕНИЯ ИНФОРМАЦИИ И РЕКЛАМНЫЕ КОНСТРУКЦИИ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целостность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механических повреждений;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порывов информационных полотен;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наличие покрашенного каркаса;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отсутствие ржавчины и грязи на всех частях и элементах рекламных конструкций.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486BAE" w:rsidRPr="00A04B4C" w:rsidRDefault="00486BAE" w:rsidP="0042226E">
      <w:pPr>
        <w:ind w:firstLine="709"/>
        <w:jc w:val="both"/>
        <w:rPr>
          <w:rFonts w:ascii="Times New Roman" w:hAnsi="Times New Roman" w:cs="Times New Roman"/>
          <w:sz w:val="28"/>
          <w:szCs w:val="28"/>
        </w:rPr>
      </w:pPr>
      <w:r w:rsidRPr="00A04B4C">
        <w:rPr>
          <w:rFonts w:ascii="Times New Roman" w:hAnsi="Times New Roman" w:cs="Times New Roman"/>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w:t>
      </w:r>
      <w:r w:rsidRPr="00A04B4C">
        <w:rPr>
          <w:rFonts w:ascii="Times New Roman" w:hAnsi="Times New Roman" w:cs="Times New Roman"/>
          <w:sz w:val="28"/>
          <w:szCs w:val="28"/>
        </w:rPr>
        <w:lastRenderedPageBreak/>
        <w:t>балконы и лоджии, слуховые окна и другие), не должны перекрывать оконные проемы, балконы и лоджии жилых помещений многоквартирных домов.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486BAE" w:rsidRPr="00A04B4C" w:rsidRDefault="00486BAE" w:rsidP="00EB4F9D">
      <w:pPr>
        <w:spacing w:before="120" w:after="120"/>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10. </w:t>
      </w:r>
      <w:r w:rsidRPr="00A04B4C">
        <w:rPr>
          <w:rFonts w:ascii="Times New Roman" w:hAnsi="Times New Roman" w:cs="Times New Roman"/>
        </w:rPr>
        <w:t>МАЛЫЕ АРХИТЕКТУРНЫЕ ФОРМЫ И УЛИЧНАЯ МЕБЕЛЬ.</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 считаются самовольными и подлежат демонтажу.</w:t>
      </w:r>
    </w:p>
    <w:p w:rsidR="00486BAE" w:rsidRPr="00A04B4C" w:rsidRDefault="00486BAE" w:rsidP="00E057DF">
      <w:pPr>
        <w:spacing w:before="120"/>
        <w:ind w:firstLine="709"/>
        <w:jc w:val="both"/>
        <w:rPr>
          <w:rFonts w:ascii="Times New Roman" w:hAnsi="Times New Roman" w:cs="Times New Roman"/>
        </w:rPr>
      </w:pPr>
      <w:r w:rsidRPr="00A04B4C">
        <w:rPr>
          <w:rFonts w:ascii="Times New Roman" w:hAnsi="Times New Roman" w:cs="Times New Roman"/>
          <w:sz w:val="28"/>
          <w:szCs w:val="28"/>
        </w:rPr>
        <w:lastRenderedPageBreak/>
        <w:t xml:space="preserve">11. </w:t>
      </w:r>
      <w:r w:rsidRPr="00A04B4C">
        <w:rPr>
          <w:rFonts w:ascii="Times New Roman" w:hAnsi="Times New Roman" w:cs="Times New Roman"/>
        </w:rPr>
        <w:t>НЕКАПИТАЛЬНЫЕ НЕСТАЦИОНАРНЫЕ СООРУЖЕНИЯ (НЕСТАЦИОНАРНЫЕ</w:t>
      </w:r>
    </w:p>
    <w:p w:rsidR="00486BAE" w:rsidRPr="00A04B4C" w:rsidRDefault="00486BAE" w:rsidP="00E057DF">
      <w:pPr>
        <w:spacing w:after="120"/>
        <w:ind w:firstLine="709"/>
        <w:jc w:val="both"/>
        <w:rPr>
          <w:rFonts w:ascii="Times New Roman" w:hAnsi="Times New Roman" w:cs="Times New Roman"/>
          <w:sz w:val="28"/>
          <w:szCs w:val="28"/>
        </w:rPr>
      </w:pPr>
      <w:r w:rsidRPr="00A04B4C">
        <w:rPr>
          <w:rFonts w:ascii="Times New Roman" w:hAnsi="Times New Roman" w:cs="Times New Roman"/>
        </w:rPr>
        <w:t xml:space="preserve"> ТОРГОВЫЕ ОБЪЕКТЫ)</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w:t>
      </w:r>
      <w:r w:rsidR="00F66BC2">
        <w:rPr>
          <w:rFonts w:ascii="Times New Roman" w:hAnsi="Times New Roman" w:cs="Times New Roman"/>
          <w:sz w:val="28"/>
          <w:szCs w:val="28"/>
        </w:rPr>
        <w:t xml:space="preserve">м Администрации </w:t>
      </w:r>
      <w:r w:rsidRPr="00A04B4C">
        <w:rPr>
          <w:rFonts w:ascii="Times New Roman" w:hAnsi="Times New Roman" w:cs="Times New Roman"/>
          <w:sz w:val="28"/>
          <w:szCs w:val="28"/>
        </w:rPr>
        <w:t xml:space="preserve"> муниципального образования.</w:t>
      </w:r>
    </w:p>
    <w:p w:rsidR="00486BAE" w:rsidRPr="00A04B4C" w:rsidRDefault="00486BAE" w:rsidP="00BC5B01">
      <w:pPr>
        <w:ind w:firstLine="709"/>
        <w:jc w:val="both"/>
        <w:rPr>
          <w:rFonts w:ascii="Times New Roman" w:hAnsi="Times New Roman" w:cs="Times New Roman"/>
          <w:sz w:val="28"/>
          <w:szCs w:val="28"/>
        </w:rPr>
      </w:pPr>
      <w:r w:rsidRPr="00A04B4C">
        <w:rPr>
          <w:rFonts w:ascii="Times New Roman" w:hAnsi="Times New Roman" w:cs="Times New Roman"/>
          <w:sz w:val="28"/>
          <w:szCs w:val="28"/>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11.4. При эксплуатации нестационарных торговых объектов не допускается: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486BAE" w:rsidRPr="00A04B4C" w:rsidRDefault="00486BAE" w:rsidP="00E057DF">
      <w:pPr>
        <w:spacing w:before="120" w:after="120"/>
        <w:ind w:firstLine="709"/>
        <w:jc w:val="both"/>
        <w:rPr>
          <w:rFonts w:ascii="Times New Roman" w:hAnsi="Times New Roman" w:cs="Times New Roman"/>
        </w:rPr>
      </w:pPr>
      <w:r w:rsidRPr="00A04B4C">
        <w:rPr>
          <w:rFonts w:ascii="Times New Roman" w:hAnsi="Times New Roman" w:cs="Times New Roman"/>
          <w:sz w:val="28"/>
          <w:szCs w:val="28"/>
        </w:rPr>
        <w:t>12.</w:t>
      </w:r>
      <w:r w:rsidRPr="00A04B4C">
        <w:rPr>
          <w:rFonts w:ascii="Times New Roman" w:hAnsi="Times New Roman" w:cs="Times New Roman"/>
        </w:rPr>
        <w:t>ЭЛЕМЕНТЫ ОБЪЕКТОВ КАПИТАЛЬНОГО СТРОИТЕЛЬСТВА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12.2.1. Окраска фасадов осуществляется в соответствии с проектом </w:t>
      </w:r>
      <w:r w:rsidRPr="00A04B4C">
        <w:rPr>
          <w:rFonts w:ascii="Times New Roman" w:hAnsi="Times New Roman" w:cs="Times New Roman"/>
          <w:sz w:val="28"/>
          <w:szCs w:val="28"/>
        </w:rPr>
        <w:lastRenderedPageBreak/>
        <w:t xml:space="preserve">цветового решения фасада. </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12.5. Собственники и правообладатели зданий и сооружений обязаны:</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проверять прочность креплений архитектурных деталей и облицовки, устойчивость парапетных и балконных ограждений;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486BAE" w:rsidRPr="00A04B4C" w:rsidRDefault="00486BAE" w:rsidP="00C30F7E">
      <w:pPr>
        <w:ind w:firstLine="709"/>
        <w:jc w:val="both"/>
        <w:rPr>
          <w:rFonts w:ascii="Times New Roman" w:hAnsi="Times New Roman" w:cs="Times New Roman"/>
          <w:sz w:val="28"/>
          <w:szCs w:val="28"/>
        </w:rPr>
      </w:pPr>
      <w:r w:rsidRPr="00A04B4C">
        <w:rPr>
          <w:rFonts w:ascii="Times New Roman" w:hAnsi="Times New Roman" w:cs="Times New Roman"/>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486BAE" w:rsidRPr="00A04B4C" w:rsidRDefault="00486BAE" w:rsidP="002844C7">
      <w:pPr>
        <w:ind w:firstLine="709"/>
        <w:jc w:val="both"/>
        <w:rPr>
          <w:rFonts w:ascii="Times New Roman" w:hAnsi="Times New Roman" w:cs="Times New Roman"/>
          <w:sz w:val="28"/>
          <w:szCs w:val="28"/>
        </w:rPr>
      </w:pPr>
      <w:r w:rsidRPr="00A04B4C">
        <w:rPr>
          <w:rFonts w:ascii="Times New Roman" w:hAnsi="Times New Roman" w:cs="Times New Roman"/>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486BAE" w:rsidRPr="00A04B4C" w:rsidRDefault="00486BAE" w:rsidP="009C6ACD">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Pr="00A04B4C">
        <w:rPr>
          <w:rFonts w:ascii="Times New Roman" w:hAnsi="Times New Roman" w:cs="Times New Roman"/>
          <w:sz w:val="28"/>
          <w:szCs w:val="28"/>
        </w:rPr>
        <w:lastRenderedPageBreak/>
        <w:t>муниципального образования, осуществляется на основании разрешения, выдаваемого министерством культуры Ростовской области;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Ремонт при аварийном состоянии фасада здания (сооружения) должен выполняться незамедлительно по выявлении этого состояния.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12.11. Расположенные на фасадах информационные таблички, памятные доски должны поддерживаться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Входы, цоколи, витрины должны содержаться в чистоте и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Домовые знаки должны содержаться в чистоте, их освещение в темное время суток должно быть в исправном состоянии.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Мостики для перехода через коммуникации должны быть исправными и содержаться в чистоте.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Козырьки подъездов, а также кровля должны быть очищены от загрязнений, древесно-кустарниковой и сорной растительности.</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486BAE" w:rsidRPr="00A04B4C" w:rsidRDefault="00486BAE" w:rsidP="00395591">
      <w:pPr>
        <w:shd w:val="clear" w:color="auto" w:fill="FFFFFF"/>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12.13. При осуществлении работ по благоустройству прилегающих к </w:t>
      </w:r>
      <w:r w:rsidRPr="00A04B4C">
        <w:rPr>
          <w:rFonts w:ascii="Times New Roman" w:hAnsi="Times New Roman" w:cs="Times New Roman"/>
          <w:sz w:val="28"/>
          <w:szCs w:val="28"/>
        </w:rPr>
        <w:lastRenderedPageBreak/>
        <w:t>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12.14. При содержании, эксплуатации и ремонте фасадов зданий и их элементов запрещается: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до восстановления разрушенных или поврежденных архитектурных деталей;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окраска дверей и оконных заполнений, выполненных из дуба и других ценных пород дерева;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устройство входов, расположенных выше первого этажа, на фасадах объектов культурного наследия;</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xml:space="preserve">- ликвидация дверных полотен в зданиях и сооружениях, являющихся </w:t>
      </w:r>
      <w:r w:rsidRPr="00A04B4C">
        <w:rPr>
          <w:rFonts w:ascii="Times New Roman" w:hAnsi="Times New Roman" w:cs="Times New Roman"/>
          <w:sz w:val="28"/>
          <w:szCs w:val="28"/>
        </w:rPr>
        <w:lastRenderedPageBreak/>
        <w:t>объектами культурного наследия, без согласования с министерством культуры РО;</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различная окраска дверных заполнений, оконных и витринных конструкций в пределах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установка глухих дверных полотен на входах, совмещенных с витринами;</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486BAE" w:rsidRPr="00A04B4C" w:rsidRDefault="00486BAE" w:rsidP="00395591">
      <w:pPr>
        <w:ind w:firstLine="709"/>
        <w:jc w:val="both"/>
        <w:rPr>
          <w:rFonts w:ascii="Times New Roman" w:hAnsi="Times New Roman" w:cs="Times New Roman"/>
          <w:sz w:val="28"/>
          <w:szCs w:val="28"/>
        </w:rPr>
      </w:pPr>
      <w:r w:rsidRPr="00A04B4C">
        <w:rPr>
          <w:rFonts w:ascii="Times New Roman" w:hAnsi="Times New Roman" w:cs="Times New Roman"/>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486BAE" w:rsidRPr="00A04B4C" w:rsidRDefault="00486BAE" w:rsidP="001827BD">
      <w:pPr>
        <w:ind w:firstLine="709"/>
        <w:jc w:val="both"/>
        <w:rPr>
          <w:rFonts w:ascii="Times New Roman" w:hAnsi="Times New Roman" w:cs="Times New Roman"/>
          <w:sz w:val="28"/>
          <w:szCs w:val="28"/>
        </w:rPr>
      </w:pPr>
      <w:r w:rsidRPr="00A04B4C">
        <w:rPr>
          <w:rFonts w:ascii="Times New Roman" w:hAnsi="Times New Roman" w:cs="Times New Roman"/>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486BAE"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FC" w:rsidRDefault="009637FC">
      <w:r>
        <w:separator/>
      </w:r>
    </w:p>
  </w:endnote>
  <w:endnote w:type="continuationSeparator" w:id="0">
    <w:p w:rsidR="009637FC" w:rsidRDefault="0096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FC" w:rsidRDefault="009637FC"/>
  </w:footnote>
  <w:footnote w:type="continuationSeparator" w:id="0">
    <w:p w:rsidR="009637FC" w:rsidRDefault="009637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90" w:rsidRDefault="00835D90">
    <w:pPr>
      <w:rPr>
        <w:sz w:val="2"/>
        <w:szCs w:val="2"/>
      </w:rPr>
    </w:pPr>
    <w:r>
      <w:rPr>
        <w:noProof/>
      </w:rPr>
      <w:pict>
        <v:shapetype id="_x0000_t202" coordsize="21600,21600" o:spt="202" path="m,l,21600r21600,l21600,xe">
          <v:stroke joinstyle="miter"/>
          <v:path gradientshapeok="t" o:connecttype="rect"/>
        </v:shapetype>
        <v:shape id="Text Box 1" o:spid="_x0000_s2049" type="#_x0000_t202" style="position:absolute;margin-left:542.25pt;margin-top:25.9pt;width:14.05pt;height:16.1pt;z-index:-1;visibility:visible;mso-wrap-style:none;mso-wrap-distance-left:5pt;mso-wrap-distance-right:5pt;mso-position-horizontal-relative:page;mso-position-vertical-relative:page" wrapcoords="0 0 21600 0 21600 21600 0 21600 0 0" filled="f" stroked="f">
          <v:textbox style="mso-fit-shape-to-text:t" inset="0,0,0,0">
            <w:txbxContent>
              <w:p w:rsidR="00835D90" w:rsidRDefault="00835D90" w:rsidP="00085CE5">
                <w:pPr>
                  <w:pStyle w:val="14"/>
                  <w:shd w:val="clear" w:color="auto" w:fill="auto"/>
                  <w:spacing w:line="240" w:lineRule="auto"/>
                </w:pPr>
                <w:r>
                  <w:fldChar w:fldCharType="begin"/>
                </w:r>
                <w:r>
                  <w:instrText xml:space="preserve"> PAGE \* MERGEFORMAT </w:instrText>
                </w:r>
                <w:r>
                  <w:fldChar w:fldCharType="separate"/>
                </w:r>
                <w:r w:rsidR="00035C78" w:rsidRPr="00035C78">
                  <w:rPr>
                    <w:rStyle w:val="a5"/>
                    <w:noProof/>
                  </w:rPr>
                  <w:t>116</w:t>
                </w:r>
                <w:r>
                  <w:rPr>
                    <w:rStyle w:val="a5"/>
                    <w:noProof/>
                  </w:rPr>
                  <w:fldChar w:fldCharType="end"/>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14"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0"/>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331"/>
    <w:rsid w:val="00000366"/>
    <w:rsid w:val="00001D67"/>
    <w:rsid w:val="0000370C"/>
    <w:rsid w:val="00004BFD"/>
    <w:rsid w:val="00011E1E"/>
    <w:rsid w:val="00012F0E"/>
    <w:rsid w:val="00015795"/>
    <w:rsid w:val="000160BF"/>
    <w:rsid w:val="000272A1"/>
    <w:rsid w:val="00027EFE"/>
    <w:rsid w:val="0003326F"/>
    <w:rsid w:val="00033FA6"/>
    <w:rsid w:val="00035C78"/>
    <w:rsid w:val="00037BA2"/>
    <w:rsid w:val="00044A42"/>
    <w:rsid w:val="000459DD"/>
    <w:rsid w:val="00045CE2"/>
    <w:rsid w:val="00046CFF"/>
    <w:rsid w:val="0005494B"/>
    <w:rsid w:val="000552FD"/>
    <w:rsid w:val="0005593B"/>
    <w:rsid w:val="00057069"/>
    <w:rsid w:val="000625A3"/>
    <w:rsid w:val="00065192"/>
    <w:rsid w:val="000726D8"/>
    <w:rsid w:val="000754CE"/>
    <w:rsid w:val="000773B6"/>
    <w:rsid w:val="00085CE5"/>
    <w:rsid w:val="0009375F"/>
    <w:rsid w:val="00094295"/>
    <w:rsid w:val="000968DD"/>
    <w:rsid w:val="00096D6F"/>
    <w:rsid w:val="0009701C"/>
    <w:rsid w:val="000A2E79"/>
    <w:rsid w:val="000A4613"/>
    <w:rsid w:val="000B07DA"/>
    <w:rsid w:val="000B78F4"/>
    <w:rsid w:val="000C43A4"/>
    <w:rsid w:val="000C490E"/>
    <w:rsid w:val="000E7AE7"/>
    <w:rsid w:val="000E7D04"/>
    <w:rsid w:val="000F3D8A"/>
    <w:rsid w:val="000F60BD"/>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667DD"/>
    <w:rsid w:val="00171769"/>
    <w:rsid w:val="0017249E"/>
    <w:rsid w:val="001801EA"/>
    <w:rsid w:val="001827BD"/>
    <w:rsid w:val="001839E1"/>
    <w:rsid w:val="0018491F"/>
    <w:rsid w:val="00190DF2"/>
    <w:rsid w:val="00192424"/>
    <w:rsid w:val="00192957"/>
    <w:rsid w:val="001A45B4"/>
    <w:rsid w:val="001A626A"/>
    <w:rsid w:val="001A6D16"/>
    <w:rsid w:val="001B271E"/>
    <w:rsid w:val="001B5039"/>
    <w:rsid w:val="001B7DA4"/>
    <w:rsid w:val="001C1886"/>
    <w:rsid w:val="001D502A"/>
    <w:rsid w:val="001D5800"/>
    <w:rsid w:val="001E0072"/>
    <w:rsid w:val="001E17C4"/>
    <w:rsid w:val="001E2F81"/>
    <w:rsid w:val="001E540F"/>
    <w:rsid w:val="001E576E"/>
    <w:rsid w:val="001E6ABB"/>
    <w:rsid w:val="001E7C34"/>
    <w:rsid w:val="001F12CD"/>
    <w:rsid w:val="001F1970"/>
    <w:rsid w:val="001F5FC7"/>
    <w:rsid w:val="001F65BB"/>
    <w:rsid w:val="001F68C6"/>
    <w:rsid w:val="001F6B05"/>
    <w:rsid w:val="00210128"/>
    <w:rsid w:val="002154CC"/>
    <w:rsid w:val="00217B25"/>
    <w:rsid w:val="0022556B"/>
    <w:rsid w:val="00241293"/>
    <w:rsid w:val="00263084"/>
    <w:rsid w:val="00264643"/>
    <w:rsid w:val="002657E1"/>
    <w:rsid w:val="00270437"/>
    <w:rsid w:val="002844C7"/>
    <w:rsid w:val="002863C1"/>
    <w:rsid w:val="002942D8"/>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3316"/>
    <w:rsid w:val="00307F9E"/>
    <w:rsid w:val="003104F7"/>
    <w:rsid w:val="00315A63"/>
    <w:rsid w:val="003242E2"/>
    <w:rsid w:val="003260DB"/>
    <w:rsid w:val="00332A70"/>
    <w:rsid w:val="00334204"/>
    <w:rsid w:val="00334735"/>
    <w:rsid w:val="00336B67"/>
    <w:rsid w:val="0034055C"/>
    <w:rsid w:val="003423E7"/>
    <w:rsid w:val="003437FB"/>
    <w:rsid w:val="00343D69"/>
    <w:rsid w:val="003462B2"/>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08AC"/>
    <w:rsid w:val="0039127E"/>
    <w:rsid w:val="003952C2"/>
    <w:rsid w:val="00395591"/>
    <w:rsid w:val="003956D7"/>
    <w:rsid w:val="003A271F"/>
    <w:rsid w:val="003A39D1"/>
    <w:rsid w:val="003B61C7"/>
    <w:rsid w:val="003B7B4D"/>
    <w:rsid w:val="003C30DB"/>
    <w:rsid w:val="003D2DE1"/>
    <w:rsid w:val="003E629A"/>
    <w:rsid w:val="003E6D58"/>
    <w:rsid w:val="003E7185"/>
    <w:rsid w:val="003E74C2"/>
    <w:rsid w:val="003E75DF"/>
    <w:rsid w:val="003F0FFB"/>
    <w:rsid w:val="003F2F20"/>
    <w:rsid w:val="003F5D34"/>
    <w:rsid w:val="004041D9"/>
    <w:rsid w:val="0040712F"/>
    <w:rsid w:val="00413744"/>
    <w:rsid w:val="0041685F"/>
    <w:rsid w:val="00421107"/>
    <w:rsid w:val="0042226E"/>
    <w:rsid w:val="00424481"/>
    <w:rsid w:val="00430AE7"/>
    <w:rsid w:val="00434629"/>
    <w:rsid w:val="00435DC4"/>
    <w:rsid w:val="00436D6E"/>
    <w:rsid w:val="00437BA1"/>
    <w:rsid w:val="004469AE"/>
    <w:rsid w:val="00457AF5"/>
    <w:rsid w:val="00457FE3"/>
    <w:rsid w:val="00464FCB"/>
    <w:rsid w:val="0046668A"/>
    <w:rsid w:val="00471090"/>
    <w:rsid w:val="00473AF8"/>
    <w:rsid w:val="004745FA"/>
    <w:rsid w:val="00476AFB"/>
    <w:rsid w:val="00481D93"/>
    <w:rsid w:val="00482465"/>
    <w:rsid w:val="00486BAE"/>
    <w:rsid w:val="00490310"/>
    <w:rsid w:val="004913A9"/>
    <w:rsid w:val="00495FF7"/>
    <w:rsid w:val="00496415"/>
    <w:rsid w:val="004A094A"/>
    <w:rsid w:val="004A182D"/>
    <w:rsid w:val="004A2A29"/>
    <w:rsid w:val="004A4348"/>
    <w:rsid w:val="004A5B89"/>
    <w:rsid w:val="004B0C96"/>
    <w:rsid w:val="004D12DF"/>
    <w:rsid w:val="004D1A61"/>
    <w:rsid w:val="004D68FA"/>
    <w:rsid w:val="004E0F43"/>
    <w:rsid w:val="004E3085"/>
    <w:rsid w:val="004E33B6"/>
    <w:rsid w:val="004E4724"/>
    <w:rsid w:val="004E47C2"/>
    <w:rsid w:val="004F1B66"/>
    <w:rsid w:val="004F34C4"/>
    <w:rsid w:val="004F674B"/>
    <w:rsid w:val="004F6A45"/>
    <w:rsid w:val="004F6AA1"/>
    <w:rsid w:val="005027E1"/>
    <w:rsid w:val="00503F2E"/>
    <w:rsid w:val="00504F7C"/>
    <w:rsid w:val="005172D4"/>
    <w:rsid w:val="00525657"/>
    <w:rsid w:val="0052698C"/>
    <w:rsid w:val="00532FFA"/>
    <w:rsid w:val="005332D6"/>
    <w:rsid w:val="00533A46"/>
    <w:rsid w:val="00537967"/>
    <w:rsid w:val="00541121"/>
    <w:rsid w:val="00541AB7"/>
    <w:rsid w:val="00544E6B"/>
    <w:rsid w:val="00552CBA"/>
    <w:rsid w:val="0055353B"/>
    <w:rsid w:val="00555290"/>
    <w:rsid w:val="005611D1"/>
    <w:rsid w:val="005669CF"/>
    <w:rsid w:val="005710C4"/>
    <w:rsid w:val="00571F69"/>
    <w:rsid w:val="00573C8B"/>
    <w:rsid w:val="00576D9F"/>
    <w:rsid w:val="00581139"/>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E7183"/>
    <w:rsid w:val="005F0EB8"/>
    <w:rsid w:val="005F2264"/>
    <w:rsid w:val="005F7445"/>
    <w:rsid w:val="006051ED"/>
    <w:rsid w:val="00606D3D"/>
    <w:rsid w:val="006106C9"/>
    <w:rsid w:val="00612CFB"/>
    <w:rsid w:val="00614158"/>
    <w:rsid w:val="00615E41"/>
    <w:rsid w:val="006162D5"/>
    <w:rsid w:val="006251F9"/>
    <w:rsid w:val="006265F2"/>
    <w:rsid w:val="00627243"/>
    <w:rsid w:val="00627FBF"/>
    <w:rsid w:val="0063022B"/>
    <w:rsid w:val="0063169A"/>
    <w:rsid w:val="00633B6C"/>
    <w:rsid w:val="00641A15"/>
    <w:rsid w:val="00652830"/>
    <w:rsid w:val="00654257"/>
    <w:rsid w:val="006628EC"/>
    <w:rsid w:val="0066737D"/>
    <w:rsid w:val="00675267"/>
    <w:rsid w:val="00675DB6"/>
    <w:rsid w:val="006766FC"/>
    <w:rsid w:val="00680A7A"/>
    <w:rsid w:val="006813B6"/>
    <w:rsid w:val="00691020"/>
    <w:rsid w:val="00693F86"/>
    <w:rsid w:val="00694B39"/>
    <w:rsid w:val="006961C3"/>
    <w:rsid w:val="006A3DA0"/>
    <w:rsid w:val="006B0D63"/>
    <w:rsid w:val="006B783E"/>
    <w:rsid w:val="006C64B8"/>
    <w:rsid w:val="006C6A99"/>
    <w:rsid w:val="006D6A0B"/>
    <w:rsid w:val="006E1EE7"/>
    <w:rsid w:val="006E200C"/>
    <w:rsid w:val="006E33DA"/>
    <w:rsid w:val="006E58FE"/>
    <w:rsid w:val="006E60F6"/>
    <w:rsid w:val="006E750A"/>
    <w:rsid w:val="006F0C2F"/>
    <w:rsid w:val="006F64C3"/>
    <w:rsid w:val="007005B8"/>
    <w:rsid w:val="00700F0E"/>
    <w:rsid w:val="00701FE3"/>
    <w:rsid w:val="00706CD1"/>
    <w:rsid w:val="00707143"/>
    <w:rsid w:val="00715E16"/>
    <w:rsid w:val="00721616"/>
    <w:rsid w:val="0072469D"/>
    <w:rsid w:val="00733BBF"/>
    <w:rsid w:val="00740FC5"/>
    <w:rsid w:val="007448CE"/>
    <w:rsid w:val="007453EE"/>
    <w:rsid w:val="00745B5F"/>
    <w:rsid w:val="00746963"/>
    <w:rsid w:val="00746AB7"/>
    <w:rsid w:val="00752C0E"/>
    <w:rsid w:val="00760AEC"/>
    <w:rsid w:val="00762DA2"/>
    <w:rsid w:val="00763875"/>
    <w:rsid w:val="00764EC8"/>
    <w:rsid w:val="0076635F"/>
    <w:rsid w:val="00766703"/>
    <w:rsid w:val="007769F5"/>
    <w:rsid w:val="00776B55"/>
    <w:rsid w:val="00776CB9"/>
    <w:rsid w:val="007809A1"/>
    <w:rsid w:val="00780FE6"/>
    <w:rsid w:val="00781F9F"/>
    <w:rsid w:val="007830C7"/>
    <w:rsid w:val="00786CCD"/>
    <w:rsid w:val="00793416"/>
    <w:rsid w:val="0079616A"/>
    <w:rsid w:val="00797460"/>
    <w:rsid w:val="007A37BA"/>
    <w:rsid w:val="007C0F52"/>
    <w:rsid w:val="007C15F9"/>
    <w:rsid w:val="007C3AC7"/>
    <w:rsid w:val="007D2429"/>
    <w:rsid w:val="007D2EC5"/>
    <w:rsid w:val="007D74D5"/>
    <w:rsid w:val="007E263B"/>
    <w:rsid w:val="007E39E4"/>
    <w:rsid w:val="007E6938"/>
    <w:rsid w:val="007F452D"/>
    <w:rsid w:val="007F5EF8"/>
    <w:rsid w:val="008005F1"/>
    <w:rsid w:val="0080142B"/>
    <w:rsid w:val="008042C7"/>
    <w:rsid w:val="00810785"/>
    <w:rsid w:val="00812F04"/>
    <w:rsid w:val="008134B6"/>
    <w:rsid w:val="00830870"/>
    <w:rsid w:val="00831C3C"/>
    <w:rsid w:val="00835348"/>
    <w:rsid w:val="00835D90"/>
    <w:rsid w:val="00837EDD"/>
    <w:rsid w:val="008408C8"/>
    <w:rsid w:val="0084093F"/>
    <w:rsid w:val="0085118F"/>
    <w:rsid w:val="00863987"/>
    <w:rsid w:val="00871C1F"/>
    <w:rsid w:val="00873800"/>
    <w:rsid w:val="00880465"/>
    <w:rsid w:val="00880972"/>
    <w:rsid w:val="00882DFF"/>
    <w:rsid w:val="0088336E"/>
    <w:rsid w:val="0088428D"/>
    <w:rsid w:val="00885DF7"/>
    <w:rsid w:val="00894B50"/>
    <w:rsid w:val="00895D4C"/>
    <w:rsid w:val="008A2BB4"/>
    <w:rsid w:val="008A3404"/>
    <w:rsid w:val="008A3D12"/>
    <w:rsid w:val="008A57D5"/>
    <w:rsid w:val="008A7949"/>
    <w:rsid w:val="008B182A"/>
    <w:rsid w:val="008B1C2B"/>
    <w:rsid w:val="008B2C61"/>
    <w:rsid w:val="008B3ACD"/>
    <w:rsid w:val="008B413F"/>
    <w:rsid w:val="008D5035"/>
    <w:rsid w:val="008D5D16"/>
    <w:rsid w:val="008D6BF7"/>
    <w:rsid w:val="008D6E3D"/>
    <w:rsid w:val="008D789A"/>
    <w:rsid w:val="008E4E9F"/>
    <w:rsid w:val="008E4FBF"/>
    <w:rsid w:val="008F5326"/>
    <w:rsid w:val="009072DD"/>
    <w:rsid w:val="00911FF7"/>
    <w:rsid w:val="00914D73"/>
    <w:rsid w:val="00916444"/>
    <w:rsid w:val="00931501"/>
    <w:rsid w:val="00933378"/>
    <w:rsid w:val="00954B2D"/>
    <w:rsid w:val="0095515D"/>
    <w:rsid w:val="00960525"/>
    <w:rsid w:val="00961273"/>
    <w:rsid w:val="009637FC"/>
    <w:rsid w:val="00963AEC"/>
    <w:rsid w:val="009657EE"/>
    <w:rsid w:val="00966C23"/>
    <w:rsid w:val="00967296"/>
    <w:rsid w:val="00975F3B"/>
    <w:rsid w:val="00980E7B"/>
    <w:rsid w:val="009A0FDE"/>
    <w:rsid w:val="009A14E8"/>
    <w:rsid w:val="009A1CFD"/>
    <w:rsid w:val="009A46A3"/>
    <w:rsid w:val="009A5125"/>
    <w:rsid w:val="009A69D3"/>
    <w:rsid w:val="009B0BBF"/>
    <w:rsid w:val="009B53B5"/>
    <w:rsid w:val="009C1B05"/>
    <w:rsid w:val="009C2E9E"/>
    <w:rsid w:val="009C3A78"/>
    <w:rsid w:val="009C6ACD"/>
    <w:rsid w:val="009D32EF"/>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311C8"/>
    <w:rsid w:val="00A32ABF"/>
    <w:rsid w:val="00A35E47"/>
    <w:rsid w:val="00A417B0"/>
    <w:rsid w:val="00A43EF8"/>
    <w:rsid w:val="00A473E1"/>
    <w:rsid w:val="00A5436E"/>
    <w:rsid w:val="00A803E1"/>
    <w:rsid w:val="00A879B5"/>
    <w:rsid w:val="00A90504"/>
    <w:rsid w:val="00A92785"/>
    <w:rsid w:val="00A94AD6"/>
    <w:rsid w:val="00A961FA"/>
    <w:rsid w:val="00AB6EB6"/>
    <w:rsid w:val="00AC3934"/>
    <w:rsid w:val="00AC4B46"/>
    <w:rsid w:val="00AD01D6"/>
    <w:rsid w:val="00AD1758"/>
    <w:rsid w:val="00AF0E4F"/>
    <w:rsid w:val="00AF4931"/>
    <w:rsid w:val="00AF5722"/>
    <w:rsid w:val="00AF58BF"/>
    <w:rsid w:val="00AF7F1F"/>
    <w:rsid w:val="00B135A0"/>
    <w:rsid w:val="00B142F4"/>
    <w:rsid w:val="00B211B2"/>
    <w:rsid w:val="00B2194E"/>
    <w:rsid w:val="00B22256"/>
    <w:rsid w:val="00B2319A"/>
    <w:rsid w:val="00B24D76"/>
    <w:rsid w:val="00B27817"/>
    <w:rsid w:val="00B27AAF"/>
    <w:rsid w:val="00B40B6C"/>
    <w:rsid w:val="00B41C7B"/>
    <w:rsid w:val="00B43DDA"/>
    <w:rsid w:val="00B465C5"/>
    <w:rsid w:val="00B47230"/>
    <w:rsid w:val="00B521D2"/>
    <w:rsid w:val="00B52581"/>
    <w:rsid w:val="00B53979"/>
    <w:rsid w:val="00B6487D"/>
    <w:rsid w:val="00B64A56"/>
    <w:rsid w:val="00B7731E"/>
    <w:rsid w:val="00B82677"/>
    <w:rsid w:val="00B82961"/>
    <w:rsid w:val="00B865A9"/>
    <w:rsid w:val="00B92C40"/>
    <w:rsid w:val="00B96051"/>
    <w:rsid w:val="00B968EB"/>
    <w:rsid w:val="00BA005F"/>
    <w:rsid w:val="00BB3B63"/>
    <w:rsid w:val="00BC06A1"/>
    <w:rsid w:val="00BC2E2F"/>
    <w:rsid w:val="00BC3915"/>
    <w:rsid w:val="00BC5B01"/>
    <w:rsid w:val="00BC6DF6"/>
    <w:rsid w:val="00BD0755"/>
    <w:rsid w:val="00BD0BFA"/>
    <w:rsid w:val="00BD1DC5"/>
    <w:rsid w:val="00BD3D7E"/>
    <w:rsid w:val="00BD44CB"/>
    <w:rsid w:val="00BD48C7"/>
    <w:rsid w:val="00BD59A6"/>
    <w:rsid w:val="00BD77E4"/>
    <w:rsid w:val="00BE0444"/>
    <w:rsid w:val="00C01B72"/>
    <w:rsid w:val="00C04ECD"/>
    <w:rsid w:val="00C07C54"/>
    <w:rsid w:val="00C14B7F"/>
    <w:rsid w:val="00C25B50"/>
    <w:rsid w:val="00C25E5B"/>
    <w:rsid w:val="00C27213"/>
    <w:rsid w:val="00C30F7E"/>
    <w:rsid w:val="00C33ACE"/>
    <w:rsid w:val="00C4111C"/>
    <w:rsid w:val="00C43DB1"/>
    <w:rsid w:val="00C5343B"/>
    <w:rsid w:val="00C53EEC"/>
    <w:rsid w:val="00C63308"/>
    <w:rsid w:val="00C63869"/>
    <w:rsid w:val="00C71354"/>
    <w:rsid w:val="00C806F1"/>
    <w:rsid w:val="00C9087F"/>
    <w:rsid w:val="00C91298"/>
    <w:rsid w:val="00C916F6"/>
    <w:rsid w:val="00C97DBD"/>
    <w:rsid w:val="00CA2121"/>
    <w:rsid w:val="00CA3182"/>
    <w:rsid w:val="00CB3331"/>
    <w:rsid w:val="00CB5C4E"/>
    <w:rsid w:val="00CB7E53"/>
    <w:rsid w:val="00CE16AD"/>
    <w:rsid w:val="00CE2F4C"/>
    <w:rsid w:val="00CE3D4F"/>
    <w:rsid w:val="00CE6268"/>
    <w:rsid w:val="00CF5023"/>
    <w:rsid w:val="00CF79DE"/>
    <w:rsid w:val="00CF7E9B"/>
    <w:rsid w:val="00D00DD1"/>
    <w:rsid w:val="00D00EBD"/>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66750"/>
    <w:rsid w:val="00D73788"/>
    <w:rsid w:val="00D76D2D"/>
    <w:rsid w:val="00D863EF"/>
    <w:rsid w:val="00D9290B"/>
    <w:rsid w:val="00DA1E35"/>
    <w:rsid w:val="00DA3D85"/>
    <w:rsid w:val="00DB3978"/>
    <w:rsid w:val="00DB3BFE"/>
    <w:rsid w:val="00DB6636"/>
    <w:rsid w:val="00DC000F"/>
    <w:rsid w:val="00DC47FA"/>
    <w:rsid w:val="00DC7325"/>
    <w:rsid w:val="00DC7E36"/>
    <w:rsid w:val="00DD10A2"/>
    <w:rsid w:val="00DD347E"/>
    <w:rsid w:val="00DE1560"/>
    <w:rsid w:val="00DE2E7F"/>
    <w:rsid w:val="00DE34EE"/>
    <w:rsid w:val="00DE4980"/>
    <w:rsid w:val="00DE7B7B"/>
    <w:rsid w:val="00DF26E6"/>
    <w:rsid w:val="00DF2E50"/>
    <w:rsid w:val="00DF5C95"/>
    <w:rsid w:val="00DF6939"/>
    <w:rsid w:val="00DF789D"/>
    <w:rsid w:val="00E03FFE"/>
    <w:rsid w:val="00E057DF"/>
    <w:rsid w:val="00E063B7"/>
    <w:rsid w:val="00E246A7"/>
    <w:rsid w:val="00E24F32"/>
    <w:rsid w:val="00E3147B"/>
    <w:rsid w:val="00E32893"/>
    <w:rsid w:val="00E44004"/>
    <w:rsid w:val="00E51AAE"/>
    <w:rsid w:val="00E666E7"/>
    <w:rsid w:val="00E67BBC"/>
    <w:rsid w:val="00E75110"/>
    <w:rsid w:val="00E84D63"/>
    <w:rsid w:val="00E927D5"/>
    <w:rsid w:val="00E94C9B"/>
    <w:rsid w:val="00E95936"/>
    <w:rsid w:val="00EA4F53"/>
    <w:rsid w:val="00EA52A9"/>
    <w:rsid w:val="00EA5858"/>
    <w:rsid w:val="00EA67B2"/>
    <w:rsid w:val="00EB0A08"/>
    <w:rsid w:val="00EB30C6"/>
    <w:rsid w:val="00EB4379"/>
    <w:rsid w:val="00EB45B5"/>
    <w:rsid w:val="00EB4F9D"/>
    <w:rsid w:val="00EB5454"/>
    <w:rsid w:val="00EB545B"/>
    <w:rsid w:val="00EC21D1"/>
    <w:rsid w:val="00EC3209"/>
    <w:rsid w:val="00ED0CB9"/>
    <w:rsid w:val="00ED1F1C"/>
    <w:rsid w:val="00ED5160"/>
    <w:rsid w:val="00ED6693"/>
    <w:rsid w:val="00EE38F1"/>
    <w:rsid w:val="00F01F12"/>
    <w:rsid w:val="00F061D9"/>
    <w:rsid w:val="00F06BDD"/>
    <w:rsid w:val="00F06EC5"/>
    <w:rsid w:val="00F103DE"/>
    <w:rsid w:val="00F1330C"/>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2F96"/>
    <w:rsid w:val="00F53E89"/>
    <w:rsid w:val="00F54361"/>
    <w:rsid w:val="00F606D0"/>
    <w:rsid w:val="00F61085"/>
    <w:rsid w:val="00F66BC2"/>
    <w:rsid w:val="00F709B6"/>
    <w:rsid w:val="00F73A7E"/>
    <w:rsid w:val="00F76C05"/>
    <w:rsid w:val="00F77432"/>
    <w:rsid w:val="00F91E61"/>
    <w:rsid w:val="00F94A12"/>
    <w:rsid w:val="00F960C9"/>
    <w:rsid w:val="00F96C68"/>
    <w:rsid w:val="00F9706B"/>
    <w:rsid w:val="00FA7574"/>
    <w:rsid w:val="00FB0011"/>
    <w:rsid w:val="00FB2C28"/>
    <w:rsid w:val="00FB2F48"/>
    <w:rsid w:val="00FB3145"/>
    <w:rsid w:val="00FB5B1E"/>
    <w:rsid w:val="00FB78FB"/>
    <w:rsid w:val="00FC47CE"/>
    <w:rsid w:val="00FC5A5F"/>
    <w:rsid w:val="00FC5BFD"/>
    <w:rsid w:val="00FD4415"/>
    <w:rsid w:val="00FE7764"/>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01CE71"/>
  <w15:docId w15:val="{44C30961-504B-4C6A-91D9-16FCD63DF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rsid w:val="006E60F6"/>
    <w:rPr>
      <w:rFonts w:ascii="Times New Roman" w:hAnsi="Times New Roman" w:cs="Arial"/>
      <w:b/>
      <w:bCs/>
      <w:kern w:val="28"/>
      <w:sz w:val="32"/>
      <w:szCs w:val="32"/>
      <w:lang w:bidi="ar-SA"/>
    </w:rPr>
  </w:style>
  <w:style w:type="character" w:customStyle="1" w:styleId="20">
    <w:name w:val="Заголовок 2 Знак"/>
    <w:link w:val="2"/>
    <w:uiPriority w:val="99"/>
    <w:rsid w:val="00A27CFB"/>
    <w:rPr>
      <w:rFonts w:ascii="Calibri Light" w:hAnsi="Calibri Light" w:cs="Times New Roman"/>
      <w:color w:val="2E74B5"/>
      <w:sz w:val="26"/>
      <w:szCs w:val="26"/>
    </w:rPr>
  </w:style>
  <w:style w:type="character" w:customStyle="1" w:styleId="30">
    <w:name w:val="Заголовок 3 Знак"/>
    <w:link w:val="3"/>
    <w:uiPriority w:val="99"/>
    <w:rsid w:val="00C97DBD"/>
    <w:rPr>
      <w:rFonts w:ascii="Calibri Light" w:hAnsi="Calibri Light" w:cs="Times New Roman"/>
      <w:color w:val="1F4D78"/>
    </w:rPr>
  </w:style>
  <w:style w:type="character" w:customStyle="1" w:styleId="Exact">
    <w:name w:val="Подпись к картинке Exact"/>
    <w:link w:val="a3"/>
    <w:uiPriority w:val="99"/>
    <w:rsid w:val="004F34C4"/>
    <w:rPr>
      <w:rFonts w:ascii="Times New Roman" w:hAnsi="Times New Roman" w:cs="Times New Roman"/>
      <w:sz w:val="26"/>
      <w:szCs w:val="26"/>
      <w:u w:val="none"/>
    </w:rPr>
  </w:style>
  <w:style w:type="character" w:customStyle="1" w:styleId="12">
    <w:name w:val="Заголовок №1_"/>
    <w:link w:val="13"/>
    <w:uiPriority w:val="99"/>
    <w:rsid w:val="004F34C4"/>
    <w:rPr>
      <w:rFonts w:ascii="Times New Roman" w:hAnsi="Times New Roman" w:cs="Times New Roman"/>
      <w:b/>
      <w:bCs/>
      <w:sz w:val="26"/>
      <w:szCs w:val="26"/>
      <w:u w:val="none"/>
    </w:rPr>
  </w:style>
  <w:style w:type="character" w:customStyle="1" w:styleId="31">
    <w:name w:val="Основной текст (3)_"/>
    <w:link w:val="32"/>
    <w:uiPriority w:val="99"/>
    <w:rsid w:val="004F34C4"/>
    <w:rPr>
      <w:rFonts w:ascii="Times New Roman" w:hAnsi="Times New Roman" w:cs="Times New Roman"/>
      <w:b/>
      <w:bCs/>
      <w:sz w:val="22"/>
      <w:szCs w:val="22"/>
      <w:u w:val="none"/>
    </w:rPr>
  </w:style>
  <w:style w:type="character" w:customStyle="1" w:styleId="4">
    <w:name w:val="Основной текст (4)_"/>
    <w:link w:val="40"/>
    <w:uiPriority w:val="99"/>
    <w:rsid w:val="004F34C4"/>
    <w:rPr>
      <w:rFonts w:ascii="Trebuchet MS" w:eastAsia="Times New Roman" w:hAnsi="Trebuchet MS" w:cs="Trebuchet MS"/>
      <w:b/>
      <w:bCs/>
      <w:sz w:val="19"/>
      <w:szCs w:val="19"/>
      <w:u w:val="none"/>
    </w:rPr>
  </w:style>
  <w:style w:type="character" w:customStyle="1" w:styleId="4TimesNewRoman">
    <w:name w:val="Основной текст (4) + Times New Roman"/>
    <w:aliases w:val="11 pt,Не полужирный,Курсив"/>
    <w:uiPriority w:val="99"/>
    <w:rsid w:val="004F34C4"/>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link w:val="22"/>
    <w:uiPriority w:val="99"/>
    <w:rsid w:val="004F34C4"/>
    <w:rPr>
      <w:rFonts w:ascii="Times New Roman" w:hAnsi="Times New Roman" w:cs="Times New Roman"/>
      <w:sz w:val="26"/>
      <w:szCs w:val="26"/>
      <w:u w:val="none"/>
    </w:rPr>
  </w:style>
  <w:style w:type="character" w:customStyle="1" w:styleId="23">
    <w:name w:val="Основной текст (2) + Полужирный"/>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34C4"/>
    <w:rPr>
      <w:rFonts w:ascii="Times New Roman" w:hAnsi="Times New Roman" w:cs="Times New Roman"/>
      <w:b/>
      <w:bCs/>
      <w:sz w:val="26"/>
      <w:szCs w:val="26"/>
      <w:u w:val="none"/>
    </w:rPr>
  </w:style>
  <w:style w:type="character" w:customStyle="1" w:styleId="a4">
    <w:name w:val="Колонтитул_"/>
    <w:link w:val="14"/>
    <w:uiPriority w:val="99"/>
    <w:rsid w:val="004F34C4"/>
    <w:rPr>
      <w:rFonts w:ascii="Times New Roman" w:hAnsi="Times New Roman" w:cs="Times New Roman"/>
      <w:sz w:val="28"/>
      <w:szCs w:val="28"/>
      <w:u w:val="none"/>
    </w:rPr>
  </w:style>
  <w:style w:type="character" w:customStyle="1" w:styleId="a5">
    <w:name w:val="Колонтитул"/>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link w:val="60"/>
    <w:uiPriority w:val="99"/>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link w:val="a6"/>
    <w:uiPriority w:val="99"/>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link w:val="a8"/>
    <w:uiPriority w:val="99"/>
    <w:rsid w:val="00161FDE"/>
    <w:rPr>
      <w:rFonts w:cs="Times New Roman"/>
      <w:color w:val="000000"/>
    </w:rPr>
  </w:style>
  <w:style w:type="paragraph" w:styleId="aa">
    <w:name w:val="List Paragraph"/>
    <w:basedOn w:val="a"/>
    <w:uiPriority w:val="99"/>
    <w:qFormat/>
    <w:rsid w:val="00161FDE"/>
    <w:pPr>
      <w:ind w:left="720"/>
    </w:pPr>
  </w:style>
  <w:style w:type="character" w:styleId="ab">
    <w:name w:val="Hyperlink"/>
    <w:uiPriority w:val="99"/>
    <w:rsid w:val="003B7B4D"/>
    <w:rPr>
      <w:rFonts w:cs="Times New Roman"/>
      <w:color w:val="0000FF"/>
      <w:u w:val="single"/>
    </w:rPr>
  </w:style>
  <w:style w:type="paragraph" w:styleId="25">
    <w:name w:val="toc 2"/>
    <w:basedOn w:val="a"/>
    <w:next w:val="a"/>
    <w:autoRedefine/>
    <w:uiPriority w:val="99"/>
    <w:semiHidden/>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link w:val="ad"/>
    <w:uiPriority w:val="99"/>
    <w:semiHidden/>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link w:val="af"/>
    <w:uiPriority w:val="99"/>
    <w:semiHidden/>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link w:val="af1"/>
    <w:uiPriority w:val="99"/>
    <w:semiHidden/>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sz w:val="22"/>
      <w:szCs w:val="22"/>
    </w:rPr>
  </w:style>
  <w:style w:type="character" w:customStyle="1" w:styleId="af4">
    <w:name w:val="Без интервала Знак"/>
    <w:link w:val="af3"/>
    <w:uiPriority w:val="99"/>
    <w:rsid w:val="000C490E"/>
    <w:rPr>
      <w:rFonts w:ascii="Calibri" w:hAnsi="Calibri" w:cs="Times New Roman"/>
      <w:sz w:val="22"/>
      <w:szCs w:val="22"/>
      <w:lang w:val="ru-RU" w:eastAsia="ru-RU" w:bidi="ar-SA"/>
    </w:rPr>
  </w:style>
  <w:style w:type="paragraph" w:styleId="15">
    <w:name w:val="toc 1"/>
    <w:basedOn w:val="a"/>
    <w:next w:val="a"/>
    <w:autoRedefine/>
    <w:uiPriority w:val="99"/>
    <w:semiHidden/>
    <w:rsid w:val="009657EE"/>
    <w:pPr>
      <w:widowControl/>
      <w:tabs>
        <w:tab w:val="right" w:leader="dot" w:pos="9356"/>
      </w:tabs>
      <w:ind w:right="561"/>
      <w:jc w:val="both"/>
    </w:pPr>
    <w:rPr>
      <w:rFonts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link w:val="HTML"/>
    <w:uiPriority w:val="99"/>
    <w:rsid w:val="009F3223"/>
    <w:rPr>
      <w:rFonts w:eastAsia="Times New Roman" w:cs="Times New Roman"/>
      <w:sz w:val="20"/>
      <w:szCs w:val="20"/>
      <w:lang w:bidi="ar-SA"/>
    </w:rPr>
  </w:style>
  <w:style w:type="character" w:customStyle="1" w:styleId="w">
    <w:name w:val="w"/>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sz w:val="22"/>
      <w:szCs w:val="22"/>
    </w:rPr>
  </w:style>
  <w:style w:type="paragraph" w:customStyle="1" w:styleId="ConsPlusNonformat">
    <w:name w:val="ConsPlusNonformat"/>
    <w:uiPriority w:val="99"/>
    <w:rsid w:val="00B211B2"/>
    <w:pPr>
      <w:widowControl w:val="0"/>
      <w:autoSpaceDE w:val="0"/>
      <w:autoSpaceDN w:val="0"/>
      <w:adjustRightInd w:val="0"/>
    </w:pPr>
    <w:rPr>
      <w:rFonts w:eastAsia="Times New Roman"/>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211B2"/>
    <w:pPr>
      <w:widowControl w:val="0"/>
      <w:autoSpaceDE w:val="0"/>
      <w:autoSpaceDN w:val="0"/>
      <w:adjustRightInd w:val="0"/>
    </w:pPr>
    <w:rPr>
      <w:rFonts w:eastAsia="Times New Roman"/>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link w:val="af7"/>
    <w:uiPriority w:val="99"/>
    <w:semiHidden/>
    <w:rsid w:val="00B2319A"/>
    <w:rPr>
      <w:rFonts w:ascii="Times New Roman" w:hAnsi="Times New Roman" w:cs="Times New Roman"/>
      <w:lang w:val="en-US" w:eastAsia="en-US" w:bidi="ar-SA"/>
    </w:rPr>
  </w:style>
  <w:style w:type="paragraph" w:styleId="33">
    <w:name w:val="toc 3"/>
    <w:basedOn w:val="a"/>
    <w:next w:val="a"/>
    <w:autoRedefine/>
    <w:uiPriority w:val="99"/>
    <w:semiHidden/>
    <w:rsid w:val="005D0CDC"/>
    <w:pPr>
      <w:spacing w:after="100"/>
      <w:ind w:left="480"/>
    </w:pPr>
  </w:style>
  <w:style w:type="character" w:customStyle="1" w:styleId="29pt">
    <w:name w:val="Основной текст (2) + 9 pt"/>
    <w:aliases w:val="Полужирный"/>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B135A0"/>
    <w:rPr>
      <w:rFonts w:cs="Times New Roman"/>
    </w:rPr>
  </w:style>
  <w:style w:type="character" w:styleId="af9">
    <w:name w:val="Strong"/>
    <w:uiPriority w:val="99"/>
    <w:qFormat/>
    <w:rsid w:val="00A141D8"/>
    <w:rPr>
      <w:rFonts w:cs="Times New Roman"/>
      <w:b/>
      <w:bCs/>
    </w:rPr>
  </w:style>
  <w:style w:type="numbering" w:customStyle="1" w:styleId="1">
    <w:name w:val="Стиль1"/>
    <w:rsid w:val="003B435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322039">
      <w:marLeft w:val="0"/>
      <w:marRight w:val="0"/>
      <w:marTop w:val="0"/>
      <w:marBottom w:val="0"/>
      <w:divBdr>
        <w:top w:val="none" w:sz="0" w:space="0" w:color="auto"/>
        <w:left w:val="none" w:sz="0" w:space="0" w:color="auto"/>
        <w:bottom w:val="none" w:sz="0" w:space="0" w:color="auto"/>
        <w:right w:val="none" w:sz="0" w:space="0" w:color="auto"/>
      </w:divBdr>
    </w:div>
    <w:div w:id="557322040">
      <w:marLeft w:val="0"/>
      <w:marRight w:val="0"/>
      <w:marTop w:val="0"/>
      <w:marBottom w:val="0"/>
      <w:divBdr>
        <w:top w:val="none" w:sz="0" w:space="0" w:color="auto"/>
        <w:left w:val="none" w:sz="0" w:space="0" w:color="auto"/>
        <w:bottom w:val="none" w:sz="0" w:space="0" w:color="auto"/>
        <w:right w:val="none" w:sz="0" w:space="0" w:color="auto"/>
      </w:divBdr>
    </w:div>
    <w:div w:id="557322041">
      <w:marLeft w:val="0"/>
      <w:marRight w:val="0"/>
      <w:marTop w:val="0"/>
      <w:marBottom w:val="0"/>
      <w:divBdr>
        <w:top w:val="none" w:sz="0" w:space="0" w:color="auto"/>
        <w:left w:val="none" w:sz="0" w:space="0" w:color="auto"/>
        <w:bottom w:val="none" w:sz="0" w:space="0" w:color="auto"/>
        <w:right w:val="none" w:sz="0" w:space="0" w:color="auto"/>
      </w:divBdr>
    </w:div>
    <w:div w:id="557322042">
      <w:marLeft w:val="0"/>
      <w:marRight w:val="0"/>
      <w:marTop w:val="0"/>
      <w:marBottom w:val="0"/>
      <w:divBdr>
        <w:top w:val="none" w:sz="0" w:space="0" w:color="auto"/>
        <w:left w:val="none" w:sz="0" w:space="0" w:color="auto"/>
        <w:bottom w:val="none" w:sz="0" w:space="0" w:color="auto"/>
        <w:right w:val="none" w:sz="0" w:space="0" w:color="auto"/>
      </w:divBdr>
    </w:div>
    <w:div w:id="557322043">
      <w:marLeft w:val="0"/>
      <w:marRight w:val="0"/>
      <w:marTop w:val="0"/>
      <w:marBottom w:val="0"/>
      <w:divBdr>
        <w:top w:val="none" w:sz="0" w:space="0" w:color="auto"/>
        <w:left w:val="none" w:sz="0" w:space="0" w:color="auto"/>
        <w:bottom w:val="none" w:sz="0" w:space="0" w:color="auto"/>
        <w:right w:val="none" w:sz="0" w:space="0" w:color="auto"/>
      </w:divBdr>
    </w:div>
    <w:div w:id="557322044">
      <w:marLeft w:val="0"/>
      <w:marRight w:val="0"/>
      <w:marTop w:val="0"/>
      <w:marBottom w:val="0"/>
      <w:divBdr>
        <w:top w:val="none" w:sz="0" w:space="0" w:color="auto"/>
        <w:left w:val="none" w:sz="0" w:space="0" w:color="auto"/>
        <w:bottom w:val="none" w:sz="0" w:space="0" w:color="auto"/>
        <w:right w:val="none" w:sz="0" w:space="0" w:color="auto"/>
      </w:divBdr>
    </w:div>
    <w:div w:id="557322046">
      <w:marLeft w:val="0"/>
      <w:marRight w:val="0"/>
      <w:marTop w:val="0"/>
      <w:marBottom w:val="0"/>
      <w:divBdr>
        <w:top w:val="none" w:sz="0" w:space="0" w:color="auto"/>
        <w:left w:val="none" w:sz="0" w:space="0" w:color="auto"/>
        <w:bottom w:val="none" w:sz="0" w:space="0" w:color="auto"/>
        <w:right w:val="none" w:sz="0" w:space="0" w:color="auto"/>
      </w:divBdr>
    </w:div>
    <w:div w:id="557322047">
      <w:marLeft w:val="0"/>
      <w:marRight w:val="0"/>
      <w:marTop w:val="0"/>
      <w:marBottom w:val="0"/>
      <w:divBdr>
        <w:top w:val="none" w:sz="0" w:space="0" w:color="auto"/>
        <w:left w:val="none" w:sz="0" w:space="0" w:color="auto"/>
        <w:bottom w:val="none" w:sz="0" w:space="0" w:color="auto"/>
        <w:right w:val="none" w:sz="0" w:space="0" w:color="auto"/>
      </w:divBdr>
    </w:div>
    <w:div w:id="557322048">
      <w:marLeft w:val="0"/>
      <w:marRight w:val="0"/>
      <w:marTop w:val="0"/>
      <w:marBottom w:val="0"/>
      <w:divBdr>
        <w:top w:val="none" w:sz="0" w:space="0" w:color="auto"/>
        <w:left w:val="none" w:sz="0" w:space="0" w:color="auto"/>
        <w:bottom w:val="none" w:sz="0" w:space="0" w:color="auto"/>
        <w:right w:val="none" w:sz="0" w:space="0" w:color="auto"/>
      </w:divBdr>
    </w:div>
    <w:div w:id="557322049">
      <w:marLeft w:val="0"/>
      <w:marRight w:val="0"/>
      <w:marTop w:val="0"/>
      <w:marBottom w:val="0"/>
      <w:divBdr>
        <w:top w:val="none" w:sz="0" w:space="0" w:color="auto"/>
        <w:left w:val="none" w:sz="0" w:space="0" w:color="auto"/>
        <w:bottom w:val="none" w:sz="0" w:space="0" w:color="auto"/>
        <w:right w:val="none" w:sz="0" w:space="0" w:color="auto"/>
      </w:divBdr>
    </w:div>
    <w:div w:id="557322050">
      <w:marLeft w:val="0"/>
      <w:marRight w:val="0"/>
      <w:marTop w:val="0"/>
      <w:marBottom w:val="0"/>
      <w:divBdr>
        <w:top w:val="none" w:sz="0" w:space="0" w:color="auto"/>
        <w:left w:val="none" w:sz="0" w:space="0" w:color="auto"/>
        <w:bottom w:val="none" w:sz="0" w:space="0" w:color="auto"/>
        <w:right w:val="none" w:sz="0" w:space="0" w:color="auto"/>
      </w:divBdr>
    </w:div>
    <w:div w:id="557322051">
      <w:marLeft w:val="0"/>
      <w:marRight w:val="0"/>
      <w:marTop w:val="0"/>
      <w:marBottom w:val="0"/>
      <w:divBdr>
        <w:top w:val="none" w:sz="0" w:space="0" w:color="auto"/>
        <w:left w:val="none" w:sz="0" w:space="0" w:color="auto"/>
        <w:bottom w:val="none" w:sz="0" w:space="0" w:color="auto"/>
        <w:right w:val="none" w:sz="0" w:space="0" w:color="auto"/>
      </w:divBdr>
    </w:div>
    <w:div w:id="557322052">
      <w:marLeft w:val="0"/>
      <w:marRight w:val="0"/>
      <w:marTop w:val="0"/>
      <w:marBottom w:val="0"/>
      <w:divBdr>
        <w:top w:val="none" w:sz="0" w:space="0" w:color="auto"/>
        <w:left w:val="none" w:sz="0" w:space="0" w:color="auto"/>
        <w:bottom w:val="none" w:sz="0" w:space="0" w:color="auto"/>
        <w:right w:val="none" w:sz="0" w:space="0" w:color="auto"/>
      </w:divBdr>
    </w:div>
    <w:div w:id="557322053">
      <w:marLeft w:val="0"/>
      <w:marRight w:val="0"/>
      <w:marTop w:val="0"/>
      <w:marBottom w:val="0"/>
      <w:divBdr>
        <w:top w:val="none" w:sz="0" w:space="0" w:color="auto"/>
        <w:left w:val="none" w:sz="0" w:space="0" w:color="auto"/>
        <w:bottom w:val="none" w:sz="0" w:space="0" w:color="auto"/>
        <w:right w:val="none" w:sz="0" w:space="0" w:color="auto"/>
      </w:divBdr>
    </w:div>
    <w:div w:id="557322055">
      <w:marLeft w:val="0"/>
      <w:marRight w:val="0"/>
      <w:marTop w:val="0"/>
      <w:marBottom w:val="0"/>
      <w:divBdr>
        <w:top w:val="none" w:sz="0" w:space="0" w:color="auto"/>
        <w:left w:val="none" w:sz="0" w:space="0" w:color="auto"/>
        <w:bottom w:val="none" w:sz="0" w:space="0" w:color="auto"/>
        <w:right w:val="none" w:sz="0" w:space="0" w:color="auto"/>
      </w:divBdr>
    </w:div>
    <w:div w:id="557322056">
      <w:marLeft w:val="0"/>
      <w:marRight w:val="0"/>
      <w:marTop w:val="0"/>
      <w:marBottom w:val="0"/>
      <w:divBdr>
        <w:top w:val="none" w:sz="0" w:space="0" w:color="auto"/>
        <w:left w:val="none" w:sz="0" w:space="0" w:color="auto"/>
        <w:bottom w:val="none" w:sz="0" w:space="0" w:color="auto"/>
        <w:right w:val="none" w:sz="0" w:space="0" w:color="auto"/>
      </w:divBdr>
    </w:div>
    <w:div w:id="557322057">
      <w:marLeft w:val="0"/>
      <w:marRight w:val="0"/>
      <w:marTop w:val="0"/>
      <w:marBottom w:val="0"/>
      <w:divBdr>
        <w:top w:val="none" w:sz="0" w:space="0" w:color="auto"/>
        <w:left w:val="none" w:sz="0" w:space="0" w:color="auto"/>
        <w:bottom w:val="none" w:sz="0" w:space="0" w:color="auto"/>
        <w:right w:val="none" w:sz="0" w:space="0" w:color="auto"/>
      </w:divBdr>
    </w:div>
    <w:div w:id="557322058">
      <w:marLeft w:val="0"/>
      <w:marRight w:val="0"/>
      <w:marTop w:val="0"/>
      <w:marBottom w:val="0"/>
      <w:divBdr>
        <w:top w:val="none" w:sz="0" w:space="0" w:color="auto"/>
        <w:left w:val="none" w:sz="0" w:space="0" w:color="auto"/>
        <w:bottom w:val="none" w:sz="0" w:space="0" w:color="auto"/>
        <w:right w:val="none" w:sz="0" w:space="0" w:color="auto"/>
      </w:divBdr>
    </w:div>
    <w:div w:id="557322059">
      <w:marLeft w:val="0"/>
      <w:marRight w:val="0"/>
      <w:marTop w:val="0"/>
      <w:marBottom w:val="0"/>
      <w:divBdr>
        <w:top w:val="none" w:sz="0" w:space="0" w:color="auto"/>
        <w:left w:val="none" w:sz="0" w:space="0" w:color="auto"/>
        <w:bottom w:val="none" w:sz="0" w:space="0" w:color="auto"/>
        <w:right w:val="none" w:sz="0" w:space="0" w:color="auto"/>
      </w:divBdr>
    </w:div>
    <w:div w:id="557322060">
      <w:marLeft w:val="0"/>
      <w:marRight w:val="0"/>
      <w:marTop w:val="0"/>
      <w:marBottom w:val="0"/>
      <w:divBdr>
        <w:top w:val="none" w:sz="0" w:space="0" w:color="auto"/>
        <w:left w:val="none" w:sz="0" w:space="0" w:color="auto"/>
        <w:bottom w:val="none" w:sz="0" w:space="0" w:color="auto"/>
        <w:right w:val="none" w:sz="0" w:space="0" w:color="auto"/>
      </w:divBdr>
    </w:div>
    <w:div w:id="557322061">
      <w:marLeft w:val="0"/>
      <w:marRight w:val="0"/>
      <w:marTop w:val="0"/>
      <w:marBottom w:val="0"/>
      <w:divBdr>
        <w:top w:val="none" w:sz="0" w:space="0" w:color="auto"/>
        <w:left w:val="none" w:sz="0" w:space="0" w:color="auto"/>
        <w:bottom w:val="none" w:sz="0" w:space="0" w:color="auto"/>
        <w:right w:val="none" w:sz="0" w:space="0" w:color="auto"/>
      </w:divBdr>
    </w:div>
    <w:div w:id="557322062">
      <w:marLeft w:val="0"/>
      <w:marRight w:val="0"/>
      <w:marTop w:val="0"/>
      <w:marBottom w:val="0"/>
      <w:divBdr>
        <w:top w:val="none" w:sz="0" w:space="0" w:color="auto"/>
        <w:left w:val="none" w:sz="0" w:space="0" w:color="auto"/>
        <w:bottom w:val="none" w:sz="0" w:space="0" w:color="auto"/>
        <w:right w:val="none" w:sz="0" w:space="0" w:color="auto"/>
      </w:divBdr>
    </w:div>
    <w:div w:id="557322064">
      <w:marLeft w:val="0"/>
      <w:marRight w:val="0"/>
      <w:marTop w:val="0"/>
      <w:marBottom w:val="0"/>
      <w:divBdr>
        <w:top w:val="none" w:sz="0" w:space="0" w:color="auto"/>
        <w:left w:val="none" w:sz="0" w:space="0" w:color="auto"/>
        <w:bottom w:val="none" w:sz="0" w:space="0" w:color="auto"/>
        <w:right w:val="none" w:sz="0" w:space="0" w:color="auto"/>
      </w:divBdr>
    </w:div>
    <w:div w:id="557322065">
      <w:marLeft w:val="0"/>
      <w:marRight w:val="0"/>
      <w:marTop w:val="0"/>
      <w:marBottom w:val="0"/>
      <w:divBdr>
        <w:top w:val="none" w:sz="0" w:space="0" w:color="auto"/>
        <w:left w:val="none" w:sz="0" w:space="0" w:color="auto"/>
        <w:bottom w:val="none" w:sz="0" w:space="0" w:color="auto"/>
        <w:right w:val="none" w:sz="0" w:space="0" w:color="auto"/>
      </w:divBdr>
    </w:div>
    <w:div w:id="557322066">
      <w:marLeft w:val="0"/>
      <w:marRight w:val="0"/>
      <w:marTop w:val="0"/>
      <w:marBottom w:val="0"/>
      <w:divBdr>
        <w:top w:val="none" w:sz="0" w:space="0" w:color="auto"/>
        <w:left w:val="none" w:sz="0" w:space="0" w:color="auto"/>
        <w:bottom w:val="none" w:sz="0" w:space="0" w:color="auto"/>
        <w:right w:val="none" w:sz="0" w:space="0" w:color="auto"/>
      </w:divBdr>
    </w:div>
    <w:div w:id="557322068">
      <w:marLeft w:val="0"/>
      <w:marRight w:val="0"/>
      <w:marTop w:val="0"/>
      <w:marBottom w:val="0"/>
      <w:divBdr>
        <w:top w:val="none" w:sz="0" w:space="0" w:color="auto"/>
        <w:left w:val="none" w:sz="0" w:space="0" w:color="auto"/>
        <w:bottom w:val="none" w:sz="0" w:space="0" w:color="auto"/>
        <w:right w:val="none" w:sz="0" w:space="0" w:color="auto"/>
      </w:divBdr>
    </w:div>
    <w:div w:id="557322069">
      <w:marLeft w:val="0"/>
      <w:marRight w:val="0"/>
      <w:marTop w:val="0"/>
      <w:marBottom w:val="0"/>
      <w:divBdr>
        <w:top w:val="none" w:sz="0" w:space="0" w:color="auto"/>
        <w:left w:val="none" w:sz="0" w:space="0" w:color="auto"/>
        <w:bottom w:val="none" w:sz="0" w:space="0" w:color="auto"/>
        <w:right w:val="none" w:sz="0" w:space="0" w:color="auto"/>
      </w:divBdr>
    </w:div>
    <w:div w:id="557322070">
      <w:marLeft w:val="0"/>
      <w:marRight w:val="0"/>
      <w:marTop w:val="0"/>
      <w:marBottom w:val="0"/>
      <w:divBdr>
        <w:top w:val="none" w:sz="0" w:space="0" w:color="auto"/>
        <w:left w:val="none" w:sz="0" w:space="0" w:color="auto"/>
        <w:bottom w:val="none" w:sz="0" w:space="0" w:color="auto"/>
        <w:right w:val="none" w:sz="0" w:space="0" w:color="auto"/>
      </w:divBdr>
    </w:div>
    <w:div w:id="557322071">
      <w:marLeft w:val="0"/>
      <w:marRight w:val="0"/>
      <w:marTop w:val="0"/>
      <w:marBottom w:val="0"/>
      <w:divBdr>
        <w:top w:val="none" w:sz="0" w:space="0" w:color="auto"/>
        <w:left w:val="none" w:sz="0" w:space="0" w:color="auto"/>
        <w:bottom w:val="none" w:sz="0" w:space="0" w:color="auto"/>
        <w:right w:val="none" w:sz="0" w:space="0" w:color="auto"/>
      </w:divBdr>
    </w:div>
    <w:div w:id="557322073">
      <w:marLeft w:val="0"/>
      <w:marRight w:val="0"/>
      <w:marTop w:val="0"/>
      <w:marBottom w:val="0"/>
      <w:divBdr>
        <w:top w:val="none" w:sz="0" w:space="0" w:color="auto"/>
        <w:left w:val="none" w:sz="0" w:space="0" w:color="auto"/>
        <w:bottom w:val="none" w:sz="0" w:space="0" w:color="auto"/>
        <w:right w:val="none" w:sz="0" w:space="0" w:color="auto"/>
      </w:divBdr>
    </w:div>
    <w:div w:id="557322075">
      <w:marLeft w:val="0"/>
      <w:marRight w:val="0"/>
      <w:marTop w:val="0"/>
      <w:marBottom w:val="0"/>
      <w:divBdr>
        <w:top w:val="none" w:sz="0" w:space="0" w:color="auto"/>
        <w:left w:val="none" w:sz="0" w:space="0" w:color="auto"/>
        <w:bottom w:val="none" w:sz="0" w:space="0" w:color="auto"/>
        <w:right w:val="none" w:sz="0" w:space="0" w:color="auto"/>
      </w:divBdr>
    </w:div>
    <w:div w:id="557322076">
      <w:marLeft w:val="0"/>
      <w:marRight w:val="0"/>
      <w:marTop w:val="0"/>
      <w:marBottom w:val="0"/>
      <w:divBdr>
        <w:top w:val="none" w:sz="0" w:space="0" w:color="auto"/>
        <w:left w:val="none" w:sz="0" w:space="0" w:color="auto"/>
        <w:bottom w:val="none" w:sz="0" w:space="0" w:color="auto"/>
        <w:right w:val="none" w:sz="0" w:space="0" w:color="auto"/>
      </w:divBdr>
    </w:div>
    <w:div w:id="557322077">
      <w:marLeft w:val="0"/>
      <w:marRight w:val="0"/>
      <w:marTop w:val="0"/>
      <w:marBottom w:val="0"/>
      <w:divBdr>
        <w:top w:val="none" w:sz="0" w:space="0" w:color="auto"/>
        <w:left w:val="none" w:sz="0" w:space="0" w:color="auto"/>
        <w:bottom w:val="none" w:sz="0" w:space="0" w:color="auto"/>
        <w:right w:val="none" w:sz="0" w:space="0" w:color="auto"/>
      </w:divBdr>
    </w:div>
    <w:div w:id="557322078">
      <w:marLeft w:val="0"/>
      <w:marRight w:val="0"/>
      <w:marTop w:val="0"/>
      <w:marBottom w:val="0"/>
      <w:divBdr>
        <w:top w:val="none" w:sz="0" w:space="0" w:color="auto"/>
        <w:left w:val="none" w:sz="0" w:space="0" w:color="auto"/>
        <w:bottom w:val="none" w:sz="0" w:space="0" w:color="auto"/>
        <w:right w:val="none" w:sz="0" w:space="0" w:color="auto"/>
      </w:divBdr>
    </w:div>
    <w:div w:id="557322079">
      <w:marLeft w:val="0"/>
      <w:marRight w:val="0"/>
      <w:marTop w:val="0"/>
      <w:marBottom w:val="0"/>
      <w:divBdr>
        <w:top w:val="none" w:sz="0" w:space="0" w:color="auto"/>
        <w:left w:val="none" w:sz="0" w:space="0" w:color="auto"/>
        <w:bottom w:val="none" w:sz="0" w:space="0" w:color="auto"/>
        <w:right w:val="none" w:sz="0" w:space="0" w:color="auto"/>
      </w:divBdr>
    </w:div>
    <w:div w:id="557322080">
      <w:marLeft w:val="0"/>
      <w:marRight w:val="0"/>
      <w:marTop w:val="0"/>
      <w:marBottom w:val="0"/>
      <w:divBdr>
        <w:top w:val="none" w:sz="0" w:space="0" w:color="auto"/>
        <w:left w:val="none" w:sz="0" w:space="0" w:color="auto"/>
        <w:bottom w:val="none" w:sz="0" w:space="0" w:color="auto"/>
        <w:right w:val="none" w:sz="0" w:space="0" w:color="auto"/>
      </w:divBdr>
    </w:div>
    <w:div w:id="557322081">
      <w:marLeft w:val="0"/>
      <w:marRight w:val="0"/>
      <w:marTop w:val="0"/>
      <w:marBottom w:val="0"/>
      <w:divBdr>
        <w:top w:val="none" w:sz="0" w:space="0" w:color="auto"/>
        <w:left w:val="none" w:sz="0" w:space="0" w:color="auto"/>
        <w:bottom w:val="none" w:sz="0" w:space="0" w:color="auto"/>
        <w:right w:val="none" w:sz="0" w:space="0" w:color="auto"/>
      </w:divBdr>
    </w:div>
    <w:div w:id="557322082">
      <w:marLeft w:val="0"/>
      <w:marRight w:val="0"/>
      <w:marTop w:val="0"/>
      <w:marBottom w:val="0"/>
      <w:divBdr>
        <w:top w:val="none" w:sz="0" w:space="0" w:color="auto"/>
        <w:left w:val="none" w:sz="0" w:space="0" w:color="auto"/>
        <w:bottom w:val="none" w:sz="0" w:space="0" w:color="auto"/>
        <w:right w:val="none" w:sz="0" w:space="0" w:color="auto"/>
      </w:divBdr>
    </w:div>
    <w:div w:id="557322083">
      <w:marLeft w:val="0"/>
      <w:marRight w:val="0"/>
      <w:marTop w:val="0"/>
      <w:marBottom w:val="0"/>
      <w:divBdr>
        <w:top w:val="none" w:sz="0" w:space="0" w:color="auto"/>
        <w:left w:val="none" w:sz="0" w:space="0" w:color="auto"/>
        <w:bottom w:val="none" w:sz="0" w:space="0" w:color="auto"/>
        <w:right w:val="none" w:sz="0" w:space="0" w:color="auto"/>
      </w:divBdr>
    </w:div>
    <w:div w:id="557322084">
      <w:marLeft w:val="0"/>
      <w:marRight w:val="0"/>
      <w:marTop w:val="0"/>
      <w:marBottom w:val="0"/>
      <w:divBdr>
        <w:top w:val="none" w:sz="0" w:space="0" w:color="auto"/>
        <w:left w:val="none" w:sz="0" w:space="0" w:color="auto"/>
        <w:bottom w:val="none" w:sz="0" w:space="0" w:color="auto"/>
        <w:right w:val="none" w:sz="0" w:space="0" w:color="auto"/>
      </w:divBdr>
    </w:div>
    <w:div w:id="557322085">
      <w:marLeft w:val="0"/>
      <w:marRight w:val="0"/>
      <w:marTop w:val="0"/>
      <w:marBottom w:val="0"/>
      <w:divBdr>
        <w:top w:val="none" w:sz="0" w:space="0" w:color="auto"/>
        <w:left w:val="none" w:sz="0" w:space="0" w:color="auto"/>
        <w:bottom w:val="none" w:sz="0" w:space="0" w:color="auto"/>
        <w:right w:val="none" w:sz="0" w:space="0" w:color="auto"/>
      </w:divBdr>
    </w:div>
    <w:div w:id="557322086">
      <w:marLeft w:val="0"/>
      <w:marRight w:val="0"/>
      <w:marTop w:val="0"/>
      <w:marBottom w:val="0"/>
      <w:divBdr>
        <w:top w:val="none" w:sz="0" w:space="0" w:color="auto"/>
        <w:left w:val="none" w:sz="0" w:space="0" w:color="auto"/>
        <w:bottom w:val="none" w:sz="0" w:space="0" w:color="auto"/>
        <w:right w:val="none" w:sz="0" w:space="0" w:color="auto"/>
      </w:divBdr>
    </w:div>
    <w:div w:id="557322087">
      <w:marLeft w:val="0"/>
      <w:marRight w:val="0"/>
      <w:marTop w:val="0"/>
      <w:marBottom w:val="0"/>
      <w:divBdr>
        <w:top w:val="none" w:sz="0" w:space="0" w:color="auto"/>
        <w:left w:val="none" w:sz="0" w:space="0" w:color="auto"/>
        <w:bottom w:val="none" w:sz="0" w:space="0" w:color="auto"/>
        <w:right w:val="none" w:sz="0" w:space="0" w:color="auto"/>
      </w:divBdr>
    </w:div>
    <w:div w:id="557322088">
      <w:marLeft w:val="0"/>
      <w:marRight w:val="0"/>
      <w:marTop w:val="0"/>
      <w:marBottom w:val="0"/>
      <w:divBdr>
        <w:top w:val="none" w:sz="0" w:space="0" w:color="auto"/>
        <w:left w:val="none" w:sz="0" w:space="0" w:color="auto"/>
        <w:bottom w:val="none" w:sz="0" w:space="0" w:color="auto"/>
        <w:right w:val="none" w:sz="0" w:space="0" w:color="auto"/>
      </w:divBdr>
    </w:div>
    <w:div w:id="557322089">
      <w:marLeft w:val="0"/>
      <w:marRight w:val="0"/>
      <w:marTop w:val="0"/>
      <w:marBottom w:val="0"/>
      <w:divBdr>
        <w:top w:val="none" w:sz="0" w:space="0" w:color="auto"/>
        <w:left w:val="none" w:sz="0" w:space="0" w:color="auto"/>
        <w:bottom w:val="none" w:sz="0" w:space="0" w:color="auto"/>
        <w:right w:val="none" w:sz="0" w:space="0" w:color="auto"/>
      </w:divBdr>
    </w:div>
    <w:div w:id="557322090">
      <w:marLeft w:val="0"/>
      <w:marRight w:val="0"/>
      <w:marTop w:val="0"/>
      <w:marBottom w:val="0"/>
      <w:divBdr>
        <w:top w:val="none" w:sz="0" w:space="0" w:color="auto"/>
        <w:left w:val="none" w:sz="0" w:space="0" w:color="auto"/>
        <w:bottom w:val="none" w:sz="0" w:space="0" w:color="auto"/>
        <w:right w:val="none" w:sz="0" w:space="0" w:color="auto"/>
      </w:divBdr>
    </w:div>
    <w:div w:id="557322091">
      <w:marLeft w:val="0"/>
      <w:marRight w:val="0"/>
      <w:marTop w:val="0"/>
      <w:marBottom w:val="0"/>
      <w:divBdr>
        <w:top w:val="none" w:sz="0" w:space="0" w:color="auto"/>
        <w:left w:val="none" w:sz="0" w:space="0" w:color="auto"/>
        <w:bottom w:val="none" w:sz="0" w:space="0" w:color="auto"/>
        <w:right w:val="none" w:sz="0" w:space="0" w:color="auto"/>
      </w:divBdr>
    </w:div>
    <w:div w:id="557322092">
      <w:marLeft w:val="0"/>
      <w:marRight w:val="0"/>
      <w:marTop w:val="0"/>
      <w:marBottom w:val="0"/>
      <w:divBdr>
        <w:top w:val="none" w:sz="0" w:space="0" w:color="auto"/>
        <w:left w:val="none" w:sz="0" w:space="0" w:color="auto"/>
        <w:bottom w:val="none" w:sz="0" w:space="0" w:color="auto"/>
        <w:right w:val="none" w:sz="0" w:space="0" w:color="auto"/>
      </w:divBdr>
      <w:divsChild>
        <w:div w:id="557322105">
          <w:marLeft w:val="0"/>
          <w:marRight w:val="0"/>
          <w:marTop w:val="90"/>
          <w:marBottom w:val="0"/>
          <w:divBdr>
            <w:top w:val="none" w:sz="0" w:space="0" w:color="auto"/>
            <w:left w:val="none" w:sz="0" w:space="0" w:color="auto"/>
            <w:bottom w:val="none" w:sz="0" w:space="0" w:color="auto"/>
            <w:right w:val="none" w:sz="0" w:space="0" w:color="auto"/>
          </w:divBdr>
          <w:divsChild>
            <w:div w:id="557322045">
              <w:marLeft w:val="0"/>
              <w:marRight w:val="0"/>
              <w:marTop w:val="0"/>
              <w:marBottom w:val="0"/>
              <w:divBdr>
                <w:top w:val="none" w:sz="0" w:space="0" w:color="auto"/>
                <w:left w:val="none" w:sz="0" w:space="0" w:color="auto"/>
                <w:bottom w:val="none" w:sz="0" w:space="0" w:color="auto"/>
                <w:right w:val="none" w:sz="0" w:space="0" w:color="auto"/>
              </w:divBdr>
              <w:divsChild>
                <w:div w:id="557322067">
                  <w:marLeft w:val="0"/>
                  <w:marRight w:val="0"/>
                  <w:marTop w:val="0"/>
                  <w:marBottom w:val="0"/>
                  <w:divBdr>
                    <w:top w:val="none" w:sz="0" w:space="0" w:color="auto"/>
                    <w:left w:val="none" w:sz="0" w:space="0" w:color="auto"/>
                    <w:bottom w:val="none" w:sz="0" w:space="0" w:color="auto"/>
                    <w:right w:val="none" w:sz="0" w:space="0" w:color="auto"/>
                  </w:divBdr>
                  <w:divsChild>
                    <w:div w:id="557322054">
                      <w:marLeft w:val="0"/>
                      <w:marRight w:val="0"/>
                      <w:marTop w:val="0"/>
                      <w:marBottom w:val="0"/>
                      <w:divBdr>
                        <w:top w:val="none" w:sz="0" w:space="0" w:color="auto"/>
                        <w:left w:val="none" w:sz="0" w:space="0" w:color="auto"/>
                        <w:bottom w:val="none" w:sz="0" w:space="0" w:color="auto"/>
                        <w:right w:val="none" w:sz="0" w:space="0" w:color="auto"/>
                      </w:divBdr>
                      <w:divsChild>
                        <w:div w:id="557322074">
                          <w:marLeft w:val="0"/>
                          <w:marRight w:val="0"/>
                          <w:marTop w:val="0"/>
                          <w:marBottom w:val="390"/>
                          <w:divBdr>
                            <w:top w:val="none" w:sz="0" w:space="0" w:color="auto"/>
                            <w:left w:val="none" w:sz="0" w:space="0" w:color="auto"/>
                            <w:bottom w:val="none" w:sz="0" w:space="0" w:color="auto"/>
                            <w:right w:val="none" w:sz="0" w:space="0" w:color="auto"/>
                          </w:divBdr>
                          <w:divsChild>
                            <w:div w:id="557322072">
                              <w:marLeft w:val="0"/>
                              <w:marRight w:val="0"/>
                              <w:marTop w:val="0"/>
                              <w:marBottom w:val="0"/>
                              <w:divBdr>
                                <w:top w:val="none" w:sz="0" w:space="0" w:color="auto"/>
                                <w:left w:val="none" w:sz="0" w:space="0" w:color="auto"/>
                                <w:bottom w:val="none" w:sz="0" w:space="0" w:color="auto"/>
                                <w:right w:val="none" w:sz="0" w:space="0" w:color="auto"/>
                              </w:divBdr>
                              <w:divsChild>
                                <w:div w:id="55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322093">
      <w:marLeft w:val="0"/>
      <w:marRight w:val="0"/>
      <w:marTop w:val="0"/>
      <w:marBottom w:val="0"/>
      <w:divBdr>
        <w:top w:val="none" w:sz="0" w:space="0" w:color="auto"/>
        <w:left w:val="none" w:sz="0" w:space="0" w:color="auto"/>
        <w:bottom w:val="none" w:sz="0" w:space="0" w:color="auto"/>
        <w:right w:val="none" w:sz="0" w:space="0" w:color="auto"/>
      </w:divBdr>
    </w:div>
    <w:div w:id="557322094">
      <w:marLeft w:val="0"/>
      <w:marRight w:val="0"/>
      <w:marTop w:val="0"/>
      <w:marBottom w:val="0"/>
      <w:divBdr>
        <w:top w:val="none" w:sz="0" w:space="0" w:color="auto"/>
        <w:left w:val="none" w:sz="0" w:space="0" w:color="auto"/>
        <w:bottom w:val="none" w:sz="0" w:space="0" w:color="auto"/>
        <w:right w:val="none" w:sz="0" w:space="0" w:color="auto"/>
      </w:divBdr>
    </w:div>
    <w:div w:id="557322095">
      <w:marLeft w:val="0"/>
      <w:marRight w:val="0"/>
      <w:marTop w:val="0"/>
      <w:marBottom w:val="0"/>
      <w:divBdr>
        <w:top w:val="none" w:sz="0" w:space="0" w:color="auto"/>
        <w:left w:val="none" w:sz="0" w:space="0" w:color="auto"/>
        <w:bottom w:val="none" w:sz="0" w:space="0" w:color="auto"/>
        <w:right w:val="none" w:sz="0" w:space="0" w:color="auto"/>
      </w:divBdr>
    </w:div>
    <w:div w:id="557322096">
      <w:marLeft w:val="0"/>
      <w:marRight w:val="0"/>
      <w:marTop w:val="0"/>
      <w:marBottom w:val="0"/>
      <w:divBdr>
        <w:top w:val="none" w:sz="0" w:space="0" w:color="auto"/>
        <w:left w:val="none" w:sz="0" w:space="0" w:color="auto"/>
        <w:bottom w:val="none" w:sz="0" w:space="0" w:color="auto"/>
        <w:right w:val="none" w:sz="0" w:space="0" w:color="auto"/>
      </w:divBdr>
    </w:div>
    <w:div w:id="557322097">
      <w:marLeft w:val="0"/>
      <w:marRight w:val="0"/>
      <w:marTop w:val="0"/>
      <w:marBottom w:val="0"/>
      <w:divBdr>
        <w:top w:val="none" w:sz="0" w:space="0" w:color="auto"/>
        <w:left w:val="none" w:sz="0" w:space="0" w:color="auto"/>
        <w:bottom w:val="none" w:sz="0" w:space="0" w:color="auto"/>
        <w:right w:val="none" w:sz="0" w:space="0" w:color="auto"/>
      </w:divBdr>
    </w:div>
    <w:div w:id="557322098">
      <w:marLeft w:val="0"/>
      <w:marRight w:val="0"/>
      <w:marTop w:val="0"/>
      <w:marBottom w:val="0"/>
      <w:divBdr>
        <w:top w:val="none" w:sz="0" w:space="0" w:color="auto"/>
        <w:left w:val="none" w:sz="0" w:space="0" w:color="auto"/>
        <w:bottom w:val="none" w:sz="0" w:space="0" w:color="auto"/>
        <w:right w:val="none" w:sz="0" w:space="0" w:color="auto"/>
      </w:divBdr>
    </w:div>
    <w:div w:id="557322099">
      <w:marLeft w:val="0"/>
      <w:marRight w:val="0"/>
      <w:marTop w:val="0"/>
      <w:marBottom w:val="0"/>
      <w:divBdr>
        <w:top w:val="none" w:sz="0" w:space="0" w:color="auto"/>
        <w:left w:val="none" w:sz="0" w:space="0" w:color="auto"/>
        <w:bottom w:val="none" w:sz="0" w:space="0" w:color="auto"/>
        <w:right w:val="none" w:sz="0" w:space="0" w:color="auto"/>
      </w:divBdr>
    </w:div>
    <w:div w:id="557322100">
      <w:marLeft w:val="0"/>
      <w:marRight w:val="0"/>
      <w:marTop w:val="0"/>
      <w:marBottom w:val="0"/>
      <w:divBdr>
        <w:top w:val="none" w:sz="0" w:space="0" w:color="auto"/>
        <w:left w:val="none" w:sz="0" w:space="0" w:color="auto"/>
        <w:bottom w:val="none" w:sz="0" w:space="0" w:color="auto"/>
        <w:right w:val="none" w:sz="0" w:space="0" w:color="auto"/>
      </w:divBdr>
    </w:div>
    <w:div w:id="557322101">
      <w:marLeft w:val="0"/>
      <w:marRight w:val="0"/>
      <w:marTop w:val="0"/>
      <w:marBottom w:val="0"/>
      <w:divBdr>
        <w:top w:val="none" w:sz="0" w:space="0" w:color="auto"/>
        <w:left w:val="none" w:sz="0" w:space="0" w:color="auto"/>
        <w:bottom w:val="none" w:sz="0" w:space="0" w:color="auto"/>
        <w:right w:val="none" w:sz="0" w:space="0" w:color="auto"/>
      </w:divBdr>
    </w:div>
    <w:div w:id="557322102">
      <w:marLeft w:val="0"/>
      <w:marRight w:val="0"/>
      <w:marTop w:val="0"/>
      <w:marBottom w:val="0"/>
      <w:divBdr>
        <w:top w:val="none" w:sz="0" w:space="0" w:color="auto"/>
        <w:left w:val="none" w:sz="0" w:space="0" w:color="auto"/>
        <w:bottom w:val="none" w:sz="0" w:space="0" w:color="auto"/>
        <w:right w:val="none" w:sz="0" w:space="0" w:color="auto"/>
      </w:divBdr>
    </w:div>
    <w:div w:id="557322103">
      <w:marLeft w:val="0"/>
      <w:marRight w:val="0"/>
      <w:marTop w:val="0"/>
      <w:marBottom w:val="0"/>
      <w:divBdr>
        <w:top w:val="none" w:sz="0" w:space="0" w:color="auto"/>
        <w:left w:val="none" w:sz="0" w:space="0" w:color="auto"/>
        <w:bottom w:val="none" w:sz="0" w:space="0" w:color="auto"/>
        <w:right w:val="none" w:sz="0" w:space="0" w:color="auto"/>
      </w:divBdr>
    </w:div>
    <w:div w:id="557322104">
      <w:marLeft w:val="0"/>
      <w:marRight w:val="0"/>
      <w:marTop w:val="0"/>
      <w:marBottom w:val="0"/>
      <w:divBdr>
        <w:top w:val="none" w:sz="0" w:space="0" w:color="auto"/>
        <w:left w:val="none" w:sz="0" w:space="0" w:color="auto"/>
        <w:bottom w:val="none" w:sz="0" w:space="0" w:color="auto"/>
        <w:right w:val="none" w:sz="0" w:space="0" w:color="auto"/>
      </w:divBdr>
    </w:div>
    <w:div w:id="557322106">
      <w:marLeft w:val="0"/>
      <w:marRight w:val="0"/>
      <w:marTop w:val="0"/>
      <w:marBottom w:val="0"/>
      <w:divBdr>
        <w:top w:val="none" w:sz="0" w:space="0" w:color="auto"/>
        <w:left w:val="none" w:sz="0" w:space="0" w:color="auto"/>
        <w:bottom w:val="none" w:sz="0" w:space="0" w:color="auto"/>
        <w:right w:val="none" w:sz="0" w:space="0" w:color="auto"/>
      </w:divBdr>
    </w:div>
    <w:div w:id="557322107">
      <w:marLeft w:val="0"/>
      <w:marRight w:val="0"/>
      <w:marTop w:val="0"/>
      <w:marBottom w:val="0"/>
      <w:divBdr>
        <w:top w:val="none" w:sz="0" w:space="0" w:color="auto"/>
        <w:left w:val="none" w:sz="0" w:space="0" w:color="auto"/>
        <w:bottom w:val="none" w:sz="0" w:space="0" w:color="auto"/>
        <w:right w:val="none" w:sz="0" w:space="0" w:color="auto"/>
      </w:divBdr>
    </w:div>
    <w:div w:id="557322108">
      <w:marLeft w:val="0"/>
      <w:marRight w:val="0"/>
      <w:marTop w:val="0"/>
      <w:marBottom w:val="0"/>
      <w:divBdr>
        <w:top w:val="none" w:sz="0" w:space="0" w:color="auto"/>
        <w:left w:val="none" w:sz="0" w:space="0" w:color="auto"/>
        <w:bottom w:val="none" w:sz="0" w:space="0" w:color="auto"/>
        <w:right w:val="none" w:sz="0" w:space="0" w:color="auto"/>
      </w:divBdr>
    </w:div>
    <w:div w:id="557322109">
      <w:marLeft w:val="0"/>
      <w:marRight w:val="0"/>
      <w:marTop w:val="0"/>
      <w:marBottom w:val="0"/>
      <w:divBdr>
        <w:top w:val="none" w:sz="0" w:space="0" w:color="auto"/>
        <w:left w:val="none" w:sz="0" w:space="0" w:color="auto"/>
        <w:bottom w:val="none" w:sz="0" w:space="0" w:color="auto"/>
        <w:right w:val="none" w:sz="0" w:space="0" w:color="auto"/>
      </w:divBdr>
    </w:div>
    <w:div w:id="557322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46920</Words>
  <Characters>267447</Characters>
  <Application>Microsoft Office Word</Application>
  <DocSecurity>0</DocSecurity>
  <Lines>2228</Lines>
  <Paragraphs>627</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Kontora</Company>
  <LinksUpToDate>false</LinksUpToDate>
  <CharactersWithSpaces>313740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Пользователь Windows</cp:lastModifiedBy>
  <cp:revision>124</cp:revision>
  <dcterms:created xsi:type="dcterms:W3CDTF">2017-10-03T08:33:00Z</dcterms:created>
  <dcterms:modified xsi:type="dcterms:W3CDTF">2017-10-20T09:14:00Z</dcterms:modified>
</cp:coreProperties>
</file>