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C4BB" w14:textId="77777777" w:rsidR="00765548" w:rsidRPr="00765548" w:rsidRDefault="00765548" w:rsidP="007655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</w:pPr>
      <w:bookmarkStart w:id="0" w:name="_GoBack"/>
      <w:bookmarkEnd w:id="0"/>
      <w:r w:rsidRPr="00765548"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  <w:t>РОССИЙСКАЯ ФЕДЕРАЦИЯ</w:t>
      </w:r>
    </w:p>
    <w:p w14:paraId="15BD387E" w14:textId="77777777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72CE54F" w14:textId="77777777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14:paraId="3065CFA2" w14:textId="77777777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CDB3BB7" w14:textId="790DCEAD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118EA85C" w14:textId="77777777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92D6" w14:textId="658DAC08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756E52C" w14:textId="77777777" w:rsidR="00765548" w:rsidRDefault="00765548" w:rsidP="0076554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A2A320" w14:textId="77777777" w:rsidR="00495F08" w:rsidRPr="00765548" w:rsidRDefault="00765548" w:rsidP="006F26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6958C9CE" w14:textId="5135D091" w:rsidR="00765548" w:rsidRDefault="00A1029E" w:rsidP="006F2634">
      <w:pPr>
        <w:tabs>
          <w:tab w:val="left" w:pos="7371"/>
        </w:tabs>
        <w:autoSpaceDE w:val="0"/>
        <w:autoSpaceDN w:val="0"/>
        <w:adjustRightInd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65548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634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548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634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5548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Казанская</w:t>
      </w:r>
      <w:r w:rsid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42D31C" w14:textId="4C7AE8AD" w:rsidR="00765548" w:rsidRPr="00495F08" w:rsidRDefault="00DE0200" w:rsidP="00495F08">
      <w:pPr>
        <w:autoSpaceDE w:val="0"/>
        <w:autoSpaceDN w:val="0"/>
        <w:adjustRightInd w:val="0"/>
        <w:spacing w:after="0" w:line="240" w:lineRule="exact"/>
        <w:ind w:righ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66017F6F" w14:textId="65E2E50D" w:rsidR="00751918" w:rsidRPr="00751918" w:rsidRDefault="00751918" w:rsidP="007519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передаче </w:t>
      </w:r>
      <w:r w:rsidR="009C2C57"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дминистрации</w:t>
      </w:r>
      <w:r w:rsidR="006F2634"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13C72"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Верхнедонского района Ростовской области</w:t>
      </w:r>
      <w:r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полномочий по </w:t>
      </w:r>
      <w:r w:rsidR="008877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благоустройству территории поселения в части реализации инициативных проектов</w:t>
      </w:r>
    </w:p>
    <w:p w14:paraId="6282B1F8" w14:textId="77777777"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25F78" w14:textId="25254BBC" w:rsidR="00751918" w:rsidRPr="0088773D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2003 года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 У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муниципального образования «Казанское сельское 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6F2634"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266E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ло:</w:t>
      </w:r>
    </w:p>
    <w:p w14:paraId="0296B0C1" w14:textId="37562375" w:rsidR="00BA01A3" w:rsidRPr="00BA01A3" w:rsidRDefault="00751918" w:rsidP="00525F32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5D53CF" w:rsidRPr="00BA01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Верхнедонского района Ростовской области</w:t>
      </w:r>
      <w:r w:rsidRPr="00BA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передаче </w:t>
      </w:r>
      <w:r w:rsidR="005D53CF" w:rsidRPr="00BA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Верхнедонского района Ростовской области </w:t>
      </w:r>
      <w:r w:rsidRPr="00BA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</w:t>
      </w:r>
      <w:r w:rsidR="00BA01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благоустройству территории поселения в части реализации инициативных проектов</w:t>
      </w:r>
      <w:r w:rsidR="00525F3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3283CA51" w14:textId="22D743F0" w:rsidR="00751918" w:rsidRPr="00BA01A3" w:rsidRDefault="00751918" w:rsidP="00525F32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обеспечения выполнения передаваемых полномочий по</w:t>
      </w:r>
      <w:r w:rsidR="00BA01A3"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BA01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благоустройству территории поселения в части реализации инициативных </w:t>
      </w:r>
      <w:r w:rsidR="00BA01A3" w:rsidRPr="00BA01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проектов</w:t>
      </w:r>
      <w:r w:rsidR="00BA01A3" w:rsidRPr="00BA0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A01A3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включить в бюджет</w:t>
      </w:r>
      <w:r w:rsidR="008304BB" w:rsidRPr="00BA0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BA0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сумму затрат на обеспечение осуществления полномочий по </w:t>
      </w:r>
      <w:r w:rsidR="00525F3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благоустройству территории поселения в части реализации инициативных проектов</w:t>
      </w:r>
      <w:r w:rsidRPr="00BA0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04F54F9C" w14:textId="1182D52F" w:rsidR="00751918" w:rsidRPr="00751918" w:rsidRDefault="00751918" w:rsidP="00525F3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</w:t>
      </w:r>
      <w:r w:rsidR="0052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5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выполнением решения возложить на постоянную комиссию по бюджету,</w:t>
      </w:r>
      <w:r w:rsidR="00A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налогам и собственности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1FBC067" w14:textId="633937FA" w:rsidR="00495F08" w:rsidRPr="00765548" w:rsidRDefault="00A74808" w:rsidP="0052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42111A1E" w14:textId="77777777"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3BD8D" w14:textId="77777777"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33C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-</w:t>
      </w:r>
    </w:p>
    <w:p w14:paraId="672B9D17" w14:textId="04C366A2" w:rsidR="007574C6" w:rsidRDefault="00495F08" w:rsidP="00495F08"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F2634">
        <w:rPr>
          <w:rFonts w:ascii="Times New Roman" w:eastAsia="Times New Roman" w:hAnsi="Times New Roman" w:cs="Times New Roman"/>
          <w:sz w:val="28"/>
          <w:szCs w:val="28"/>
        </w:rPr>
        <w:t>Казанского</w:t>
      </w:r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</w:t>
      </w:r>
      <w:r w:rsidR="0061176C" w:rsidRPr="006117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263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1176C" w:rsidRPr="0061176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F2634">
        <w:rPr>
          <w:rFonts w:ascii="Times New Roman" w:eastAsia="Times New Roman" w:hAnsi="Times New Roman" w:cs="Times New Roman"/>
          <w:sz w:val="28"/>
          <w:szCs w:val="28"/>
        </w:rPr>
        <w:t>Яковчук А.А.</w:t>
      </w:r>
    </w:p>
    <w:sectPr w:rsidR="007574C6" w:rsidSect="007655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76178" w14:textId="77777777" w:rsidR="004668B8" w:rsidRDefault="004668B8" w:rsidP="0092170B">
      <w:pPr>
        <w:spacing w:after="0" w:line="240" w:lineRule="auto"/>
      </w:pPr>
      <w:r>
        <w:separator/>
      </w:r>
    </w:p>
  </w:endnote>
  <w:endnote w:type="continuationSeparator" w:id="0">
    <w:p w14:paraId="5572B7B7" w14:textId="77777777" w:rsidR="004668B8" w:rsidRDefault="004668B8" w:rsidP="0092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725CF" w14:textId="77777777" w:rsidR="004668B8" w:rsidRDefault="004668B8" w:rsidP="0092170B">
      <w:pPr>
        <w:spacing w:after="0" w:line="240" w:lineRule="auto"/>
      </w:pPr>
      <w:r>
        <w:separator/>
      </w:r>
    </w:p>
  </w:footnote>
  <w:footnote w:type="continuationSeparator" w:id="0">
    <w:p w14:paraId="6445DDAE" w14:textId="77777777" w:rsidR="004668B8" w:rsidRDefault="004668B8" w:rsidP="0092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E"/>
    <w:rsid w:val="00074D9C"/>
    <w:rsid w:val="000826AE"/>
    <w:rsid w:val="00113C72"/>
    <w:rsid w:val="004668B8"/>
    <w:rsid w:val="00495F08"/>
    <w:rsid w:val="00525F32"/>
    <w:rsid w:val="005944AE"/>
    <w:rsid w:val="005D53CF"/>
    <w:rsid w:val="0061176C"/>
    <w:rsid w:val="00633C55"/>
    <w:rsid w:val="006E6E6A"/>
    <w:rsid w:val="006F2634"/>
    <w:rsid w:val="00751918"/>
    <w:rsid w:val="007574C6"/>
    <w:rsid w:val="00765548"/>
    <w:rsid w:val="008266E2"/>
    <w:rsid w:val="008304BB"/>
    <w:rsid w:val="0088773D"/>
    <w:rsid w:val="00902AAA"/>
    <w:rsid w:val="0092170B"/>
    <w:rsid w:val="009220B6"/>
    <w:rsid w:val="009C2C57"/>
    <w:rsid w:val="00A1029E"/>
    <w:rsid w:val="00A74808"/>
    <w:rsid w:val="00BA01A3"/>
    <w:rsid w:val="00C069DD"/>
    <w:rsid w:val="00D57343"/>
    <w:rsid w:val="00DD7BAB"/>
    <w:rsid w:val="00DE0200"/>
    <w:rsid w:val="00E25384"/>
    <w:rsid w:val="00E81F73"/>
    <w:rsid w:val="00E820C8"/>
    <w:rsid w:val="00F82F7C"/>
    <w:rsid w:val="00F84AEA"/>
    <w:rsid w:val="00F8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44EF"/>
  <w15:docId w15:val="{0FFEAC19-469A-4BC1-AC63-CFBF3140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70B"/>
  </w:style>
  <w:style w:type="paragraph" w:styleId="a7">
    <w:name w:val="footer"/>
    <w:basedOn w:val="a"/>
    <w:link w:val="a8"/>
    <w:uiPriority w:val="99"/>
    <w:unhideWhenUsed/>
    <w:rsid w:val="0092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2020-09-23T10:57:00Z</cp:lastPrinted>
  <dcterms:created xsi:type="dcterms:W3CDTF">2021-07-06T11:28:00Z</dcterms:created>
  <dcterms:modified xsi:type="dcterms:W3CDTF">2021-07-06T11:28:00Z</dcterms:modified>
</cp:coreProperties>
</file>