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269D9911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FF1CF9">
              <w:rPr>
                <w:sz w:val="28"/>
                <w:szCs w:val="28"/>
              </w:rPr>
              <w:t>27</w:t>
            </w:r>
          </w:p>
          <w:p w14:paraId="3EAC8650" w14:textId="2FAD3FF1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04561">
              <w:rPr>
                <w:sz w:val="28"/>
                <w:szCs w:val="28"/>
              </w:rPr>
              <w:t>2</w:t>
            </w:r>
            <w:r w:rsidR="00FF1CF9">
              <w:rPr>
                <w:sz w:val="28"/>
                <w:szCs w:val="28"/>
              </w:rPr>
              <w:t>2.</w:t>
            </w:r>
            <w:r w:rsidR="00CD5D9F">
              <w:rPr>
                <w:sz w:val="28"/>
                <w:szCs w:val="28"/>
              </w:rPr>
              <w:t>1</w:t>
            </w:r>
            <w:r w:rsidR="001B75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61B63C48" w14:textId="16D220A4" w:rsidR="00641758" w:rsidRPr="009B3857" w:rsidRDefault="005A6B7B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1758" w:rsidRPr="009B3857">
              <w:rPr>
                <w:sz w:val="28"/>
                <w:szCs w:val="28"/>
              </w:rPr>
              <w:t>в статье 1:</w:t>
            </w:r>
          </w:p>
          <w:p w14:paraId="27336E20" w14:textId="371AE53C" w:rsidR="00641758" w:rsidRPr="009B3857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1 пункта 1 цифры «</w:t>
            </w:r>
            <w:r w:rsidR="001B7568">
              <w:rPr>
                <w:sz w:val="28"/>
                <w:szCs w:val="28"/>
              </w:rPr>
              <w:t>26</w:t>
            </w:r>
            <w:r w:rsidR="00FF1070">
              <w:rPr>
                <w:sz w:val="28"/>
                <w:szCs w:val="28"/>
              </w:rPr>
              <w:t>641,7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950D25">
              <w:rPr>
                <w:sz w:val="28"/>
                <w:szCs w:val="28"/>
              </w:rPr>
              <w:t>27407,8</w:t>
            </w:r>
            <w:r w:rsidRPr="009B3857">
              <w:rPr>
                <w:sz w:val="28"/>
                <w:szCs w:val="28"/>
              </w:rPr>
              <w:t>»;</w:t>
            </w:r>
          </w:p>
          <w:p w14:paraId="7B147E8A" w14:textId="56BE9541" w:rsid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2 пункта 1 цифры «</w:t>
            </w:r>
            <w:r w:rsidR="00FF1070">
              <w:rPr>
                <w:sz w:val="28"/>
                <w:szCs w:val="28"/>
              </w:rPr>
              <w:t>26732,5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F168B4">
              <w:rPr>
                <w:sz w:val="28"/>
                <w:szCs w:val="28"/>
              </w:rPr>
              <w:t>27498,6</w:t>
            </w:r>
            <w:r w:rsidRPr="000A3E7F">
              <w:rPr>
                <w:sz w:val="28"/>
                <w:szCs w:val="28"/>
              </w:rPr>
              <w:t>»;</w:t>
            </w:r>
          </w:p>
          <w:p w14:paraId="7F09BCD2" w14:textId="3A181643" w:rsidR="005A6B7B" w:rsidRPr="005A6B7B" w:rsidRDefault="005A6B7B" w:rsidP="00A63BC4">
            <w:pPr>
              <w:pStyle w:val="a9"/>
              <w:widowControl w:val="0"/>
              <w:autoSpaceDE w:val="0"/>
              <w:autoSpaceDN w:val="0"/>
              <w:adjustRightInd w:val="0"/>
              <w:ind w:left="1163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13575FD2" w:rsidR="0025588E" w:rsidRPr="008D2E34" w:rsidRDefault="000E3187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641758" w:rsidRPr="008D2E34">
              <w:rPr>
                <w:sz w:val="28"/>
                <w:szCs w:val="28"/>
              </w:rPr>
              <w:t>1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9C2E1A" w14:paraId="1296FE0C" w14:textId="77777777" w:rsidTr="009C2E1A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47D7321C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5AA3D22" w14:textId="77777777" w:rsidR="009C2E1A" w:rsidRDefault="009C2E1A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</w:t>
            </w:r>
          </w:p>
          <w:p w14:paraId="0EF7F67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14:paraId="59B777D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«О бюджете Казанского сельского </w:t>
            </w:r>
          </w:p>
          <w:p w14:paraId="6E7D64E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Верхнедонского 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2021 год и на плановый </w:t>
            </w:r>
          </w:p>
          <w:p w14:paraId="5B95883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9C2E1A" w14:paraId="7D800C0A" w14:textId="77777777" w:rsidTr="009C2E1A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459CCCF4" w14:textId="77777777" w:rsidR="009C2E1A" w:rsidRDefault="009C2E1A">
            <w:pPr>
              <w:rPr>
                <w:lang w:eastAsia="en-US"/>
              </w:rPr>
            </w:pPr>
          </w:p>
        </w:tc>
        <w:tc>
          <w:tcPr>
            <w:tcW w:w="1544" w:type="dxa"/>
            <w:gridSpan w:val="2"/>
          </w:tcPr>
          <w:p w14:paraId="2B6F8821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0C62B8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C2E1A" w14:paraId="1C31F82F" w14:textId="77777777" w:rsidTr="009C2E1A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345AD88A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>Казанского сельского поселения Верхнедонского района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2021 год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</w:tr>
      <w:tr w:rsidR="009C2E1A" w14:paraId="749E477F" w14:textId="77777777" w:rsidTr="009C2E1A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440AD294" w14:textId="77777777" w:rsidR="009C2E1A" w:rsidRDefault="009C2E1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6E3D57BF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425C2E60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6BF99B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A539C4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E1A" w14:paraId="62B0144A" w14:textId="77777777" w:rsidTr="009C2E1A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9C3E7" w14:textId="77777777" w:rsidR="009C2E1A" w:rsidRDefault="009C2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5CFF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561A6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рублей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C2E1A" w14:paraId="1068FEE2" w14:textId="77777777" w:rsidTr="009C2E1A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5C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DD164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6D633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2021 </w:t>
            </w:r>
          </w:p>
          <w:p w14:paraId="7FF43971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C98DD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3091370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88166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518903F0" w14:textId="25F4C3EE" w:rsidR="009C2E1A" w:rsidRDefault="00C733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</w:t>
            </w:r>
            <w:r w:rsidR="009C2E1A">
              <w:rPr>
                <w:b/>
                <w:bCs/>
                <w:sz w:val="28"/>
                <w:szCs w:val="28"/>
                <w:lang w:eastAsia="en-US"/>
              </w:rPr>
              <w:t>од</w:t>
            </w:r>
          </w:p>
        </w:tc>
      </w:tr>
      <w:tr w:rsidR="009C2E1A" w14:paraId="45F3500A" w14:textId="77777777" w:rsidTr="00FF1CF9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6DEC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D9D0E0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D2FC99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D5524F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6779DF3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950D25" w14:paraId="67FD3632" w14:textId="77777777" w:rsidTr="00FF1CF9">
        <w:trPr>
          <w:trHeight w:val="375"/>
          <w:jc w:val="center"/>
        </w:trPr>
        <w:tc>
          <w:tcPr>
            <w:tcW w:w="3274" w:type="dxa"/>
            <w:gridSpan w:val="3"/>
            <w:shd w:val="clear" w:color="auto" w:fill="auto"/>
            <w:noWrap/>
            <w:vAlign w:val="center"/>
            <w:hideMark/>
          </w:tcPr>
          <w:p w14:paraId="22526487" w14:textId="68BA24C5" w:rsidR="00950D25" w:rsidRDefault="00950D25" w:rsidP="00950D2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14:paraId="4DE7612A" w14:textId="5648B1C7" w:rsidR="00950D25" w:rsidRDefault="00950D25" w:rsidP="00950D2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  <w:hideMark/>
          </w:tcPr>
          <w:p w14:paraId="40876518" w14:textId="3133F5F5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9 623,5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53E2595" w14:textId="2C1789FC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8 084,4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5C349321" w14:textId="4942BDB4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8 440,3</w:t>
            </w:r>
          </w:p>
        </w:tc>
      </w:tr>
      <w:tr w:rsidR="00950D25" w14:paraId="0E3BA64F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151ADD" w14:textId="4A09C3C6" w:rsidR="00950D25" w:rsidRDefault="00950D25" w:rsidP="00950D2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49668" w14:textId="46FFE8DA" w:rsidR="00950D25" w:rsidRDefault="00950D25" w:rsidP="00950D2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FAF305" w14:textId="1D274094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49B520" w14:textId="33B4756D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5 265,8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B649D8" w14:textId="2E8423FB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5 620,2</w:t>
            </w:r>
          </w:p>
        </w:tc>
      </w:tr>
      <w:tr w:rsidR="00950D25" w14:paraId="4DA1458B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7D914" w14:textId="20151F8C" w:rsidR="00950D25" w:rsidRDefault="00950D25" w:rsidP="00950D2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FF8678" w14:textId="026AD9DC" w:rsidR="00950D25" w:rsidRDefault="00950D25" w:rsidP="00950D2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D677E6" w14:textId="44A5FD43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25EEA" w14:textId="64729082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color w:val="000000"/>
              </w:rPr>
              <w:t>5 265,8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BFFEDD" w14:textId="26DAB970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color w:val="000000"/>
              </w:rPr>
              <w:t>5 620,2</w:t>
            </w:r>
          </w:p>
        </w:tc>
      </w:tr>
      <w:tr w:rsidR="00950D25" w14:paraId="10F8D28E" w14:textId="77777777" w:rsidTr="00FF1CF9">
        <w:trPr>
          <w:trHeight w:val="141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5B67E" w14:textId="619C2B27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66E72C" w14:textId="6EEFB497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F764C" w14:textId="0C1CFD9D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4 870,1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2A306E" w14:textId="2894C1F9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5 165,8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0B83C" w14:textId="59983D62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5 520,2</w:t>
            </w:r>
          </w:p>
        </w:tc>
      </w:tr>
      <w:tr w:rsidR="00950D25" w14:paraId="5AABAA0C" w14:textId="77777777" w:rsidTr="00FF1CF9">
        <w:trPr>
          <w:trHeight w:val="2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B255B2" w14:textId="3C1945F8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8E6BC6" w14:textId="1F693D57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C96A2A" w14:textId="0351B733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AA1EE" w14:textId="1B2F734B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22E4AD" w14:textId="4E49E517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</w:tr>
      <w:tr w:rsidR="00950D25" w14:paraId="21520319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A7691A" w14:textId="38938928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7BCA5" w14:textId="24388445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8CFA9C" w14:textId="6D37F0E2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6DF08" w14:textId="3220D226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56FDC4" w14:textId="3ACE2AD0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</w:tr>
      <w:tr w:rsidR="00950D25" w14:paraId="0BBE4B9C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4DA714" w14:textId="4AB765ED" w:rsidR="00950D25" w:rsidRDefault="00950D25" w:rsidP="00950D2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0F91AA" w14:textId="048DA3A3" w:rsidR="00950D25" w:rsidRDefault="00950D25" w:rsidP="00950D2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541A12" w14:textId="09D03EE2" w:rsidR="00950D25" w:rsidRPr="00417363" w:rsidRDefault="00950D25" w:rsidP="00950D25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791348" w14:textId="766FAB51" w:rsidR="00950D25" w:rsidRPr="00417363" w:rsidRDefault="00950D25" w:rsidP="00950D25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E59CD4" w14:textId="39433165" w:rsidR="00950D25" w:rsidRPr="00417363" w:rsidRDefault="00950D25" w:rsidP="00950D25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309,0</w:t>
            </w:r>
          </w:p>
        </w:tc>
      </w:tr>
      <w:tr w:rsidR="00950D25" w14:paraId="015D9CF6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6743F1" w14:textId="1578CF58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A624BA" w14:textId="3B5A79B3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BEBE8" w14:textId="1B21E030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5F254" w14:textId="31E671ED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5E728E" w14:textId="3824404D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</w:tr>
      <w:tr w:rsidR="00950D25" w14:paraId="0954B33A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B4801" w14:textId="497A5E5C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E648DF" w14:textId="060AEF84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8677C9" w14:textId="5645EAA7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E660F" w14:textId="4753F1B7" w:rsidR="00950D25" w:rsidRPr="00417363" w:rsidRDefault="00950D25" w:rsidP="00950D25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8E3A05" w14:textId="25F7FC33" w:rsidR="00950D25" w:rsidRPr="00417363" w:rsidRDefault="00950D25" w:rsidP="00950D25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</w:tr>
      <w:tr w:rsidR="00950D25" w14:paraId="7E081B53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C70A5" w14:textId="14C00660" w:rsidR="00950D25" w:rsidRDefault="00950D25" w:rsidP="00950D2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2A22BE" w14:textId="6C8A88BB" w:rsidR="00950D25" w:rsidRDefault="00950D25" w:rsidP="00950D2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837A5C" w14:textId="07C966E7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3 260,6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FA031F" w14:textId="3A22176A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2 446,8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56A517" w14:textId="604D2002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2 446,8</w:t>
            </w:r>
          </w:p>
        </w:tc>
      </w:tr>
      <w:tr w:rsidR="00950D25" w14:paraId="0BF20B0E" w14:textId="77777777" w:rsidTr="00FF1CF9">
        <w:trPr>
          <w:trHeight w:val="508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D334B" w14:textId="01990BAF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58CB4" w14:textId="05049DBF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A3A1AB" w14:textId="68B03823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7DF383" w14:textId="2DB0AB5B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3D2FE" w14:textId="4FB89A7A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</w:tr>
      <w:tr w:rsidR="00950D25" w14:paraId="57775A95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9ED513" w14:textId="311152C3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1348F" w14:textId="140DBFAE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2A390E" w14:textId="379C1F5B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DB7F29" w14:textId="42517913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AA4720" w14:textId="5C9E143A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</w:tr>
      <w:tr w:rsidR="00950D25" w14:paraId="200586EB" w14:textId="77777777" w:rsidTr="00FF1CF9">
        <w:trPr>
          <w:trHeight w:val="18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DAFCAB" w14:textId="339B4F47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BED3C" w14:textId="20636B9E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68EAB7" w14:textId="70BBE011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2 378,6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1591A" w14:textId="45286397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1 634,8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C4267F" w14:textId="018DE236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1 634,8</w:t>
            </w:r>
          </w:p>
        </w:tc>
      </w:tr>
      <w:tr w:rsidR="00950D25" w14:paraId="17D30305" w14:textId="77777777" w:rsidTr="00FF1CF9">
        <w:trPr>
          <w:trHeight w:val="35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15A25E" w14:textId="0A15E6DB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029E14" w14:textId="0BA40D26" w:rsidR="00950D25" w:rsidRDefault="00950D25" w:rsidP="00950D25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74C5F" w14:textId="15CB1E3B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1 023,7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8997" w14:textId="35A8CEB3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03EB8" w14:textId="1E28D995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</w:tr>
      <w:tr w:rsidR="00950D25" w14:paraId="3D318D02" w14:textId="77777777" w:rsidTr="00FF1CF9">
        <w:trPr>
          <w:trHeight w:val="423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7990E" w14:textId="69F68D3A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277771" w14:textId="1E935432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1DFD39" w14:textId="19335FE7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1 023,7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883F03" w14:textId="4E7D5ECE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E61E9E" w14:textId="6BAFA41E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</w:tr>
      <w:tr w:rsidR="00950D25" w14:paraId="0577903C" w14:textId="77777777" w:rsidTr="00FF1CF9">
        <w:trPr>
          <w:trHeight w:val="37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FB5800" w14:textId="13EF87FF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BBC69" w14:textId="64D69636" w:rsidR="00950D25" w:rsidRDefault="00950D25" w:rsidP="00950D25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7DBC5" w14:textId="1CAD8B9E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1 354,9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26BCF3" w14:textId="484A233A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2BB2CE" w14:textId="1DC04417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</w:tr>
      <w:tr w:rsidR="00950D25" w14:paraId="6E37DBF4" w14:textId="77777777" w:rsidTr="00FF1CF9">
        <w:trPr>
          <w:trHeight w:val="266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E509F7" w14:textId="420B0B14" w:rsidR="00950D25" w:rsidRDefault="00950D25" w:rsidP="00950D2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BC1D1A" w14:textId="1490C0F3" w:rsidR="00950D25" w:rsidRDefault="00950D25" w:rsidP="00950D2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53626" w14:textId="3B3DAFBB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1 354,9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B497D" w14:textId="3F0CDF02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6F19A7" w14:textId="60C2A5C3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</w:tr>
      <w:tr w:rsidR="00950D25" w14:paraId="26094D24" w14:textId="77777777" w:rsidTr="00FF1CF9">
        <w:trPr>
          <w:trHeight w:val="27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FE19FF" w14:textId="0023FD60" w:rsidR="00950D25" w:rsidRDefault="00950D25" w:rsidP="00950D25">
            <w:pPr>
              <w:spacing w:line="276" w:lineRule="auto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83D4F" w14:textId="0B25F63C" w:rsidR="00950D25" w:rsidRDefault="00950D25" w:rsidP="00950D25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94A1F1" w14:textId="28013024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37,3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1574C4" w14:textId="43A7C43B" w:rsidR="00950D25" w:rsidRPr="00417363" w:rsidRDefault="00950D25" w:rsidP="00950D25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2D685B" w14:textId="044387E6" w:rsidR="00950D25" w:rsidRPr="00417363" w:rsidRDefault="00950D25" w:rsidP="00950D25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38,4</w:t>
            </w:r>
          </w:p>
        </w:tc>
      </w:tr>
      <w:tr w:rsidR="00950D25" w14:paraId="611E33B2" w14:textId="77777777" w:rsidTr="00FF1CF9">
        <w:trPr>
          <w:trHeight w:val="196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E12F00" w14:textId="679C6FC2" w:rsidR="00950D25" w:rsidRDefault="00950D25" w:rsidP="00950D2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 xml:space="preserve">1 13 02000 00 0000 130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D4F36F" w14:textId="7D097252" w:rsidR="00950D25" w:rsidRDefault="00950D25" w:rsidP="00950D2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BBA65" w14:textId="3A167C16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7AA30F" w14:textId="5EC895D4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CE65A5" w14:textId="67232F82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950D25" w14:paraId="3D1733A4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B21BD0" w14:textId="5EA2AFBF" w:rsidR="00950D25" w:rsidRDefault="00950D25" w:rsidP="00950D2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E1E6D5" w14:textId="672070C7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16548" w14:textId="0CF55E7D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771DD8" w14:textId="4688C3E7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C0EB80" w14:textId="4BF2357B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950D25" w14:paraId="6D57E52A" w14:textId="77777777" w:rsidTr="00FF1CF9">
        <w:trPr>
          <w:trHeight w:val="6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24DF83" w14:textId="1DC83F30" w:rsidR="00950D25" w:rsidRDefault="00950D25" w:rsidP="00950D2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9F82A0" w14:textId="4DCEAD28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630C64" w14:textId="14C11CBA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F311E" w14:textId="5DBAB687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C2F1A" w14:textId="1666B7C5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950D25" w14:paraId="55DDB709" w14:textId="77777777" w:rsidTr="00FF1CF9">
        <w:trPr>
          <w:trHeight w:val="35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F6B9A" w14:textId="23763A36" w:rsidR="00950D25" w:rsidRDefault="00950D25" w:rsidP="00950D25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FC9C9" w14:textId="7D419856" w:rsidR="00950D25" w:rsidRDefault="00950D25" w:rsidP="00950D2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D11DE" w14:textId="40B237FB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154,0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233010" w14:textId="19051B12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7BB6A" w14:textId="345687C1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50D25" w14:paraId="1B932C09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3B2D4" w14:textId="6FBEA3DE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1 14 06000 00 0000 430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051B3" w14:textId="76C7CEFD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3AFBF9" w14:textId="5E874507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E13EEB" w14:textId="4816A7FD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7B7CE" w14:textId="5C06970A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950D25" w14:paraId="25186497" w14:textId="77777777" w:rsidTr="00FF1CF9">
        <w:trPr>
          <w:trHeight w:val="75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0D12B5" w14:textId="71A8E579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1 14 06020 00 0000 430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3A7DC" w14:textId="021517F1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B715F" w14:textId="11A2EE91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592A2B" w14:textId="6F112AE8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B3999A" w14:textId="5B12B685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950D25" w14:paraId="00840986" w14:textId="77777777" w:rsidTr="00FF1CF9">
        <w:trPr>
          <w:trHeight w:val="70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D7BED0" w14:textId="5CF5EAD5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FEFC0" w14:textId="163A92AA" w:rsidR="00950D25" w:rsidRDefault="00950D25" w:rsidP="00950D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5D8FD0" w14:textId="4B00D602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62EA2A" w14:textId="4610F732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E31AA" w14:textId="7288FDDE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950D25" w14:paraId="409EB087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E0716" w14:textId="412B387B" w:rsidR="00950D25" w:rsidRDefault="00950D25" w:rsidP="00950D2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2B3AD" w14:textId="41C7D1B6" w:rsidR="00950D25" w:rsidRDefault="00950D25" w:rsidP="00950D2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83F39A" w14:textId="0DA3A6D1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43,7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25293E" w14:textId="47B55B71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24,9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AC289C" w14:textId="2D2F4D26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  <w:tr w:rsidR="00950D25" w14:paraId="07FC31D8" w14:textId="77777777" w:rsidTr="00FF1CF9">
        <w:trPr>
          <w:trHeight w:val="71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70C4D" w14:textId="74DF8D13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CFB6F9" w14:textId="0794A46C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AB2F7E" w14:textId="65F4504B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49E816" w14:textId="7669A153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982CF" w14:textId="09BA288A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</w:tr>
      <w:tr w:rsidR="00950D25" w14:paraId="65D00D58" w14:textId="77777777" w:rsidTr="00FF1CF9">
        <w:trPr>
          <w:trHeight w:val="23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0DB7F" w14:textId="4934C3C0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C18189" w14:textId="49AD84CA" w:rsidR="00950D25" w:rsidRDefault="00950D25" w:rsidP="00950D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933BE9" w14:textId="2364F9EC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E3D00" w14:textId="4EA4C3B8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26FD4C" w14:textId="57A91CD5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</w:tr>
      <w:tr w:rsidR="00950D25" w14:paraId="50946623" w14:textId="77777777" w:rsidTr="00FF1CF9">
        <w:trPr>
          <w:trHeight w:val="41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CE6C5" w14:textId="0FE1CBD1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1 16 07000 01 0000 140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E12CC" w14:textId="52A52560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33E012" w14:textId="3F71E625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27E2B7" w14:textId="57FED015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314797" w14:textId="30D8E537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950D25" w14:paraId="3E817982" w14:textId="77777777" w:rsidTr="00FF1CF9">
        <w:trPr>
          <w:trHeight w:val="48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1F3756" w14:textId="26C269C4" w:rsidR="00950D25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 xml:space="preserve">1 16 07090 00 0000 140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9ACA4B" w14:textId="6A51D2C1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F4FE1" w14:textId="2DFCD773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B819CC" w14:textId="392FC053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C25D48" w14:textId="688B5E3F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950D25" w14:paraId="0E0A36F2" w14:textId="77777777" w:rsidTr="00FF1CF9">
        <w:trPr>
          <w:trHeight w:val="57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1F4EB7" w14:textId="0B077D8B" w:rsidR="00950D25" w:rsidRPr="00906339" w:rsidRDefault="00950D25" w:rsidP="00950D2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1 16 07090 10 0000 140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1B77D5" w14:textId="3ED23F12" w:rsidR="00950D25" w:rsidRPr="00906339" w:rsidRDefault="00950D25" w:rsidP="00950D2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D0E672" w14:textId="18C3CDDA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56282" w14:textId="18542B08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40C674" w14:textId="5E2CF470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950D25" w14:paraId="4D59EC8E" w14:textId="77777777" w:rsidTr="00FF1CF9">
        <w:trPr>
          <w:trHeight w:val="24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EA9D7C" w14:textId="62E4FA04" w:rsidR="00950D25" w:rsidRPr="00906339" w:rsidRDefault="00950D25" w:rsidP="00950D2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86109" w14:textId="48510E3E" w:rsidR="00950D25" w:rsidRPr="00906339" w:rsidRDefault="00950D25" w:rsidP="00950D2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F5895" w14:textId="2CDB0E6E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61C73" w14:textId="51E754DC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4E5D32" w14:textId="0A68C34F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950D25" w14:paraId="593B8518" w14:textId="77777777" w:rsidTr="00FF1CF9">
        <w:trPr>
          <w:trHeight w:val="33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D4CF91" w14:textId="29835C19" w:rsidR="00950D25" w:rsidRPr="00417363" w:rsidRDefault="00950D25" w:rsidP="00950D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1 16 10120 00 0000 140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2BA832" w14:textId="4B91DDCD" w:rsidR="00950D25" w:rsidRPr="00417363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05AAE" w14:textId="2FC8CB8C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03C138" w14:textId="0C48E234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184C7F" w14:textId="1BD6A8D0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950D25" w14:paraId="1092C456" w14:textId="77777777" w:rsidTr="00FF1CF9">
        <w:trPr>
          <w:trHeight w:val="31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6DC534" w14:textId="196CF63C" w:rsidR="00950D25" w:rsidRDefault="00950D25" w:rsidP="00950D2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3353C7" w14:textId="5DA0F732" w:rsidR="00950D25" w:rsidRDefault="00950D25" w:rsidP="00950D25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21C4BF" w14:textId="30EC28AB" w:rsidR="00950D25" w:rsidRPr="00417363" w:rsidRDefault="00950D25" w:rsidP="00950D2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85A9DC" w14:textId="0FC9CF03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D20190" w14:textId="2A2BC1FF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950D25" w14:paraId="6E1B4112" w14:textId="77777777" w:rsidTr="00FF1CF9">
        <w:trPr>
          <w:trHeight w:val="49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82D49B" w14:textId="1D979486" w:rsidR="00950D25" w:rsidRDefault="00950D25" w:rsidP="00950D2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233571" w14:textId="191B6097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C628E8" w14:textId="495FC8AD" w:rsidR="00950D25" w:rsidRPr="00417363" w:rsidRDefault="00950D25" w:rsidP="00950D2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C4BF5" w14:textId="36F65FCC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AE3A0" w14:textId="783FC5DF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50D25" w14:paraId="764A84A9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C487A" w14:textId="68061D41" w:rsidR="00950D25" w:rsidRDefault="00950D25" w:rsidP="00950D2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2A64" w14:textId="435DB731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880F66" w14:textId="459C9AAD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3AA6C" w14:textId="56B205DD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DE081" w14:textId="5673B174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950D25" w14:paraId="73B4A320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D03265" w14:textId="25A9F1FD" w:rsidR="00950D25" w:rsidRPr="00906339" w:rsidRDefault="00950D25" w:rsidP="00950D25">
            <w:pPr>
              <w:spacing w:after="200" w:line="276" w:lineRule="auto"/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2A0EDB" w14:textId="0B8E227E" w:rsidR="00950D25" w:rsidRDefault="00950D25" w:rsidP="00950D25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88A9F2" w14:textId="66B7F90E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C8035" w14:textId="0B197F20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FF3C2E" w14:textId="4CB1E880" w:rsidR="00950D25" w:rsidRPr="00417363" w:rsidRDefault="00950D25" w:rsidP="00950D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950D25" w14:paraId="0531BD3C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2EA8C" w14:textId="59F0F513" w:rsidR="00950D25" w:rsidRPr="00906339" w:rsidRDefault="00950D25" w:rsidP="00950D25">
            <w:pPr>
              <w:spacing w:after="200" w:line="276" w:lineRule="auto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4CFAAA" w14:textId="03101691" w:rsidR="00950D25" w:rsidRDefault="00950D25" w:rsidP="00950D2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924B3" w14:textId="693070FD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17 784,3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1B1CD" w14:textId="52BA6060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34 849,9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4F1051" w14:textId="5F42C702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19 943,5</w:t>
            </w:r>
          </w:p>
        </w:tc>
      </w:tr>
      <w:tr w:rsidR="00950D25" w14:paraId="7202667B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35570D" w14:textId="11D337C7" w:rsidR="00950D25" w:rsidRPr="00906339" w:rsidRDefault="00950D25" w:rsidP="00950D25">
            <w:pPr>
              <w:spacing w:after="200" w:line="276" w:lineRule="auto"/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5966A9" w14:textId="45745E15" w:rsidR="00950D25" w:rsidRDefault="00950D25" w:rsidP="00950D2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</w:t>
            </w:r>
            <w:r>
              <w:rPr>
                <w:b/>
                <w:b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45289" w14:textId="7457A3F7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>17 784,3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9F3667" w14:textId="2FFBBE2F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34 849,9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F6BECD" w14:textId="76731BFD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19 943,5</w:t>
            </w:r>
          </w:p>
        </w:tc>
      </w:tr>
      <w:tr w:rsidR="00950D25" w14:paraId="08D28000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227CBD" w14:textId="410274C8" w:rsidR="00950D25" w:rsidRPr="00906339" w:rsidRDefault="00950D25" w:rsidP="00950D25">
            <w:pPr>
              <w:spacing w:after="200" w:line="276" w:lineRule="auto"/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183967" w14:textId="645E14D3" w:rsidR="00950D25" w:rsidRDefault="00950D25" w:rsidP="00950D2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5ED69E" w14:textId="0EB23102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C6010" w14:textId="2C1C481E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E2F8A" w14:textId="2953D976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950D25" w14:paraId="007D431D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542B1" w14:textId="3B207B2C" w:rsidR="00950D25" w:rsidRPr="00906339" w:rsidRDefault="00950D25" w:rsidP="00950D25">
            <w:pPr>
              <w:spacing w:after="200" w:line="276" w:lineRule="auto"/>
            </w:pPr>
            <w:r>
              <w:rPr>
                <w:color w:val="000000"/>
              </w:rPr>
              <w:t xml:space="preserve">2 02 16001 00 0000 150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5C26BE" w14:textId="439095BF" w:rsidR="00950D25" w:rsidRDefault="00950D25" w:rsidP="00950D2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470178" w14:textId="03563BE7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102624" w14:textId="3B8FCA9D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943334" w14:textId="3D4BE801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950D25" w14:paraId="6A079FA0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844E54" w14:textId="7F101ECE" w:rsidR="00950D25" w:rsidRPr="00906339" w:rsidRDefault="00950D25" w:rsidP="00950D25">
            <w:pPr>
              <w:spacing w:after="200" w:line="276" w:lineRule="auto"/>
            </w:pPr>
            <w:r>
              <w:rPr>
                <w:color w:val="000000"/>
              </w:rPr>
              <w:t xml:space="preserve">2 02 16001 10 0000 150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BDDF75" w14:textId="163DD945" w:rsidR="00950D25" w:rsidRDefault="00950D25" w:rsidP="00950D2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262DE" w14:textId="500883AE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D6E8" w14:textId="7E70AB45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CC7094" w14:textId="213892D9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950D25" w14:paraId="5958B4F4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83B05D" w14:textId="0902A117" w:rsidR="00950D25" w:rsidRPr="00906339" w:rsidRDefault="00950D25" w:rsidP="00950D25">
            <w:pPr>
              <w:spacing w:after="200" w:line="276" w:lineRule="auto"/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1C78F" w14:textId="690D97A2" w:rsidR="00950D25" w:rsidRDefault="00950D25" w:rsidP="00950D2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21A8BD" w14:textId="1C874FBB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535B29" w14:textId="721193BE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D2170" w14:textId="799A3064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251,8</w:t>
            </w:r>
          </w:p>
        </w:tc>
      </w:tr>
      <w:tr w:rsidR="00950D25" w14:paraId="5D69F89A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2EABA" w14:textId="790270B6" w:rsidR="00950D25" w:rsidRPr="00906339" w:rsidRDefault="00950D25" w:rsidP="00950D25">
            <w:pPr>
              <w:spacing w:after="200" w:line="276" w:lineRule="auto"/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3C599" w14:textId="2C672EFA" w:rsidR="00950D25" w:rsidRDefault="00950D25" w:rsidP="00950D2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06B3A" w14:textId="457CD54F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EE7871" w14:textId="56EE88B6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8F883A" w14:textId="3B86CB54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</w:tr>
      <w:tr w:rsidR="00950D25" w14:paraId="49BF1CBD" w14:textId="77777777" w:rsidTr="00FF1CF9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731C7D" w14:textId="51232BD8" w:rsidR="00950D25" w:rsidRPr="00906339" w:rsidRDefault="00950D25" w:rsidP="00950D25">
            <w:pPr>
              <w:spacing w:after="200" w:line="276" w:lineRule="auto"/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BA81" w14:textId="4D4115DB" w:rsidR="00950D25" w:rsidRDefault="00950D25" w:rsidP="00950D2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7D191" w14:textId="42A593F9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F4DF7" w14:textId="4220A764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8ECF99" w14:textId="6EF1B022" w:rsidR="00950D25" w:rsidRPr="00417363" w:rsidRDefault="00950D25" w:rsidP="00950D2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</w:tr>
      <w:tr w:rsidR="00950D25" w14:paraId="44B9D751" w14:textId="77777777" w:rsidTr="00FF1CF9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BE57AD" w14:textId="7411A243" w:rsidR="00950D25" w:rsidRDefault="00950D25" w:rsidP="00950D2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365997" w14:textId="21061E5C" w:rsidR="00950D25" w:rsidRPr="00DE1A73" w:rsidRDefault="00950D25" w:rsidP="00950D25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17FC93" w14:textId="2F2B8A3A" w:rsidR="00950D25" w:rsidRPr="0079545D" w:rsidRDefault="00950D25" w:rsidP="00950D2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418405" w14:textId="34A30EA6" w:rsidR="00950D25" w:rsidRPr="00DE1A73" w:rsidRDefault="00950D25" w:rsidP="00950D2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728DE2" w14:textId="7ACCE332" w:rsidR="00950D25" w:rsidRPr="00DE1A73" w:rsidRDefault="00950D25" w:rsidP="00950D2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251,6</w:t>
            </w:r>
          </w:p>
        </w:tc>
      </w:tr>
      <w:tr w:rsidR="00950D25" w14:paraId="532015BC" w14:textId="77777777" w:rsidTr="00FF1CF9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9D411F0" w14:textId="5F7D5C20" w:rsidR="00950D25" w:rsidRDefault="00950D25" w:rsidP="00950D2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17C0FEB4" w14:textId="3809EDA1" w:rsidR="00950D25" w:rsidRDefault="00950D25" w:rsidP="00950D2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1F8030D" w14:textId="489BB7CD" w:rsidR="00950D25" w:rsidRDefault="00950D25" w:rsidP="00950D2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99E464" w14:textId="384072CE" w:rsidR="00950D25" w:rsidRPr="00DE1A73" w:rsidRDefault="00950D25" w:rsidP="00950D2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64DB7B8F" w14:textId="0568A37C" w:rsidR="00950D25" w:rsidRPr="00DE1A73" w:rsidRDefault="00950D25" w:rsidP="00950D2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251,6</w:t>
            </w:r>
          </w:p>
        </w:tc>
      </w:tr>
      <w:tr w:rsidR="00950D25" w14:paraId="1FD37EDA" w14:textId="77777777" w:rsidTr="00FF1CF9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D0CEAB" w14:textId="3B2D9F15" w:rsidR="00950D25" w:rsidRDefault="00950D25" w:rsidP="00950D2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1C95349D" w14:textId="1BB042F6" w:rsidR="00950D25" w:rsidRDefault="00950D25" w:rsidP="00950D2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310313F" w14:textId="706CE4F6" w:rsidR="00950D25" w:rsidRDefault="00950D25" w:rsidP="00950D2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10 486,3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3DF8EE" w14:textId="427E2B25" w:rsidR="00950D25" w:rsidRPr="00DE1A73" w:rsidRDefault="00950D25" w:rsidP="00950D2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4783A165" w14:textId="38D210A7" w:rsidR="00950D25" w:rsidRPr="00DE1A73" w:rsidRDefault="00950D25" w:rsidP="00950D2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14 988,9</w:t>
            </w:r>
          </w:p>
        </w:tc>
      </w:tr>
      <w:tr w:rsidR="00950D25" w14:paraId="39BF7381" w14:textId="77777777" w:rsidTr="00FF1CF9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4847E0A" w14:textId="1439FB93" w:rsidR="00950D25" w:rsidRDefault="00950D25" w:rsidP="00950D2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79E42AA2" w14:textId="7413CD7B" w:rsidR="00950D25" w:rsidRDefault="00950D25" w:rsidP="00950D2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144835C" w14:textId="24A8306A" w:rsidR="00950D25" w:rsidRDefault="00950D25" w:rsidP="00950D2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C7039A8" w14:textId="1873F3C9" w:rsidR="00950D25" w:rsidRPr="00DE1A73" w:rsidRDefault="00950D25" w:rsidP="00950D2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7860EF0B" w14:textId="36D63FF2" w:rsidR="00950D25" w:rsidRPr="00DE1A73" w:rsidRDefault="00950D25" w:rsidP="00950D2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950D25" w14:paraId="33CDD371" w14:textId="77777777" w:rsidTr="00FF1CF9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F6A4369" w14:textId="1265981D" w:rsidR="00950D25" w:rsidRDefault="00950D25" w:rsidP="00950D2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0AA8F4B4" w14:textId="5584F931" w:rsidR="00950D25" w:rsidRDefault="00950D25" w:rsidP="00950D2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EC063E7" w14:textId="79696119" w:rsidR="00950D25" w:rsidRDefault="00950D25" w:rsidP="00950D2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5C5457A" w14:textId="6E7078A3" w:rsidR="00950D25" w:rsidRPr="00DE1A73" w:rsidRDefault="00950D25" w:rsidP="00950D2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7C070167" w14:textId="029F3710" w:rsidR="00950D25" w:rsidRPr="00DE1A73" w:rsidRDefault="00950D25" w:rsidP="00950D2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950D25" w14:paraId="62E5DD25" w14:textId="77777777" w:rsidTr="00FF1CF9">
        <w:trPr>
          <w:trHeight w:val="21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658F93F" w14:textId="5E8945BC" w:rsidR="00950D25" w:rsidRDefault="00950D25" w:rsidP="00950D2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2E5ECFB0" w14:textId="6958BA32" w:rsidR="00950D25" w:rsidRDefault="00950D25" w:rsidP="00950D25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65258B3" w14:textId="5ABF025A" w:rsidR="00950D25" w:rsidRDefault="00950D25" w:rsidP="00950D2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3 050,2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02182A0" w14:textId="6BD0E4E5" w:rsidR="00950D25" w:rsidRDefault="00950D25" w:rsidP="00950D2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409D056C" w14:textId="311023BA" w:rsidR="00950D25" w:rsidRDefault="00950D25" w:rsidP="00950D2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14 988,9</w:t>
            </w:r>
          </w:p>
        </w:tc>
      </w:tr>
      <w:tr w:rsidR="00950D25" w14:paraId="19295EBF" w14:textId="77777777" w:rsidTr="00FF1CF9">
        <w:trPr>
          <w:trHeight w:val="21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607F8E0" w14:textId="534515C9" w:rsidR="00950D25" w:rsidRDefault="00950D25" w:rsidP="00950D2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2 02 49999 10 0000 150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0AE3816B" w14:textId="0BEBF180" w:rsidR="00950D25" w:rsidRDefault="00950D25" w:rsidP="00950D25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4E8A9C1" w14:textId="6CCA23B7" w:rsidR="00950D25" w:rsidRDefault="00950D25" w:rsidP="00950D2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3 050,2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CC540AE" w14:textId="47EA23BF" w:rsidR="00950D25" w:rsidRDefault="00950D25" w:rsidP="00950D2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364F3ECF" w14:textId="533751EA" w:rsidR="00950D25" w:rsidRDefault="00950D25" w:rsidP="00950D2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14 988,9</w:t>
            </w:r>
          </w:p>
        </w:tc>
      </w:tr>
      <w:tr w:rsidR="00950D25" w14:paraId="2F1A7D7E" w14:textId="77777777" w:rsidTr="00FF1CF9">
        <w:trPr>
          <w:trHeight w:val="214"/>
          <w:jc w:val="center"/>
        </w:trPr>
        <w:tc>
          <w:tcPr>
            <w:tcW w:w="3274" w:type="dxa"/>
            <w:gridSpan w:val="3"/>
            <w:shd w:val="clear" w:color="auto" w:fill="auto"/>
            <w:noWrap/>
            <w:vAlign w:val="center"/>
          </w:tcPr>
          <w:p w14:paraId="25A376B7" w14:textId="0EC40FEB" w:rsidR="00950D25" w:rsidRDefault="00950D25" w:rsidP="00950D2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6092" w:type="dxa"/>
            <w:shd w:val="clear" w:color="auto" w:fill="auto"/>
            <w:vAlign w:val="center"/>
          </w:tcPr>
          <w:p w14:paraId="0B0E1E67" w14:textId="759C6D19" w:rsidR="00950D25" w:rsidRDefault="00950D25" w:rsidP="00950D25">
            <w:pPr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</w:tcPr>
          <w:p w14:paraId="37B119AE" w14:textId="21C90856" w:rsidR="00950D25" w:rsidRPr="00950D25" w:rsidRDefault="00950D25" w:rsidP="00950D2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50D25">
              <w:rPr>
                <w:b/>
                <w:bCs/>
                <w:color w:val="000000"/>
              </w:rPr>
              <w:t>27 407,8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032EDE6" w14:textId="7C6A2848" w:rsidR="00950D25" w:rsidRPr="00950D25" w:rsidRDefault="00950D25" w:rsidP="00950D2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50D25">
              <w:rPr>
                <w:b/>
                <w:bCs/>
                <w:color w:val="000000"/>
              </w:rPr>
              <w:t>42 934,3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CDD412F" w14:textId="0C4E6975" w:rsidR="00950D25" w:rsidRPr="00950D25" w:rsidRDefault="00950D25" w:rsidP="00950D25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950D25">
              <w:rPr>
                <w:b/>
                <w:bCs/>
                <w:color w:val="000000"/>
              </w:rPr>
              <w:t>28 383,8</w:t>
            </w:r>
          </w:p>
        </w:tc>
      </w:tr>
    </w:tbl>
    <w:p w14:paraId="51F944BC" w14:textId="77777777" w:rsidR="009C2E1A" w:rsidRDefault="009C2E1A" w:rsidP="009C2E1A"/>
    <w:p w14:paraId="62CEB81C" w14:textId="1E5D1623" w:rsidR="009C2E1A" w:rsidRDefault="00950D25" w:rsidP="009C2E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C2E1A">
        <w:rPr>
          <w:sz w:val="28"/>
          <w:szCs w:val="28"/>
        </w:rPr>
        <w:t xml:space="preserve"> )</w:t>
      </w:r>
      <w:proofErr w:type="gramEnd"/>
      <w:r w:rsidR="009C2E1A">
        <w:rPr>
          <w:sz w:val="28"/>
          <w:szCs w:val="28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9C2E1A" w14:paraId="7B6EC0CE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2F7A05E1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7405E4E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Приложение 2</w:t>
            </w:r>
          </w:p>
        </w:tc>
      </w:tr>
      <w:tr w:rsidR="009C2E1A" w14:paraId="5487AB41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62E7A36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B73CCE0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к решению Собрания депутатов             </w:t>
            </w:r>
          </w:p>
        </w:tc>
      </w:tr>
      <w:tr w:rsidR="009C2E1A" w14:paraId="172D895C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73C1BC7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A67477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9C2E1A" w14:paraId="67149750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48FB3BD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93310B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и на плановый период 2022 и 2023 годов»</w:t>
            </w:r>
          </w:p>
        </w:tc>
      </w:tr>
      <w:tr w:rsidR="009C2E1A" w14:paraId="68EFB85F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1BFDD4AC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73D4809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3A55B383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04D48B46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2E1A" w14:paraId="2210AFA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4F80FA5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Источники финансирования дефицита </w:t>
            </w:r>
          </w:p>
        </w:tc>
      </w:tr>
      <w:tr w:rsidR="009C2E1A" w14:paraId="59C853C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7530520B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2021 год и на плановый период 2022 и 2023 годов</w:t>
            </w:r>
          </w:p>
        </w:tc>
      </w:tr>
      <w:tr w:rsidR="009C2E1A" w14:paraId="29E3543A" w14:textId="77777777" w:rsidTr="009C2E1A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7543B73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41D8875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14:paraId="2ACD87E6" w14:textId="77777777" w:rsidR="009C2E1A" w:rsidRDefault="009C2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C2E1A" w14:paraId="1D7F5A2D" w14:textId="77777777" w:rsidTr="009C2E1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E7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E931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DCB7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  <w:p w14:paraId="31C3ACE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E2DB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12BC4D4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D4C12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168C3FFC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</w:tbl>
    <w:p w14:paraId="39B32998" w14:textId="77777777" w:rsidR="009C2E1A" w:rsidRDefault="009C2E1A" w:rsidP="009C2E1A">
      <w:pPr>
        <w:rPr>
          <w:sz w:val="2"/>
          <w:szCs w:val="2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9C2E1A" w14:paraId="2149C3D2" w14:textId="77777777" w:rsidTr="009C2E1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D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1" w:name="RANGE!A10:C42"/>
            <w:r>
              <w:rPr>
                <w:sz w:val="28"/>
                <w:szCs w:val="28"/>
                <w:lang w:eastAsia="en-US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94E1F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E65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F3A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F332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2E1A" w14:paraId="7DA84804" w14:textId="77777777" w:rsidTr="009C2E1A">
        <w:trPr>
          <w:trHeight w:val="757"/>
        </w:trPr>
        <w:tc>
          <w:tcPr>
            <w:tcW w:w="3048" w:type="dxa"/>
            <w:hideMark/>
          </w:tcPr>
          <w:p w14:paraId="25EA1DAA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01 00 00 00 00 0000 000</w:t>
            </w:r>
          </w:p>
        </w:tc>
        <w:tc>
          <w:tcPr>
            <w:tcW w:w="5746" w:type="dxa"/>
            <w:hideMark/>
          </w:tcPr>
          <w:p w14:paraId="2180DC73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6795EB8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7D78E238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218B722F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7ABF7D9F" w14:textId="77777777" w:rsidTr="009C2E1A">
        <w:trPr>
          <w:trHeight w:val="405"/>
        </w:trPr>
        <w:tc>
          <w:tcPr>
            <w:tcW w:w="3048" w:type="dxa"/>
            <w:hideMark/>
          </w:tcPr>
          <w:p w14:paraId="3BDFC494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128536D0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1B94834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90,8</w:t>
            </w:r>
          </w:p>
        </w:tc>
        <w:tc>
          <w:tcPr>
            <w:tcW w:w="1826" w:type="dxa"/>
            <w:hideMark/>
          </w:tcPr>
          <w:p w14:paraId="2B7C4F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5B0570A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3ADD208A" w14:textId="77777777" w:rsidTr="009C2E1A">
        <w:trPr>
          <w:trHeight w:val="405"/>
        </w:trPr>
        <w:tc>
          <w:tcPr>
            <w:tcW w:w="3048" w:type="dxa"/>
            <w:hideMark/>
          </w:tcPr>
          <w:p w14:paraId="1F433D7E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719AC0A5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58DD6AC8" w14:textId="29C624C7" w:rsidR="009C2E1A" w:rsidRDefault="00F168B4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27407,8</w:t>
            </w:r>
          </w:p>
        </w:tc>
        <w:tc>
          <w:tcPr>
            <w:tcW w:w="1826" w:type="dxa"/>
            <w:hideMark/>
          </w:tcPr>
          <w:p w14:paraId="415669C6" w14:textId="675F8118" w:rsidR="009C2E1A" w:rsidRDefault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42934,3</w:t>
            </w:r>
          </w:p>
        </w:tc>
        <w:tc>
          <w:tcPr>
            <w:tcW w:w="1826" w:type="dxa"/>
            <w:hideMark/>
          </w:tcPr>
          <w:p w14:paraId="2B24B915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168B4" w14:paraId="24D6FEE1" w14:textId="77777777" w:rsidTr="009C2E1A">
        <w:trPr>
          <w:trHeight w:val="405"/>
        </w:trPr>
        <w:tc>
          <w:tcPr>
            <w:tcW w:w="3048" w:type="dxa"/>
            <w:hideMark/>
          </w:tcPr>
          <w:p w14:paraId="503613AA" w14:textId="77777777" w:rsidR="00F168B4" w:rsidRDefault="00F168B4" w:rsidP="00F1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5746" w:type="dxa"/>
            <w:hideMark/>
          </w:tcPr>
          <w:p w14:paraId="459D502D" w14:textId="77777777" w:rsidR="00F168B4" w:rsidRDefault="00F168B4" w:rsidP="00F168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прочих остатков средств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бюджетов</w:t>
            </w:r>
          </w:p>
        </w:tc>
        <w:tc>
          <w:tcPr>
            <w:tcW w:w="1826" w:type="dxa"/>
            <w:noWrap/>
            <w:hideMark/>
          </w:tcPr>
          <w:p w14:paraId="3F19AC02" w14:textId="2180D223" w:rsidR="00F168B4" w:rsidRDefault="00F168B4" w:rsidP="00F168B4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410CDF">
              <w:rPr>
                <w:sz w:val="28"/>
                <w:szCs w:val="28"/>
                <w:lang w:eastAsia="en-US"/>
              </w:rPr>
              <w:lastRenderedPageBreak/>
              <w:t>27407,8</w:t>
            </w:r>
          </w:p>
        </w:tc>
        <w:tc>
          <w:tcPr>
            <w:tcW w:w="1826" w:type="dxa"/>
            <w:hideMark/>
          </w:tcPr>
          <w:p w14:paraId="56E8A483" w14:textId="0701354B" w:rsidR="00F168B4" w:rsidRDefault="00F168B4" w:rsidP="00F168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42934,3</w:t>
            </w:r>
          </w:p>
        </w:tc>
        <w:tc>
          <w:tcPr>
            <w:tcW w:w="1826" w:type="dxa"/>
            <w:hideMark/>
          </w:tcPr>
          <w:p w14:paraId="35FC22FC" w14:textId="77777777" w:rsidR="00F168B4" w:rsidRDefault="00F168B4" w:rsidP="00F168B4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168B4" w14:paraId="6C5BB05B" w14:textId="77777777" w:rsidTr="009C2E1A">
        <w:trPr>
          <w:trHeight w:val="405"/>
        </w:trPr>
        <w:tc>
          <w:tcPr>
            <w:tcW w:w="3048" w:type="dxa"/>
            <w:hideMark/>
          </w:tcPr>
          <w:p w14:paraId="66FCD5B4" w14:textId="77777777" w:rsidR="00F168B4" w:rsidRDefault="00F168B4" w:rsidP="00F1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0C9F3DAD" w14:textId="77777777" w:rsidR="00F168B4" w:rsidRDefault="00F168B4" w:rsidP="00F168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40DBCCF" w14:textId="36FDE6F2" w:rsidR="00F168B4" w:rsidRDefault="00F168B4" w:rsidP="00F168B4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410CDF">
              <w:rPr>
                <w:sz w:val="28"/>
                <w:szCs w:val="28"/>
                <w:lang w:eastAsia="en-US"/>
              </w:rPr>
              <w:t>27407,8</w:t>
            </w:r>
          </w:p>
        </w:tc>
        <w:tc>
          <w:tcPr>
            <w:tcW w:w="1826" w:type="dxa"/>
            <w:hideMark/>
          </w:tcPr>
          <w:p w14:paraId="2E113C6C" w14:textId="7D009BEB" w:rsidR="00F168B4" w:rsidRDefault="00F168B4" w:rsidP="00F168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42934,3</w:t>
            </w:r>
          </w:p>
        </w:tc>
        <w:tc>
          <w:tcPr>
            <w:tcW w:w="1826" w:type="dxa"/>
            <w:hideMark/>
          </w:tcPr>
          <w:p w14:paraId="6647D24D" w14:textId="77777777" w:rsidR="00F168B4" w:rsidRDefault="00F168B4" w:rsidP="00F168B4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168B4" w14:paraId="005E5ABF" w14:textId="77777777" w:rsidTr="009C2E1A">
        <w:trPr>
          <w:trHeight w:val="405"/>
        </w:trPr>
        <w:tc>
          <w:tcPr>
            <w:tcW w:w="3048" w:type="dxa"/>
            <w:hideMark/>
          </w:tcPr>
          <w:p w14:paraId="148991D7" w14:textId="77777777" w:rsidR="00F168B4" w:rsidRDefault="00F168B4" w:rsidP="00F1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7CACA577" w14:textId="77777777" w:rsidR="00F168B4" w:rsidRDefault="00F168B4" w:rsidP="00F168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0654C790" w14:textId="0200AB12" w:rsidR="00F168B4" w:rsidRDefault="00F168B4" w:rsidP="00F168B4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410CDF">
              <w:rPr>
                <w:sz w:val="28"/>
                <w:szCs w:val="28"/>
                <w:lang w:eastAsia="en-US"/>
              </w:rPr>
              <w:t>27407,8</w:t>
            </w:r>
          </w:p>
        </w:tc>
        <w:tc>
          <w:tcPr>
            <w:tcW w:w="1826" w:type="dxa"/>
            <w:hideMark/>
          </w:tcPr>
          <w:p w14:paraId="7D788034" w14:textId="02EB4A0D" w:rsidR="00F168B4" w:rsidRDefault="00F168B4" w:rsidP="00F168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42934,3</w:t>
            </w:r>
          </w:p>
        </w:tc>
        <w:tc>
          <w:tcPr>
            <w:tcW w:w="1826" w:type="dxa"/>
            <w:hideMark/>
          </w:tcPr>
          <w:p w14:paraId="12DB4121" w14:textId="77777777" w:rsidR="00F168B4" w:rsidRDefault="00F168B4" w:rsidP="00F168B4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222C3E" w14:paraId="665A8EFD" w14:textId="77777777" w:rsidTr="009C2E1A">
        <w:trPr>
          <w:trHeight w:val="405"/>
        </w:trPr>
        <w:tc>
          <w:tcPr>
            <w:tcW w:w="3048" w:type="dxa"/>
            <w:hideMark/>
          </w:tcPr>
          <w:p w14:paraId="3ECBF700" w14:textId="77777777" w:rsidR="00222C3E" w:rsidRDefault="00222C3E" w:rsidP="00222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31CF9BE3" w14:textId="77777777" w:rsidR="00222C3E" w:rsidRDefault="00222C3E" w:rsidP="00222C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049C1003" w14:textId="396376FF" w:rsidR="00222C3E" w:rsidRDefault="00F168B4" w:rsidP="00222C3E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F168B4">
              <w:rPr>
                <w:sz w:val="28"/>
                <w:szCs w:val="28"/>
                <w:lang w:eastAsia="en-US"/>
              </w:rPr>
              <w:t>27498,6</w:t>
            </w:r>
          </w:p>
        </w:tc>
        <w:tc>
          <w:tcPr>
            <w:tcW w:w="1826" w:type="dxa"/>
            <w:hideMark/>
          </w:tcPr>
          <w:p w14:paraId="721EED92" w14:textId="3A9A62B5" w:rsidR="00222C3E" w:rsidRPr="00222C3E" w:rsidRDefault="00222C3E" w:rsidP="0022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42934,3</w:t>
            </w:r>
          </w:p>
        </w:tc>
        <w:tc>
          <w:tcPr>
            <w:tcW w:w="1826" w:type="dxa"/>
            <w:hideMark/>
          </w:tcPr>
          <w:p w14:paraId="278CF9DE" w14:textId="77777777" w:rsidR="00222C3E" w:rsidRDefault="00222C3E" w:rsidP="00222C3E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168B4" w14:paraId="2594F656" w14:textId="77777777" w:rsidTr="009C2E1A">
        <w:trPr>
          <w:trHeight w:val="405"/>
        </w:trPr>
        <w:tc>
          <w:tcPr>
            <w:tcW w:w="3048" w:type="dxa"/>
            <w:hideMark/>
          </w:tcPr>
          <w:p w14:paraId="3B2C7BD8" w14:textId="77777777" w:rsidR="00F168B4" w:rsidRDefault="00F168B4" w:rsidP="00F1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3497D194" w14:textId="77777777" w:rsidR="00F168B4" w:rsidRDefault="00F168B4" w:rsidP="00F168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4FF8E0" w14:textId="7F3C35CA" w:rsidR="00F168B4" w:rsidRPr="00222C3E" w:rsidRDefault="00F168B4" w:rsidP="00F168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B63393">
              <w:rPr>
                <w:sz w:val="28"/>
                <w:szCs w:val="28"/>
                <w:lang w:eastAsia="en-US"/>
              </w:rPr>
              <w:t>27498,6</w:t>
            </w:r>
          </w:p>
        </w:tc>
        <w:tc>
          <w:tcPr>
            <w:tcW w:w="1826" w:type="dxa"/>
            <w:hideMark/>
          </w:tcPr>
          <w:p w14:paraId="7A0B889B" w14:textId="7FAC485E" w:rsidR="00F168B4" w:rsidRPr="00222C3E" w:rsidRDefault="00F168B4" w:rsidP="00F168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42934,3</w:t>
            </w:r>
          </w:p>
        </w:tc>
        <w:tc>
          <w:tcPr>
            <w:tcW w:w="1826" w:type="dxa"/>
            <w:hideMark/>
          </w:tcPr>
          <w:p w14:paraId="27849D58" w14:textId="77777777" w:rsidR="00F168B4" w:rsidRDefault="00F168B4" w:rsidP="00F168B4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168B4" w14:paraId="7D67D3C3" w14:textId="77777777" w:rsidTr="009C2E1A">
        <w:trPr>
          <w:trHeight w:val="405"/>
        </w:trPr>
        <w:tc>
          <w:tcPr>
            <w:tcW w:w="3048" w:type="dxa"/>
            <w:hideMark/>
          </w:tcPr>
          <w:p w14:paraId="5EBB1203" w14:textId="77777777" w:rsidR="00F168B4" w:rsidRDefault="00F168B4" w:rsidP="00F1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49AEF5F3" w14:textId="77777777" w:rsidR="00F168B4" w:rsidRDefault="00F168B4" w:rsidP="00F168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81E4497" w14:textId="4804B6E5" w:rsidR="00F168B4" w:rsidRPr="00222C3E" w:rsidRDefault="00F168B4" w:rsidP="00F168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B63393">
              <w:rPr>
                <w:sz w:val="28"/>
                <w:szCs w:val="28"/>
                <w:lang w:eastAsia="en-US"/>
              </w:rPr>
              <w:t>27498,6</w:t>
            </w:r>
          </w:p>
        </w:tc>
        <w:tc>
          <w:tcPr>
            <w:tcW w:w="1826" w:type="dxa"/>
            <w:hideMark/>
          </w:tcPr>
          <w:p w14:paraId="1C3A427A" w14:textId="1E65CE1B" w:rsidR="00F168B4" w:rsidRPr="00222C3E" w:rsidRDefault="00F168B4" w:rsidP="00F168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42934,3</w:t>
            </w:r>
          </w:p>
        </w:tc>
        <w:tc>
          <w:tcPr>
            <w:tcW w:w="1826" w:type="dxa"/>
            <w:hideMark/>
          </w:tcPr>
          <w:p w14:paraId="02151233" w14:textId="77777777" w:rsidR="00F168B4" w:rsidRDefault="00F168B4" w:rsidP="00F168B4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168B4" w14:paraId="293A6AA6" w14:textId="77777777" w:rsidTr="009C2E1A">
        <w:trPr>
          <w:trHeight w:val="405"/>
        </w:trPr>
        <w:tc>
          <w:tcPr>
            <w:tcW w:w="3048" w:type="dxa"/>
            <w:hideMark/>
          </w:tcPr>
          <w:p w14:paraId="1333EA9D" w14:textId="77777777" w:rsidR="00F168B4" w:rsidRDefault="00F168B4" w:rsidP="00F1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49BC3C83" w14:textId="77777777" w:rsidR="00F168B4" w:rsidRDefault="00F168B4" w:rsidP="00F168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556A3F43" w14:textId="4C2AA380" w:rsidR="00F168B4" w:rsidRPr="00222C3E" w:rsidRDefault="00F168B4" w:rsidP="00F168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B63393">
              <w:rPr>
                <w:sz w:val="28"/>
                <w:szCs w:val="28"/>
                <w:lang w:eastAsia="en-US"/>
              </w:rPr>
              <w:t>27498,6</w:t>
            </w:r>
          </w:p>
        </w:tc>
        <w:tc>
          <w:tcPr>
            <w:tcW w:w="1826" w:type="dxa"/>
            <w:hideMark/>
          </w:tcPr>
          <w:p w14:paraId="6809C6BA" w14:textId="27A56B02" w:rsidR="00F168B4" w:rsidRPr="00222C3E" w:rsidRDefault="00F168B4" w:rsidP="00F168B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22C3E">
              <w:rPr>
                <w:sz w:val="28"/>
                <w:szCs w:val="28"/>
              </w:rPr>
              <w:t>42934,3</w:t>
            </w:r>
          </w:p>
        </w:tc>
        <w:tc>
          <w:tcPr>
            <w:tcW w:w="1826" w:type="dxa"/>
            <w:hideMark/>
          </w:tcPr>
          <w:p w14:paraId="5A19C228" w14:textId="77777777" w:rsidR="00F168B4" w:rsidRDefault="00F168B4" w:rsidP="00F168B4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</w:tbl>
    <w:p w14:paraId="577D9642" w14:textId="07FA4197" w:rsidR="009307EB" w:rsidRDefault="009307EB" w:rsidP="002F583C"/>
    <w:p w14:paraId="5902B9C6" w14:textId="48F379B5" w:rsidR="00906339" w:rsidRDefault="00F168B4" w:rsidP="009063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906339">
        <w:rPr>
          <w:sz w:val="28"/>
          <w:szCs w:val="28"/>
        </w:rPr>
        <w:t xml:space="preserve"> )</w:t>
      </w:r>
      <w:proofErr w:type="gramEnd"/>
      <w:r w:rsidR="00906339">
        <w:rPr>
          <w:sz w:val="28"/>
          <w:szCs w:val="28"/>
        </w:rPr>
        <w:t xml:space="preserve"> Приложение 6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jc w:val="center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1577F6">
        <w:trPr>
          <w:gridBefore w:val="1"/>
          <w:wBefore w:w="6" w:type="dxa"/>
          <w:trHeight w:val="360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1577F6">
        <w:trPr>
          <w:gridBefore w:val="1"/>
          <w:wBefore w:w="6" w:type="dxa"/>
          <w:trHeight w:val="403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1577F6">
        <w:trPr>
          <w:gridBefore w:val="1"/>
          <w:wBefore w:w="6" w:type="dxa"/>
          <w:trHeight w:val="360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1577F6">
        <w:trPr>
          <w:gridBefore w:val="1"/>
          <w:wBefore w:w="6" w:type="dxa"/>
          <w:trHeight w:val="768"/>
          <w:jc w:val="center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1577F6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1577F6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1577F6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1577F6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1577F6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1577F6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  <w:jc w:val="center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1577F6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  <w:jc w:val="center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1577F6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  <w:jc w:val="center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911C4" w:rsidRPr="000B1B58" w14:paraId="278376C7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4A25A3FF" w:rsidR="00B911C4" w:rsidRPr="005F14F4" w:rsidRDefault="00B911C4" w:rsidP="00B911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748E73D" w14:textId="70C93EFB" w:rsidR="00B911C4" w:rsidRPr="005F14F4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2DBCAA8" w14:textId="73821BAA" w:rsidR="00B911C4" w:rsidRPr="005F14F4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FA4B0D" w14:textId="616C4BF5" w:rsidR="00B911C4" w:rsidRPr="005F14F4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DF829" w14:textId="491C9479" w:rsidR="00B911C4" w:rsidRPr="005F14F4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5E9399AC" w:rsidR="00B911C4" w:rsidRPr="001577F6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27 498,6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7CF41" w14:textId="1454E75B" w:rsidR="00B911C4" w:rsidRPr="005F14F4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42 934,3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59382720" w:rsidR="00B911C4" w:rsidRPr="005F14F4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B911C4" w:rsidRPr="000B1B58" w14:paraId="42DBE1E4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  <w:jc w:val="center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9706BB5" w14:textId="2D6EB653" w:rsidR="00B911C4" w:rsidRPr="007710C1" w:rsidRDefault="00B911C4" w:rsidP="00B911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7582FF05" w:rsidR="00B911C4" w:rsidRPr="00C218D7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34506C80" w:rsidR="00B911C4" w:rsidRPr="00C218D7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0C5F2A31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332A6" w14:textId="3C001457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2EAB278" w14:textId="2904211F" w:rsidR="00B911C4" w:rsidRPr="001577F6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8 711,7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CD66DC" w14:textId="65DB85E7" w:rsidR="00B911C4" w:rsidRPr="00FB616F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6 392,8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2EFC16B" w14:textId="51B4B190" w:rsidR="00B911C4" w:rsidRPr="00FB616F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7 473,1</w:t>
            </w:r>
          </w:p>
        </w:tc>
      </w:tr>
      <w:tr w:rsidR="00B911C4" w:rsidRPr="000B1B58" w14:paraId="02C79A99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62F6F5CF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63B47EF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52906ED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09F8E36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768D993C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3154A33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6 178,4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1090AD3A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4 926,0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04CD817D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</w:tr>
      <w:tr w:rsidR="00B911C4" w:rsidRPr="000B1B58" w14:paraId="5922030D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543DB37C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7B7B9D3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54C523A7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4EF5BA0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5F6246D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5E765EC3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6 178,2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6AC4421C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4 925,8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732E00EA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</w:tr>
      <w:tr w:rsidR="00B911C4" w:rsidRPr="000B1B58" w14:paraId="4C13A0A7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1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62352CB7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5016A75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0763FFD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0FF2F60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65BFFC1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017D09D2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3B9C730A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2B19513D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B911C4" w:rsidRPr="000B1B58" w14:paraId="0B8DCA51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9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28AFA38B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7C8FF02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095AC56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7A53524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15D2E53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2804E35F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5872831D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3AF290A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75AF799B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2DAA8579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44C987B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222577B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3C54540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50264DFE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0C632A8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455F7951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61CAC5FB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528A2796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042D348D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31AAF30E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2816173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72844B7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7ACC30C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722E0EC7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6C3F6E8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6F71940B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B911C4" w:rsidRPr="000B1B58" w14:paraId="5CEE172B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6DBD5FD9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330531B7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6245D1AA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4CA25231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2189AB1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60D56B35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78CDF8A8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14945EFF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B911C4" w:rsidRPr="000B1B58" w14:paraId="1345B347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1300576F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4833843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31D0EA31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36B5264E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1FA08C1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5E80A218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1 746,6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6CBD17CC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10A13AB6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1 769,5</w:t>
            </w:r>
          </w:p>
        </w:tc>
      </w:tr>
      <w:tr w:rsidR="00B911C4" w:rsidRPr="000B1B58" w14:paraId="598FB1C3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67073694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3CB4B3E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2D4397A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1C4B26C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390C84E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474C1242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62F16092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27165E80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B911C4" w:rsidRPr="000B1B58" w14:paraId="73309CDA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4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2E013F5E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1E87664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5E0B00B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67DB93CE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4E9E9AF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09649980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7F65AC3C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219C5798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B911C4" w:rsidRPr="000B1B58" w14:paraId="18C5333F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7B6F4E0F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32235E6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44F6364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2E6274A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69C189D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748F5A6B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43679FDB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51B41B21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B911C4" w:rsidRPr="000B1B58" w14:paraId="1C627D70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79C7FE9D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311D96E7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566A436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7D5048F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2266C99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58684553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15270704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0E86C6D7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B911C4" w:rsidRPr="000B1B58" w14:paraId="76DC3C13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2625DA9F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7FE78E3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567974AD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54BB3DF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1B3340D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49F0DCCC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70C3928D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5DEF7250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</w:tr>
      <w:tr w:rsidR="00B911C4" w:rsidRPr="000B1B58" w14:paraId="1F5635DF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71CF6B25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79F2916C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4ECAB41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0E18F07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17313CC7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3D2021A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14203019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41FF76A6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B911C4" w:rsidRPr="000B1B58" w14:paraId="12C7511B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027843A0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1FA75DB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290E18E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667AF63E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06A3990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044E9510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3B3DC5BD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2B9F6AED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B911C4" w:rsidRPr="000B1B58" w14:paraId="64279DA5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1D311A57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4F53C55A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79E9763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32A83FA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18DE147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31222A2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7FFE2DEC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5F21EBF9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1D043193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5B9DD79B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3F94776D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192CA73A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732A7EC1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7BF8CA9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04626419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11FC8F0C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5D246229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657,2</w:t>
            </w:r>
          </w:p>
        </w:tc>
      </w:tr>
      <w:tr w:rsidR="00B911C4" w:rsidRPr="000B1B58" w14:paraId="0E0EA5F2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31221E3D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29E1251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1541609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3F9A45C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2333849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625FEB6B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690,8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24B829FC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5E656745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641,7</w:t>
            </w:r>
          </w:p>
        </w:tc>
      </w:tr>
      <w:tr w:rsidR="00B911C4" w:rsidRPr="000B1B58" w14:paraId="51C82B78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586C0B2D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6B3CF60E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69EAD90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0954826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2D642B8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38D1F488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658,1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0B2730C2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2C0D2C1C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</w:tr>
      <w:tr w:rsidR="00B911C4" w:rsidRPr="000B1B58" w14:paraId="664FA471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4084D4CC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393D28AD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292D879C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52B8453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0678302C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17CF5B52" w:rsidR="00B911C4" w:rsidRPr="00E62E0A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5981F2A9" w:rsidR="00B911C4" w:rsidRPr="004E318A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6B3B7D76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B911C4" w:rsidRPr="000B1B58" w14:paraId="354F5781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521D3E23" w:rsidR="00B911C4" w:rsidRPr="007710C1" w:rsidRDefault="00B911C4" w:rsidP="00B911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6C197D2A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3DAF5CBE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0B85B6D9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40354F18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60E89668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694DE4E2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36E081F0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B911C4" w:rsidRPr="000B1B58" w14:paraId="0A0003C2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7222FDB4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153607A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4A1AEB4D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7533390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766C26E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4E15E271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7499A36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6A9C75D9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B911C4" w:rsidRPr="000B1B58" w14:paraId="4D590092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1B2606E2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2EDCD0EB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1E458EB3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6D801B6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3794F6E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3E85B954" w:rsidR="00B911C4" w:rsidRPr="00E62E0A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152,6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1354712C" w:rsidR="00B911C4" w:rsidRPr="004E318A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21755E9F" w:rsidR="00B911C4" w:rsidRPr="004E318A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911C4" w:rsidRPr="000B1B58" w14:paraId="5606DFAB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45F5933C" w:rsidR="00B911C4" w:rsidRPr="007710C1" w:rsidRDefault="00B911C4" w:rsidP="00B911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04DD4660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5FED35E5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2A39740D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3B128975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71286C5F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152,6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432039A5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106119B4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B911C4" w:rsidRPr="000B1B58" w14:paraId="3075BAF6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1710F381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</w:t>
            </w:r>
            <w:r>
              <w:rPr>
                <w:color w:val="000000"/>
              </w:rPr>
              <w:lastRenderedPageBreak/>
              <w:t>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3DE6BDB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6509658D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24EA81D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6EF265C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0F750BF4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0C50305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1DCAAD66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B911C4" w:rsidRPr="000B1B58" w14:paraId="36BA437D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246045BE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37705BF7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431E071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6487464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023FEBD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39965A24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02BA021A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597899FF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B911C4" w:rsidRPr="000B1B58" w14:paraId="38145FD7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384E7C12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05DBC0C2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436CCD3C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400A4E5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398C613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0479BF6A" w:rsidR="00B911C4" w:rsidRPr="00E62E0A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7 286,5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18137250" w:rsidR="00B911C4" w:rsidRPr="004E318A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6E03EDAA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911C4" w:rsidRPr="000B1B58" w14:paraId="265DAE35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6689F761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6F97A45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2F85137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1F48070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7AF809BA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459A96DC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783DA5A8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277265C9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38D0C1C4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2D00A451" w:rsidR="00B911C4" w:rsidRPr="007710C1" w:rsidRDefault="00B911C4" w:rsidP="00B911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6CD20E0E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1FBBD330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6A0264D6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46FBA463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21BA3D15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47685630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2CEC8B9F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1F4CE5C1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508A8F30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70CD7CA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5551CFB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3E9B16B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2EC0648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03A5A257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4A12274F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4473383F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687524DE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26C0200D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4C88E2E7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4C6285C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317A363C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0A415D6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5712767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35F57798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1E4E5636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1774AB0B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41C5D5B7" w:rsidR="00B911C4" w:rsidRPr="007710C1" w:rsidRDefault="00B911C4" w:rsidP="00B911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2DF3718E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2275FA3E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230DD219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4DF071D0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5782788E" w:rsidR="00B911C4" w:rsidRPr="00E62E0A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9 486,0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19FAFF0B" w:rsidR="00B911C4" w:rsidRPr="004E318A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36 105,2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09F6D08F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19 156,8</w:t>
            </w:r>
          </w:p>
        </w:tc>
      </w:tr>
      <w:tr w:rsidR="00B911C4" w:rsidRPr="000B1B58" w14:paraId="3B1F4D6D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1074894F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06E2AD0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57715C9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32F92741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5B6741FC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411BBBC5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61B1AEF8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1C861A58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3B029E5C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4523ABBE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0225C83D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7C0B64FD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7608E52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5B6B757E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19B930CF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35EF5B53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28F6D2B4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5414FEC5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4C9D53FA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177A132E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14BF105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00E22C3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7BE3FEBC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728BF3EA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9 381,6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2A6E82F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36 105,2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6ADFF9B2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19 156,8</w:t>
            </w:r>
          </w:p>
        </w:tc>
      </w:tr>
      <w:tr w:rsidR="00B911C4" w:rsidRPr="000B1B58" w14:paraId="21D23EFD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2FBB58D3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2C87D3E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1EDFE09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4518F53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798293B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64653AB5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2 302,5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41AB8130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554EBB57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1 483,7</w:t>
            </w:r>
          </w:p>
        </w:tc>
      </w:tr>
      <w:tr w:rsidR="00B911C4" w:rsidRPr="000B1B58" w14:paraId="60376481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05FF2542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00B79EE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75F7A71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437776EA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4CB9A45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69F7BE04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4F0A138D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2C855DE7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B911C4" w:rsidRPr="000B1B58" w14:paraId="0DF3F8D4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7E367B38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</w:t>
            </w:r>
            <w:r>
              <w:rPr>
                <w:color w:val="000000"/>
              </w:rPr>
              <w:lastRenderedPageBreak/>
              <w:t>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5B0896B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2C3E7F1C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19CA188A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49B29D71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506C1272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4523E6CD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52B0D019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6CCEF3A3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34DBF90A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3FEADD1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4B3B888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4FC8CC1A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030D99B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113588DA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2 298,9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38D73135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14813DD0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2 473,0</w:t>
            </w:r>
          </w:p>
        </w:tc>
      </w:tr>
      <w:tr w:rsidR="00B911C4" w:rsidRPr="000B1B58" w14:paraId="0F3D9681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3D423EB6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1B72DEA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0A65CC1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32B94AB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4DBC2417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023B8916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3C35FB10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157653FA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672B4788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2D479AC9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2899988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38F9911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6FE9C67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218215BE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122B91BB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23040BC8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023D1CCC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1B5F4C07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2792AD7B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объекта: «Набережная, расположенная по адресному ориентиру: Ростовская область, ст. Казанская, от ул. Ленина по ул. Береговая»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1D230C6D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7D09A541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3822A23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0C0C8A10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2B30489D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22CA15A7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4 392,2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43233759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793A7D02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04149CC7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5E6E303D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059A71B1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03FDA41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7EEB3919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16E3BE0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1 997,6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00E92417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08C4AB12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47E236EF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89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16E37931" w:rsidR="00B911C4" w:rsidRPr="007710C1" w:rsidRDefault="00B911C4" w:rsidP="00B911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40550869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71A93D62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426910A8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40C8AAD9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653FEBDB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1 888,0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4AB78F34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62B566F7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33987763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1D2F5B9A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реализацию мероприятий по </w:t>
            </w:r>
            <w:r>
              <w:rPr>
                <w:color w:val="000000"/>
              </w:rPr>
              <w:lastRenderedPageBreak/>
              <w:t>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12097C9D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0684DA0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4CE57F8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5AF4130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6BA07C80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399C46C8" w:rsidR="00B911C4" w:rsidRPr="004E318A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30 022,5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28D989B8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15 000,1</w:t>
            </w:r>
          </w:p>
        </w:tc>
      </w:tr>
      <w:tr w:rsidR="00B911C4" w:rsidRPr="000B1B58" w14:paraId="5483BADE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0EE95D8B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5E7C36D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611A454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789C570C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2A89484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58382D24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75E8C915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3DBB733A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15FD2073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53DFA006" w:rsidR="00B911C4" w:rsidRPr="007710C1" w:rsidRDefault="00B911C4" w:rsidP="00B911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55277917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24EB1232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6925DC9B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7C5EF487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4F3C962D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35963B29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448B93DD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4EA73BE3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4CF634DA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319685E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42689951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2BD117C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1D4BA51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5A0DC523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7CFDE1CD" w:rsidR="00B911C4" w:rsidRPr="004E318A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6AD6680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B1B58" w14:paraId="55922E26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38C65E6D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48144E31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37A7777E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2E9FF6C4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772EEAEC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70391EC5" w:rsidR="00B911C4" w:rsidRPr="00E62E0A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72FA5AA7" w:rsidR="00B911C4" w:rsidRPr="00E62E0A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5D4CBBB0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911C4" w:rsidRPr="000B1B58" w14:paraId="790D1CD4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72F43A10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74877EC2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401901D1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1A679548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4F42B681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377048FE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2CD6B427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37FADC16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B911C4" w:rsidRPr="000B1B58" w14:paraId="6B6091B0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0EDE88E5" w:rsidR="00B911C4" w:rsidRPr="007710C1" w:rsidRDefault="00B911C4" w:rsidP="00B911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044E5157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676BFD2E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114B0FEE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5ACB7F40" w:rsidR="00B911C4" w:rsidRPr="007710C1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1DEE77F7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3519C4C7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434E1B69" w:rsidR="00B911C4" w:rsidRPr="007710C1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B911C4" w:rsidRPr="000B1B58" w14:paraId="103DCE06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645B54A5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12A8D870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4DDB62AB" w:rsidR="00B911C4" w:rsidRPr="00E62E0A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74650E4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4E90677B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5917932D" w:rsidR="00B911C4" w:rsidRPr="00E62E0A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1 470,6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6349F4E8" w:rsidR="00B911C4" w:rsidRPr="00E62E0A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2B114261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B911C4" w:rsidRPr="000B1B58" w14:paraId="25AEEC39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74475831" w:rsidR="00B911C4" w:rsidRPr="007710C1" w:rsidRDefault="00B911C4" w:rsidP="00B911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406E7846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13D07E4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4088EA3E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1243C983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4D0D8733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1 470,6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34E90606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06915745" w:rsidR="00B911C4" w:rsidRPr="007710C1" w:rsidRDefault="00B911C4" w:rsidP="00B911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B911C4" w:rsidRPr="00074463" w14:paraId="37040885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869B7" w14:textId="139A496D" w:rsidR="00B911C4" w:rsidRPr="007710C1" w:rsidRDefault="00B911C4" w:rsidP="00B911C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7DC6ED8" w14:textId="1C4F0CBF" w:rsidR="00B911C4" w:rsidRPr="007710C1" w:rsidRDefault="00B911C4" w:rsidP="00B911C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951462" w14:textId="27A4CACD" w:rsidR="00B911C4" w:rsidRPr="007710C1" w:rsidRDefault="00B911C4" w:rsidP="00B911C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83BCB1E" w14:textId="6DD6187F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EC1DBC" w14:textId="680EC5C5" w:rsidR="00B911C4" w:rsidRPr="007710C1" w:rsidRDefault="00B911C4" w:rsidP="00B911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D74FC" w14:textId="3CDE90F6" w:rsidR="00B911C4" w:rsidRPr="007710C1" w:rsidRDefault="00B911C4" w:rsidP="00B911C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1 468,6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BDD086" w14:textId="6766190C" w:rsidR="00B911C4" w:rsidRPr="007710C1" w:rsidRDefault="00B911C4" w:rsidP="00B911C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6A83" w14:textId="53F6D632" w:rsidR="00B911C4" w:rsidRPr="007710C1" w:rsidRDefault="00B911C4" w:rsidP="00B911C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B911C4" w:rsidRPr="00074463" w14:paraId="5C19E1C4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DD1079" w14:textId="06C0C32A" w:rsidR="00B911C4" w:rsidRPr="00A90473" w:rsidRDefault="00B911C4" w:rsidP="00B911C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CCDE86B" w14:textId="5BF79CAE" w:rsidR="00B911C4" w:rsidRPr="00A90473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25A3161" w14:textId="2B49079B" w:rsidR="00B911C4" w:rsidRPr="00A90473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9252E47" w14:textId="6F87FEEB" w:rsidR="00B911C4" w:rsidRPr="00A90473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6D440B" w14:textId="1A09D106" w:rsidR="00B911C4" w:rsidRPr="00A90473" w:rsidRDefault="00B911C4" w:rsidP="00B911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D82334" w14:textId="4C55131E" w:rsidR="00B911C4" w:rsidRPr="00A90473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CB4721" w14:textId="6E42085D" w:rsidR="00B911C4" w:rsidRPr="00A90473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746A2C" w14:textId="3C5B607C" w:rsidR="00B911C4" w:rsidRPr="00A90473" w:rsidRDefault="00B911C4" w:rsidP="00B911C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B911C4" w:rsidRPr="00074463" w14:paraId="7F256637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CB771F" w14:textId="5DDC95EA" w:rsidR="00B911C4" w:rsidRDefault="00B911C4" w:rsidP="00B911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DA5B169" w14:textId="13B4CDDF" w:rsidR="00B911C4" w:rsidRPr="00E62E0A" w:rsidRDefault="00B911C4" w:rsidP="00B91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893D81E" w14:textId="3A604B0F" w:rsidR="00B911C4" w:rsidRPr="00E62E0A" w:rsidRDefault="00B911C4" w:rsidP="00B91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0AD6E1F9" w14:textId="1B2C4389" w:rsidR="00B911C4" w:rsidRDefault="00B911C4" w:rsidP="00B91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0A7D696" w14:textId="67D9ED42" w:rsidR="00B911C4" w:rsidRDefault="00B911C4" w:rsidP="00B91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E01D1E" w14:textId="1B7A95E5" w:rsidR="00B911C4" w:rsidRPr="00E62E0A" w:rsidRDefault="00B911C4" w:rsidP="00B911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CA0601" w14:textId="370400E9" w:rsidR="00B911C4" w:rsidRDefault="00B911C4" w:rsidP="00B911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5522D1" w14:textId="37CFA511" w:rsidR="00B911C4" w:rsidRDefault="00B911C4" w:rsidP="00B911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</w:tr>
      <w:tr w:rsidR="00B911C4" w:rsidRPr="00074463" w14:paraId="576AA473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E16E3B" w14:textId="52353677" w:rsidR="00B911C4" w:rsidRDefault="00B911C4" w:rsidP="00B911C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A4E9A4F" w14:textId="19451FE7" w:rsidR="00B911C4" w:rsidRDefault="00B911C4" w:rsidP="00B911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82B07A" w14:textId="03E1DCB1" w:rsidR="00B911C4" w:rsidRDefault="00B911C4" w:rsidP="00B911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64B901C0" w14:textId="0ADC25C8" w:rsidR="00B911C4" w:rsidRDefault="00B911C4" w:rsidP="00B911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84FCE4" w14:textId="770B211E" w:rsidR="00B911C4" w:rsidRDefault="00B911C4" w:rsidP="00B911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E67E03" w14:textId="703BE1CC" w:rsidR="00B911C4" w:rsidRDefault="00B911C4" w:rsidP="00B911C4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7D01FE" w14:textId="2497035D" w:rsidR="00B911C4" w:rsidRDefault="00B911C4" w:rsidP="00B911C4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C2635C" w14:textId="5F61EF9E" w:rsidR="00B911C4" w:rsidRDefault="00B911C4" w:rsidP="00B911C4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B911C4" w:rsidRPr="00074463" w14:paraId="1E12F92E" w14:textId="77777777" w:rsidTr="00B911C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  <w:jc w:val="center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3E2B5D" w14:textId="230AEF3F" w:rsidR="00B911C4" w:rsidRDefault="00B911C4" w:rsidP="00B911C4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E12767C" w14:textId="55A23729" w:rsidR="00B911C4" w:rsidRDefault="00B911C4" w:rsidP="00B9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5585BDF" w14:textId="4E677425" w:rsidR="00B911C4" w:rsidRDefault="00B911C4" w:rsidP="00B9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19C95846" w14:textId="25A2B7DA" w:rsidR="00B911C4" w:rsidRDefault="00B911C4" w:rsidP="00B9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4C3C3C" w14:textId="6E1365E9" w:rsidR="00B911C4" w:rsidRDefault="00B911C4" w:rsidP="00B9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AFBC96" w14:textId="6A03D68E" w:rsidR="00B911C4" w:rsidRDefault="00B911C4" w:rsidP="00B911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E2AAD2" w14:textId="4983040C" w:rsidR="00B911C4" w:rsidRDefault="00B911C4" w:rsidP="00B911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C01C86" w14:textId="07E5DED6" w:rsidR="00B911C4" w:rsidRDefault="00B911C4" w:rsidP="00B911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65C6BC1D" w:rsidR="00FB4EC4" w:rsidRDefault="00B911C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8A3BAC">
        <w:rPr>
          <w:sz w:val="28"/>
          <w:szCs w:val="28"/>
        </w:rPr>
        <w:t xml:space="preserve"> </w:t>
      </w:r>
      <w:r w:rsidR="00FB4EC4" w:rsidRPr="003E79C6">
        <w:rPr>
          <w:sz w:val="28"/>
          <w:szCs w:val="28"/>
        </w:rPr>
        <w:t>)</w:t>
      </w:r>
      <w:proofErr w:type="gramEnd"/>
      <w:r w:rsidR="00FB4EC4" w:rsidRPr="003E79C6">
        <w:rPr>
          <w:sz w:val="28"/>
          <w:szCs w:val="28"/>
        </w:rPr>
        <w:t xml:space="preserve">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786620">
              <w:trPr>
                <w:trHeight w:val="279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:rsidRPr="00A12767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A1276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2767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Ведомственная структура расходов бюджета </w:t>
                  </w:r>
                  <w:r w:rsidRPr="00A12767"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A1276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2767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A12767">
                    <w:t xml:space="preserve"> 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 w:rsidRPr="00A1276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26454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786620" w:rsidRPr="00A90473" w14:paraId="38561DCA" w14:textId="77777777" w:rsidTr="00786620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462314CE" w14:textId="01E7DB47" w:rsidR="00786620" w:rsidRPr="00A90473" w:rsidRDefault="00786620" w:rsidP="007866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1FE06" w14:textId="5E89D5EB" w:rsidR="00786620" w:rsidRPr="00A90473" w:rsidRDefault="00786620" w:rsidP="00786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09EB60DB" w:rsidR="00786620" w:rsidRPr="00A90473" w:rsidRDefault="00786620" w:rsidP="00786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6C8DD5BB" w:rsidR="00786620" w:rsidRPr="00A90473" w:rsidRDefault="00786620" w:rsidP="00786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F2F6A0" w14:textId="6B834695" w:rsidR="00786620" w:rsidRPr="00A90473" w:rsidRDefault="00786620" w:rsidP="00786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3083EB06" w:rsidR="00786620" w:rsidRPr="00A90473" w:rsidRDefault="00786620" w:rsidP="00786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8A18E" w14:textId="093A803F" w:rsidR="00786620" w:rsidRPr="00A90473" w:rsidRDefault="00786620" w:rsidP="007866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27 498,6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AA7CA" w14:textId="28F82BF6" w:rsidR="00786620" w:rsidRPr="00A90473" w:rsidRDefault="00786620" w:rsidP="007866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42 934,3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53DD1A" w14:textId="530F9622" w:rsidR="00786620" w:rsidRPr="00A90473" w:rsidRDefault="00786620" w:rsidP="007866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786620" w:rsidRPr="00F47561" w14:paraId="766A5D7D" w14:textId="77777777" w:rsidTr="00786620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1A539" w14:textId="7A4CB5B4" w:rsidR="00786620" w:rsidRPr="00F47561" w:rsidRDefault="00786620" w:rsidP="0078662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40C00FBD" w:rsidR="00786620" w:rsidRPr="00F47561" w:rsidRDefault="00786620" w:rsidP="00786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65D281D2" w:rsidR="00786620" w:rsidRPr="00F47561" w:rsidRDefault="00786620" w:rsidP="00786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2B6E190C" w:rsidR="00786620" w:rsidRPr="00F47561" w:rsidRDefault="00786620" w:rsidP="00786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9BED7A" w14:textId="216DADAE" w:rsidR="00786620" w:rsidRPr="00F47561" w:rsidRDefault="00786620" w:rsidP="00786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1985" w14:textId="48BBEA37" w:rsidR="00786620" w:rsidRPr="00F47561" w:rsidRDefault="00786620" w:rsidP="007866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9BFA1" w14:textId="40FAF162" w:rsidR="00786620" w:rsidRPr="00F47561" w:rsidRDefault="00786620" w:rsidP="007866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6 178,2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98C29" w14:textId="209CD36B" w:rsidR="00786620" w:rsidRPr="00F47561" w:rsidRDefault="00786620" w:rsidP="007866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4 925,8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2C05B" w14:textId="0963931C" w:rsidR="00786620" w:rsidRPr="00F47561" w:rsidRDefault="00786620" w:rsidP="007866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</w:tr>
      <w:tr w:rsidR="00786620" w:rsidRPr="00F47561" w14:paraId="54EC3376" w14:textId="77777777" w:rsidTr="00786620">
        <w:trPr>
          <w:trHeight w:val="817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18EA9CDF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07FAAC22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3FABE981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7C18D8A8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0E8B03E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00C01CA3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4BF09" w14:textId="029786FF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1B522" w14:textId="6D4655CB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E8C60" w14:textId="0BA80C12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786620" w:rsidRPr="00F47561" w14:paraId="75324216" w14:textId="77777777" w:rsidTr="00786620">
        <w:trPr>
          <w:trHeight w:val="1072"/>
        </w:trPr>
        <w:tc>
          <w:tcPr>
            <w:tcW w:w="4964" w:type="dxa"/>
            <w:shd w:val="clear" w:color="auto" w:fill="auto"/>
            <w:vAlign w:val="center"/>
            <w:hideMark/>
          </w:tcPr>
          <w:p w14:paraId="047F27FD" w14:textId="7C41F440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DBA87" w14:textId="7112A232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61D552D4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1A5C3781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128806" w14:textId="070BB0FD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4A36705A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AD2F8" w14:textId="65743B2A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786,7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C2D57" w14:textId="4973454B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433C1" w14:textId="442BA281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76DE35BA" w14:textId="77777777" w:rsidTr="00786620">
        <w:trPr>
          <w:trHeight w:val="236"/>
        </w:trPr>
        <w:tc>
          <w:tcPr>
            <w:tcW w:w="4964" w:type="dxa"/>
            <w:shd w:val="clear" w:color="auto" w:fill="auto"/>
            <w:vAlign w:val="center"/>
            <w:hideMark/>
          </w:tcPr>
          <w:p w14:paraId="241E3111" w14:textId="1B530FC0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D2262" w14:textId="786B6653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28F58DB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6EED77A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A8CDBE" w14:textId="5AF4523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637F94F2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9B845E" w14:textId="573556D0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31F18D" w14:textId="06CEF13D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C7B2D" w14:textId="21189F5C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786620" w:rsidRPr="00F47561" w14:paraId="27C67F94" w14:textId="77777777" w:rsidTr="00786620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00C3E" w14:textId="19F5CCC5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811C" w14:textId="1A847B5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395171C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38AE0D44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48771" w14:textId="111DDE98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0559314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4B73E8" w14:textId="3157D967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A76A7" w14:textId="26114AC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6C9C0" w14:textId="2F82BB2B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786620" w:rsidRPr="00F47561" w14:paraId="40EA60BD" w14:textId="77777777" w:rsidTr="00786620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519066B" w14:textId="4BC7B4EB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EC72" w14:textId="5B7A331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6B1330B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03598E9B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6E1D05" w14:textId="7AB54868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01D8FD7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4696C8" w14:textId="215BE78E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33F44" w14:textId="6A44ECF7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EC78D" w14:textId="4F692285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786620" w:rsidRPr="00F47561" w14:paraId="12676DBF" w14:textId="77777777" w:rsidTr="00786620">
        <w:trPr>
          <w:trHeight w:val="2777"/>
        </w:trPr>
        <w:tc>
          <w:tcPr>
            <w:tcW w:w="4964" w:type="dxa"/>
            <w:shd w:val="clear" w:color="auto" w:fill="auto"/>
            <w:vAlign w:val="center"/>
            <w:hideMark/>
          </w:tcPr>
          <w:p w14:paraId="7A8DF784" w14:textId="590692B2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D8062" w14:textId="1A24933B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57EB72C2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1A681E5A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F547A9" w14:textId="548AD16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61CB95A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E9C43B" w14:textId="2C4DC7CE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219,7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A1752" w14:textId="21F67C52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FDA9CA" w14:textId="52087926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786620" w:rsidRPr="00F47561" w14:paraId="6DD90D77" w14:textId="77777777" w:rsidTr="00786620">
        <w:trPr>
          <w:trHeight w:val="3212"/>
        </w:trPr>
        <w:tc>
          <w:tcPr>
            <w:tcW w:w="4964" w:type="dxa"/>
            <w:shd w:val="clear" w:color="auto" w:fill="auto"/>
            <w:vAlign w:val="center"/>
            <w:hideMark/>
          </w:tcPr>
          <w:p w14:paraId="24E9F72E" w14:textId="0427587B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C5B6E" w14:textId="01EEED5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0122BFA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1EB93A1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32D1D7" w14:textId="7C7F1453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54DC8DDA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CF83A" w14:textId="237D003C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B98DF" w14:textId="537738AA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467A6" w14:textId="0085398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786620" w:rsidRPr="00F47561" w14:paraId="574593AB" w14:textId="77777777" w:rsidTr="00786620">
        <w:trPr>
          <w:trHeight w:val="2210"/>
        </w:trPr>
        <w:tc>
          <w:tcPr>
            <w:tcW w:w="4964" w:type="dxa"/>
            <w:shd w:val="clear" w:color="auto" w:fill="auto"/>
            <w:vAlign w:val="center"/>
            <w:hideMark/>
          </w:tcPr>
          <w:p w14:paraId="3AE676FB" w14:textId="090002F4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F52A0" w14:textId="3820F1C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7331E84F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0328CFD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2E8E3A" w14:textId="3C85B4F4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63BEBAC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9B68E" w14:textId="26DD172D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4D30E5" w14:textId="3F89A33A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9635C" w14:textId="4241654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786620" w:rsidRPr="00F47561" w14:paraId="3D54C6CE" w14:textId="77777777" w:rsidTr="00786620">
        <w:trPr>
          <w:trHeight w:val="2363"/>
        </w:trPr>
        <w:tc>
          <w:tcPr>
            <w:tcW w:w="4964" w:type="dxa"/>
            <w:shd w:val="clear" w:color="auto" w:fill="auto"/>
            <w:vAlign w:val="center"/>
            <w:hideMark/>
          </w:tcPr>
          <w:p w14:paraId="233EF066" w14:textId="5C009CC7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93466" w14:textId="57E99F2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5509CDF4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49A54BA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5A3F8C" w14:textId="59F2A98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2A8D2A5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F8017" w14:textId="1B24207C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1B1BE" w14:textId="79753CF2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CB97D" w14:textId="7A2223BF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786620" w:rsidRPr="00F47561" w14:paraId="11524DC1" w14:textId="77777777" w:rsidTr="00786620">
        <w:trPr>
          <w:trHeight w:val="2504"/>
        </w:trPr>
        <w:tc>
          <w:tcPr>
            <w:tcW w:w="4964" w:type="dxa"/>
            <w:shd w:val="clear" w:color="auto" w:fill="auto"/>
            <w:vAlign w:val="center"/>
            <w:hideMark/>
          </w:tcPr>
          <w:p w14:paraId="785B90DE" w14:textId="63959874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19227" w14:textId="4B713841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652E1B81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5DD1686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CB7653" w14:textId="20FC025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680EA272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6A99C3" w14:textId="5B0DE15C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99C641" w14:textId="052C4E2D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75B31" w14:textId="4E38FA9B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786620" w:rsidRPr="00F47561" w14:paraId="3A4DFB7C" w14:textId="77777777" w:rsidTr="00786620">
        <w:trPr>
          <w:trHeight w:val="1936"/>
        </w:trPr>
        <w:tc>
          <w:tcPr>
            <w:tcW w:w="4964" w:type="dxa"/>
            <w:shd w:val="clear" w:color="auto" w:fill="auto"/>
            <w:vAlign w:val="center"/>
            <w:hideMark/>
          </w:tcPr>
          <w:p w14:paraId="1D7DAEC5" w14:textId="7BD5B344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843E" w14:textId="612F8A3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7F47543F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0C21B82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9E8811" w14:textId="040C9B1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483F34FD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CF1CFE" w14:textId="525D3E05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7F345" w14:textId="3A23E68C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C8458" w14:textId="399FE477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41D4BAF4" w14:textId="77777777" w:rsidTr="00786620">
        <w:trPr>
          <w:trHeight w:val="1088"/>
        </w:trPr>
        <w:tc>
          <w:tcPr>
            <w:tcW w:w="4964" w:type="dxa"/>
            <w:shd w:val="clear" w:color="auto" w:fill="auto"/>
            <w:vAlign w:val="center"/>
            <w:hideMark/>
          </w:tcPr>
          <w:p w14:paraId="5CB5A3E1" w14:textId="6FC69B5F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D4CA" w14:textId="78E80983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3E83F0BD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240564E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43D78A" w14:textId="0E37957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3484C2F1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2EFEC" w14:textId="655885E3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AF79E" w14:textId="1A48780B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FA3BCB" w14:textId="3B9C458B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786620" w:rsidRPr="00F47561" w14:paraId="3B684BE2" w14:textId="77777777" w:rsidTr="00786620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1915052D" w14:textId="05F7ECF4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D5A" w14:textId="52693A44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07F4179A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662739C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CD82EB" w14:textId="1F887B9F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3AAD418A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1B22D" w14:textId="1E349343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690,8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D3393" w14:textId="08032F53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07655" w14:textId="645248A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786620" w:rsidRPr="00F47561" w14:paraId="1823E271" w14:textId="77777777" w:rsidTr="00786620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B33EF00" w14:textId="1AF5D96C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49AEF" w14:textId="2E200B0A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2301409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5461BD1D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22CA56" w14:textId="6CF2792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6A6F362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861EB" w14:textId="5D004081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658,1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14272" w14:textId="32E4ECA1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EF398" w14:textId="00B4852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266AD0" w:rsidRPr="00F47561" w14:paraId="599562AE" w14:textId="77777777" w:rsidTr="00266AD0">
        <w:trPr>
          <w:trHeight w:val="661"/>
        </w:trPr>
        <w:tc>
          <w:tcPr>
            <w:tcW w:w="4964" w:type="dxa"/>
            <w:shd w:val="clear" w:color="auto" w:fill="auto"/>
            <w:vAlign w:val="center"/>
            <w:hideMark/>
          </w:tcPr>
          <w:p w14:paraId="33B2C2D2" w14:textId="55CCC07B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</w:t>
            </w:r>
            <w:r>
              <w:lastRenderedPageBreak/>
              <w:t>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8CDD9" w14:textId="3A2E555F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492014C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7BC53098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4414C7" w14:textId="5922796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0AE37C78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B37E9B" w14:textId="46EEECDD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0CE264" w14:textId="788BC434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5E740" w14:textId="1A33C1D4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786620" w:rsidRPr="00F47561" w14:paraId="629846F8" w14:textId="77777777" w:rsidTr="00786620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52F7A4B9" w14:textId="62D8E107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71C30" w14:textId="52395EA8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2736A57D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603E2FC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ACFCE5" w14:textId="34EE73A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043B0B8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94EF4" w14:textId="5E199335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6B10C" w14:textId="7A8C1B2B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2DB00" w14:textId="212F0D9C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786620" w:rsidRPr="00F47561" w14:paraId="01B05386" w14:textId="77777777" w:rsidTr="00786620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E78C3D" w14:textId="1E015B1B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BA219" w14:textId="0A00B0A1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1936C53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6436E07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06C66A" w14:textId="7F5E96A2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78F40CD4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71890" w14:textId="53E8CBD9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146,6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A6191C" w14:textId="6EABB994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E4E59" w14:textId="63BD0E14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786620" w:rsidRPr="00F47561" w14:paraId="2A01D804" w14:textId="77777777" w:rsidTr="00786620">
        <w:trPr>
          <w:trHeight w:val="2825"/>
        </w:trPr>
        <w:tc>
          <w:tcPr>
            <w:tcW w:w="4964" w:type="dxa"/>
            <w:shd w:val="clear" w:color="auto" w:fill="auto"/>
            <w:vAlign w:val="center"/>
            <w:hideMark/>
          </w:tcPr>
          <w:p w14:paraId="6480EF14" w14:textId="61CC2C6C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C356" w14:textId="3F0BC882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2B999AC4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437535B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A0CB6A" w14:textId="70737A2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376F3A5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06947" w14:textId="22F92081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3B31D" w14:textId="79ED3A5A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B5612" w14:textId="04DB1B72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55C7C20D" w14:textId="77777777" w:rsidTr="00786620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3C8E573" w14:textId="1EF5CD7B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73801" w14:textId="47123FA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53C9F932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2654753B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E8D505" w14:textId="6751603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2AEF803B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57677" w14:textId="16B68DE0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E9AB4" w14:textId="2ACC1FFA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1E5C0" w14:textId="5FABAC23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17656781" w14:textId="77777777" w:rsidTr="00786620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6B6C5B9D" w14:textId="506332F1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38FA5" w14:textId="656BABD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3A8B87F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07E6A04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F0AAD7" w14:textId="1C3FD2EA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308B0A7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2AF15" w14:textId="53AE335B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85,6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37985" w14:textId="3FB19412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9A256" w14:textId="46997227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266AD0" w:rsidRPr="00F47561" w14:paraId="4D17D471" w14:textId="77777777" w:rsidTr="00266AD0">
        <w:trPr>
          <w:trHeight w:val="1086"/>
        </w:trPr>
        <w:tc>
          <w:tcPr>
            <w:tcW w:w="4964" w:type="dxa"/>
            <w:shd w:val="clear" w:color="auto" w:fill="auto"/>
            <w:vAlign w:val="center"/>
            <w:hideMark/>
          </w:tcPr>
          <w:p w14:paraId="2840846D" w14:textId="6B586899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</w:t>
            </w:r>
            <w:r>
              <w:lastRenderedPageBreak/>
              <w:t>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504CA" w14:textId="0D7AF3E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4FAEB1CF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172D3371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FA49DC" w14:textId="7C00501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30BB1B7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31EF5" w14:textId="7CEE0A23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2 302,5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77F15" w14:textId="6EFEF81E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33FE9" w14:textId="726F4AB5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786620" w:rsidRPr="00F47561" w14:paraId="6C56A3F3" w14:textId="77777777" w:rsidTr="00786620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63DC433" w14:textId="6E395890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CA781" w14:textId="22ECF808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6BE4E88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4F0A95CD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D6BA09" w14:textId="7CF9E972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0740F833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51876" w14:textId="24651CB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86711" w14:textId="12470D4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6EF49" w14:textId="700B1D1E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786620" w:rsidRPr="00F47561" w14:paraId="20A7B0DF" w14:textId="77777777" w:rsidTr="00786620">
        <w:trPr>
          <w:trHeight w:val="3091"/>
        </w:trPr>
        <w:tc>
          <w:tcPr>
            <w:tcW w:w="4964" w:type="dxa"/>
            <w:shd w:val="clear" w:color="auto" w:fill="auto"/>
            <w:vAlign w:val="center"/>
            <w:hideMark/>
          </w:tcPr>
          <w:p w14:paraId="52DC98CA" w14:textId="1E2E3DBD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4C6E" w14:textId="632DFF6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5E908A2D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49DD9E8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2BD1A43" w14:textId="6757941A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263FD7AF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18EA7" w14:textId="5657E292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9A8C50" w14:textId="6D2AE067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05A56B" w14:textId="28B832A2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293FF672" w14:textId="77777777" w:rsidTr="00786620">
        <w:trPr>
          <w:trHeight w:val="2981"/>
        </w:trPr>
        <w:tc>
          <w:tcPr>
            <w:tcW w:w="4964" w:type="dxa"/>
            <w:shd w:val="clear" w:color="auto" w:fill="auto"/>
            <w:vAlign w:val="center"/>
            <w:hideMark/>
          </w:tcPr>
          <w:p w14:paraId="5C391AED" w14:textId="6B561F4D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ACD9E" w14:textId="29B2DDF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09B050E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6FB5CEB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291500" w14:textId="33D6D84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57E74B1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09C17" w14:textId="3D2CA2A3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2 298,9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C111E4" w14:textId="5AD9FB7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85BA1" w14:textId="15E77403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786620" w:rsidRPr="00F47561" w14:paraId="13628CF3" w14:textId="77777777" w:rsidTr="00786620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15DE4DC8" w14:textId="1417C7CE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AA762" w14:textId="40AC02F3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0E3D7A9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4312EBE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EC6B58" w14:textId="7A6C24AD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1005A22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3A4C0" w14:textId="00CBFB49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42D12" w14:textId="70EB63E5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1E4C8" w14:textId="4EA33344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4F6FDC98" w14:textId="77777777" w:rsidTr="00786620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46C5F3E9" w14:textId="3FBBF166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 xml:space="preserve"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</w:t>
            </w:r>
            <w:r>
              <w:lastRenderedPageBreak/>
              <w:t>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AFCE0" w14:textId="0EF7576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68CA4A5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49DFFD9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B103D7C" w14:textId="5BFB9EC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1010027320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254340FF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7B00B" w14:textId="2533B9C4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F98950" w14:textId="26FBB0FA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58A85" w14:textId="2CE97276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1BE13681" w14:textId="77777777" w:rsidTr="00786620">
        <w:trPr>
          <w:trHeight w:val="3071"/>
        </w:trPr>
        <w:tc>
          <w:tcPr>
            <w:tcW w:w="4964" w:type="dxa"/>
            <w:shd w:val="clear" w:color="auto" w:fill="auto"/>
            <w:vAlign w:val="center"/>
            <w:hideMark/>
          </w:tcPr>
          <w:p w14:paraId="116E899D" w14:textId="3A5E47F8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объекта: «Набережная, расположенная по адресному ориентиру: Ростовская область, ст. Казанская, от ул. Ленина по ул. Береговая»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21012" w14:textId="2C555F4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2291E4A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6293F99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CFCDF9" w14:textId="54C963E2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37A93A8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E577A" w14:textId="26208FBB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EB810" w14:textId="3369314D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4 392,2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8285D" w14:textId="27C08A43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14EFA91D" w14:textId="77777777" w:rsidTr="00786620">
        <w:trPr>
          <w:trHeight w:val="3032"/>
        </w:trPr>
        <w:tc>
          <w:tcPr>
            <w:tcW w:w="4964" w:type="dxa"/>
            <w:shd w:val="clear" w:color="auto" w:fill="auto"/>
            <w:vAlign w:val="center"/>
            <w:hideMark/>
          </w:tcPr>
          <w:p w14:paraId="29F4A79D" w14:textId="5066B6AF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F0715" w14:textId="0A99E1E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690E75A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19A73F94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0B69FF" w14:textId="45F22E0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64190407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71B95D" w14:textId="2784E454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1 997,6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E1273C" w14:textId="76E2E86A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B0BC7" w14:textId="2FA5E7B3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353C1EC5" w14:textId="77777777" w:rsidTr="00786620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9376C84" w14:textId="06EC611C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«Благоустройство </w:t>
            </w:r>
            <w:r>
              <w:lastRenderedPageBreak/>
              <w:t>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AD985" w14:textId="2E843658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392E29B4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72CFBC3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402CE2" w14:textId="371DD489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0D1799E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0DC87A" w14:textId="1AA4E90C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1 888,0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0AFA2" w14:textId="1971AFEA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EC658" w14:textId="10624F8B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0526DAC8" w14:textId="77777777" w:rsidTr="00786620">
        <w:trPr>
          <w:trHeight w:val="1653"/>
        </w:trPr>
        <w:tc>
          <w:tcPr>
            <w:tcW w:w="4964" w:type="dxa"/>
            <w:shd w:val="clear" w:color="auto" w:fill="auto"/>
            <w:vAlign w:val="center"/>
            <w:hideMark/>
          </w:tcPr>
          <w:p w14:paraId="5E754EB2" w14:textId="467BB4F5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8E86A" w14:textId="5EBA2FF6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437801B1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23536BB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E7225C" w14:textId="0B517C9B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03AAF743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C3426D" w14:textId="54B35FB2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8234A" w14:textId="256F6A81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30 022,5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EC9F7" w14:textId="7366C03E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786620" w:rsidRPr="00F47561" w14:paraId="5A7D85F3" w14:textId="77777777" w:rsidTr="00786620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3EA3DA29" w14:textId="4DCF5CEF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F536E1" w14:textId="5DA15208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540AC358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404989DE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6FBFE6" w14:textId="4BF15E3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3302D36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D9160" w14:textId="7485A31C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AF1746" w14:textId="40FBFA5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C9498" w14:textId="63BC8D3E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73F49CAF" w14:textId="77777777" w:rsidTr="00786620">
        <w:trPr>
          <w:trHeight w:val="793"/>
        </w:trPr>
        <w:tc>
          <w:tcPr>
            <w:tcW w:w="4964" w:type="dxa"/>
            <w:shd w:val="clear" w:color="auto" w:fill="auto"/>
            <w:vAlign w:val="center"/>
            <w:hideMark/>
          </w:tcPr>
          <w:p w14:paraId="1C88A959" w14:textId="097A7609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58EA7" w14:textId="7ADD0C14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6E3590B3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6260611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3843D1" w14:textId="1642200D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2A483A6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AA1E2" w14:textId="72456315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18,8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10C1A" w14:textId="24539220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A39B4" w14:textId="3414496C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7F65FC82" w14:textId="77777777" w:rsidTr="00786620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0A2BCDCE" w14:textId="68987B55" w:rsidR="00786620" w:rsidRPr="00F47561" w:rsidRDefault="00786620" w:rsidP="00786620">
            <w:pPr>
              <w:rPr>
                <w:sz w:val="28"/>
                <w:szCs w:val="28"/>
              </w:rPr>
            </w:pPr>
            <w: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2FE6C" w14:textId="47D2417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3B761DDC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4AECDFB0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3D114A" w14:textId="61AF2241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47BF33B5" w:rsidR="00786620" w:rsidRPr="00F47561" w:rsidRDefault="00786620" w:rsidP="0078662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73A29" w14:textId="1812089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F087E" w14:textId="6CF16D66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59C32" w14:textId="3D583C78" w:rsidR="00786620" w:rsidRPr="00F47561" w:rsidRDefault="00786620" w:rsidP="0078662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786620" w:rsidRPr="00F47561" w14:paraId="6ED7396E" w14:textId="77777777" w:rsidTr="00786620">
        <w:trPr>
          <w:trHeight w:val="28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94F8F9" w14:textId="3C35FC5B" w:rsidR="00786620" w:rsidRPr="001554ED" w:rsidRDefault="00786620" w:rsidP="00786620">
            <w:pPr>
              <w:rPr>
                <w:b/>
                <w:bCs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11BF" w14:textId="2CCE18FB" w:rsidR="00786620" w:rsidRPr="001554ED" w:rsidRDefault="00786620" w:rsidP="00786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37061152" w:rsidR="00786620" w:rsidRPr="001554ED" w:rsidRDefault="00786620" w:rsidP="00786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081A2C95" w:rsidR="00786620" w:rsidRPr="001554ED" w:rsidRDefault="00786620" w:rsidP="00786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12E3B0" w14:textId="2E3D93FB" w:rsidR="00786620" w:rsidRPr="001554ED" w:rsidRDefault="00786620" w:rsidP="00786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738A4BB2" w:rsidR="00786620" w:rsidRPr="001554ED" w:rsidRDefault="00786620" w:rsidP="00786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7CA11" w14:textId="1D733AA0" w:rsidR="00786620" w:rsidRPr="001554ED" w:rsidRDefault="00786620" w:rsidP="0078662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1 468,6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CFBD74" w14:textId="62C52DB7" w:rsidR="00786620" w:rsidRPr="001554ED" w:rsidRDefault="00786620" w:rsidP="0078662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3C55C" w14:textId="28DC73C9" w:rsidR="00786620" w:rsidRPr="001554ED" w:rsidRDefault="00786620" w:rsidP="0078662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0,0</w:t>
            </w:r>
          </w:p>
        </w:tc>
      </w:tr>
      <w:tr w:rsidR="00786620" w:rsidRPr="00F47561" w14:paraId="70C3B7EE" w14:textId="77777777" w:rsidTr="00786620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26B82CD8" w14:textId="04D0D1D2" w:rsidR="00786620" w:rsidRPr="001554ED" w:rsidRDefault="00786620" w:rsidP="00786620">
            <w:pPr>
              <w:rPr>
                <w:b/>
                <w:bCs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D16F1" w14:textId="683A7CE3" w:rsidR="00786620" w:rsidRPr="001554ED" w:rsidRDefault="00786620" w:rsidP="00786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85BF11" w14:textId="7BF7110D" w:rsidR="00786620" w:rsidRPr="001554ED" w:rsidRDefault="00786620" w:rsidP="00786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8FFCCC4" w14:textId="11252F17" w:rsidR="00786620" w:rsidRPr="001554ED" w:rsidRDefault="00786620" w:rsidP="00786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85F40A9" w14:textId="54248A3E" w:rsidR="00786620" w:rsidRPr="001554ED" w:rsidRDefault="00786620" w:rsidP="00786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07BD7" w14:textId="22417354" w:rsidR="00786620" w:rsidRPr="001554ED" w:rsidRDefault="00786620" w:rsidP="00786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DBEF67" w14:textId="7AF0CB1D" w:rsidR="00786620" w:rsidRPr="001554ED" w:rsidRDefault="00786620" w:rsidP="00786620">
            <w:pPr>
              <w:jc w:val="right"/>
              <w:rPr>
                <w:b/>
                <w:bCs/>
              </w:rPr>
            </w:pPr>
            <w: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7C057B" w14:textId="41A8EB1F" w:rsidR="00786620" w:rsidRPr="001554ED" w:rsidRDefault="00786620" w:rsidP="00786620">
            <w:pPr>
              <w:jc w:val="right"/>
              <w:rPr>
                <w:b/>
                <w:bCs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EB08F7" w14:textId="1E65F6A7" w:rsidR="00786620" w:rsidRPr="001554ED" w:rsidRDefault="00786620" w:rsidP="00786620">
            <w:pPr>
              <w:jc w:val="right"/>
              <w:rPr>
                <w:b/>
                <w:bCs/>
              </w:rPr>
            </w:pPr>
            <w:r>
              <w:t>1 300,0</w:t>
            </w:r>
          </w:p>
        </w:tc>
      </w:tr>
      <w:tr w:rsidR="00786620" w:rsidRPr="00F47561" w14:paraId="5C758929" w14:textId="77777777" w:rsidTr="00786620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6D4B2671" w14:textId="6A34E4BC" w:rsidR="00786620" w:rsidRDefault="00786620" w:rsidP="00786620"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EA4F9" w14:textId="3E8B72E0" w:rsidR="00786620" w:rsidRDefault="00786620" w:rsidP="00786620">
            <w:pPr>
              <w:jc w:val="center"/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DBE244" w14:textId="7CE78039" w:rsidR="00786620" w:rsidRDefault="00786620" w:rsidP="00786620">
            <w:pPr>
              <w:jc w:val="center"/>
            </w:pPr>
            <w: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983FD48" w14:textId="21BF276E" w:rsidR="00786620" w:rsidRDefault="00786620" w:rsidP="00786620">
            <w:pPr>
              <w:jc w:val="center"/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7987DEE" w14:textId="016CEE0B" w:rsidR="00786620" w:rsidRDefault="00786620" w:rsidP="00786620">
            <w:pPr>
              <w:jc w:val="center"/>
            </w:pPr>
            <w: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41E4E" w14:textId="3B1AB412" w:rsidR="00786620" w:rsidRDefault="00786620" w:rsidP="00786620">
            <w:pPr>
              <w:jc w:val="center"/>
            </w:pPr>
            <w: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AB6023" w14:textId="428D3867" w:rsidR="00786620" w:rsidRDefault="00786620" w:rsidP="00786620">
            <w:pPr>
              <w:jc w:val="right"/>
            </w:pPr>
            <w:r>
              <w:t>145,1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941BB1" w14:textId="733B2956" w:rsidR="00786620" w:rsidRDefault="00786620" w:rsidP="00786620">
            <w:pPr>
              <w:jc w:val="right"/>
            </w:pPr>
            <w: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F7549A" w14:textId="04A58091" w:rsidR="00786620" w:rsidRDefault="00786620" w:rsidP="00786620">
            <w:pPr>
              <w:jc w:val="right"/>
            </w:pPr>
            <w:r>
              <w:t>162,3</w:t>
            </w:r>
          </w:p>
        </w:tc>
      </w:tr>
      <w:tr w:rsidR="00786620" w:rsidRPr="00F47561" w14:paraId="3F9EA164" w14:textId="77777777" w:rsidTr="00786620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48BD3B32" w14:textId="1EE2DDEB" w:rsidR="00786620" w:rsidRDefault="00786620" w:rsidP="00786620"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4BB64" w14:textId="2EFE6D27" w:rsidR="00786620" w:rsidRDefault="00786620" w:rsidP="0078662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E5B715" w14:textId="4738551F" w:rsidR="00786620" w:rsidRDefault="00786620" w:rsidP="0078662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9AD6C9B" w14:textId="76EE0F5B" w:rsidR="00786620" w:rsidRDefault="00786620" w:rsidP="0078662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D2C5731" w14:textId="3852385A" w:rsidR="00786620" w:rsidRDefault="00786620" w:rsidP="0078662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9C751" w14:textId="340FADDA" w:rsidR="00786620" w:rsidRDefault="00786620" w:rsidP="0078662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006A6F" w14:textId="6987F242" w:rsidR="00786620" w:rsidRDefault="00786620" w:rsidP="00786620">
            <w:pPr>
              <w:jc w:val="right"/>
            </w:pPr>
            <w:r>
              <w:rPr>
                <w:b/>
                <w:bCs/>
                <w:color w:val="000000"/>
              </w:rPr>
              <w:t>27 498,6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3FFEF67" w14:textId="1DF73FA8" w:rsidR="00786620" w:rsidRDefault="00786620" w:rsidP="00786620">
            <w:pPr>
              <w:jc w:val="right"/>
            </w:pPr>
            <w:r>
              <w:rPr>
                <w:b/>
                <w:bCs/>
                <w:color w:val="000000"/>
              </w:rPr>
              <w:t>42 934,3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901C67" w14:textId="28BD844A" w:rsidR="00786620" w:rsidRDefault="00786620" w:rsidP="00786620">
            <w:pPr>
              <w:jc w:val="right"/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</w:tbl>
    <w:p w14:paraId="78FEAB66" w14:textId="77777777" w:rsidR="003A6CA3" w:rsidRDefault="003A6CA3" w:rsidP="00CC3B36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bookmarkStart w:id="4" w:name="_Hlk48209661"/>
    </w:p>
    <w:p w14:paraId="4049031D" w14:textId="50CD3FBA" w:rsidR="00CC3B36" w:rsidRPr="003A6CA3" w:rsidRDefault="00266AD0" w:rsidP="00CC3B36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E46C0C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E46C0C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1835" w:rsidRPr="00936A38" w14:paraId="2E3E200F" w14:textId="77777777" w:rsidTr="00E46C0C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3B29F718" w14:textId="50B45750" w:rsidR="005B1835" w:rsidRPr="001554ED" w:rsidRDefault="00E46C0C" w:rsidP="005B18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F922EB" w14:textId="4350113E" w:rsidR="005B1835" w:rsidRPr="001554ED" w:rsidRDefault="005B1835" w:rsidP="005B18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62F356EB" w:rsidR="005B1835" w:rsidRPr="001554ED" w:rsidRDefault="005B1835" w:rsidP="005B18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22217F52" w:rsidR="005B1835" w:rsidRPr="001554ED" w:rsidRDefault="005B1835" w:rsidP="005B18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22B5A9A" w14:textId="761B2512" w:rsidR="005B1835" w:rsidRPr="001554ED" w:rsidRDefault="005B1835" w:rsidP="005B18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F930C" w14:textId="323A6084" w:rsidR="005B1835" w:rsidRPr="001554ED" w:rsidRDefault="005B1835" w:rsidP="005B18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27 498,6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F909AD" w14:textId="75032D0A" w:rsidR="005B1835" w:rsidRPr="005C5385" w:rsidRDefault="005B1835" w:rsidP="005B18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42 934,3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F51547" w14:textId="5DE33F71" w:rsidR="005B1835" w:rsidRPr="001554ED" w:rsidRDefault="005B1835" w:rsidP="005B18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28 383,8</w:t>
            </w:r>
          </w:p>
        </w:tc>
      </w:tr>
      <w:tr w:rsidR="005B1835" w:rsidRPr="00936A38" w14:paraId="2A69A6D0" w14:textId="77777777" w:rsidTr="00E46C0C">
        <w:trPr>
          <w:gridBefore w:val="1"/>
          <w:gridAfter w:val="1"/>
          <w:wBefore w:w="24" w:type="dxa"/>
          <w:wAfter w:w="12" w:type="dxa"/>
          <w:trHeight w:val="44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09C12" w14:textId="22D66730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500FFE" w14:textId="25517D1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2589E" w14:textId="38C80F8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E7AF8" w14:textId="3204D3E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04035" w14:textId="4BF8AF4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5ED0F94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6843C" w14:textId="1393EA6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21E648B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5B1835" w:rsidRPr="00936A38" w14:paraId="29983D81" w14:textId="77777777" w:rsidTr="00E46C0C">
        <w:trPr>
          <w:gridBefore w:val="1"/>
          <w:gridAfter w:val="1"/>
          <w:wBefore w:w="24" w:type="dxa"/>
          <w:wAfter w:w="12" w:type="dxa"/>
          <w:trHeight w:val="46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659793AA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156C4F4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52B3E38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1D63972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6536062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2EE361B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A9BEC" w14:textId="7766E40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366ACA4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5B1835" w:rsidRPr="00936A38" w14:paraId="2713C096" w14:textId="77777777" w:rsidTr="005B1835">
        <w:trPr>
          <w:gridBefore w:val="1"/>
          <w:gridAfter w:val="1"/>
          <w:wBefore w:w="24" w:type="dxa"/>
          <w:wAfter w:w="12" w:type="dxa"/>
          <w:trHeight w:val="25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05270080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7007365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52C382A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57AED66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4B60C06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0A96B1F5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5CDBEA" w14:textId="73A7060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07229A9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5B1835" w:rsidRPr="00936A38" w14:paraId="0AF23440" w14:textId="77777777" w:rsidTr="005B1835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0A9D9C07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148B1B1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7C14F62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59400F8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0865B0F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62E5193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2 887,7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EC97" w14:textId="0AD3528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2BA73E7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5B1835" w:rsidRPr="00936A38" w14:paraId="3840BAA8" w14:textId="77777777" w:rsidTr="005B1835">
        <w:trPr>
          <w:gridBefore w:val="1"/>
          <w:gridAfter w:val="1"/>
          <w:wBefore w:w="24" w:type="dxa"/>
          <w:wAfter w:w="12" w:type="dxa"/>
          <w:trHeight w:val="101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11B6B3A0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3343F5F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38539EC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130EB2D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5ABC38C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23733E1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185,6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7EFE7" w14:textId="6EB0580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4A9215DB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754BF1E9" w14:textId="77777777" w:rsidTr="005B1835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43A3E840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3CF4B6E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405AA79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538BD18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7AB2BD3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5206C53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60685" w14:textId="6F5E52E1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2B6D51F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759F9CB0" w14:textId="77777777" w:rsidTr="005B1835">
        <w:trPr>
          <w:gridBefore w:val="1"/>
          <w:gridAfter w:val="1"/>
          <w:wBefore w:w="24" w:type="dxa"/>
          <w:wAfter w:w="12" w:type="dxa"/>
          <w:trHeight w:val="378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7E88E6EB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05CE2F0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67E21DF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223D1B75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1A933A6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4195AE4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85,6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C8B84C" w14:textId="3F62949B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46ED3CB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65A2D5BC" w14:textId="77777777" w:rsidTr="00E46C0C">
        <w:trPr>
          <w:gridBefore w:val="1"/>
          <w:gridAfter w:val="1"/>
          <w:wBefore w:w="24" w:type="dxa"/>
          <w:wAfter w:w="12" w:type="dxa"/>
          <w:trHeight w:val="43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28D0C471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lastRenderedPageBreak/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06C16FD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41137AF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036AE9A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5EAFFD6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0A5BA03C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2 702,1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1A9FF3" w14:textId="5299CD3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0242E92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5B1835" w:rsidRPr="00936A38" w14:paraId="32A02ADC" w14:textId="77777777" w:rsidTr="005B1835">
        <w:trPr>
          <w:gridBefore w:val="1"/>
          <w:gridAfter w:val="1"/>
          <w:wBefore w:w="24" w:type="dxa"/>
          <w:wAfter w:w="12" w:type="dxa"/>
          <w:trHeight w:val="30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46B0C6A2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1282553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268D5F6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0FFBB83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234CB8E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40637941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2 302,5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C1624F" w14:textId="13EF5B8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053EC9B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5B1835" w:rsidRPr="00936A38" w14:paraId="5FA1D536" w14:textId="77777777" w:rsidTr="005B1835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377A2CAE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2C909B5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3551B5F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39FC747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1E73D0C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4D1534B5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B91F3C" w14:textId="5FCB8BD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69832FF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5B1835" w:rsidRPr="00936A38" w14:paraId="6E1B5801" w14:textId="77777777" w:rsidTr="005B1835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544AEF15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76F5309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1C04AB9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5499DDD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74386AB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18899AE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825AC" w14:textId="6CBC3FCB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4552273C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0DC6432F" w14:textId="77777777" w:rsidTr="005B1835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262D27EF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6F7DC59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30B29C0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51711D9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2F378A4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5C10A6FB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17BDD" w14:textId="6BB25A8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6631ED61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5B1835" w:rsidRPr="00936A38" w14:paraId="268369C4" w14:textId="77777777" w:rsidTr="005B1835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1B6BC229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 xml:space="preserve">Подпрограмма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581D531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177F286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4717E6D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1D9BB2A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7658BDF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57F99" w14:textId="47E3DAB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650ACAF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B1835" w:rsidRPr="00936A38" w14:paraId="30A59E5F" w14:textId="77777777" w:rsidTr="005B1835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110C95DC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24E5CC7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579FBE8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05CD8A4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0C23954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59F27C9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917BB1" w14:textId="6FC0C5F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70046FC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B1835" w:rsidRPr="00936A38" w14:paraId="3A8D2504" w14:textId="77777777" w:rsidTr="005B1835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1A47B31C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0954B51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671FED9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092AD26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7AFFFEC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32C2EBB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0A846" w14:textId="2904AEC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36406A3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B1835" w:rsidRPr="00936A38" w14:paraId="6E114AB0" w14:textId="77777777" w:rsidTr="005B1835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109CAF46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5F7FB80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301AD7C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5A5645D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61EC7FB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5CB98D5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690FD" w14:textId="492E110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1651DD1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5B1835" w:rsidRPr="00936A38" w14:paraId="29DD06EF" w14:textId="77777777" w:rsidTr="005B1835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2D5068D1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41E498E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7CA0C31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45ADD28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71E31D9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18EA310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152,6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36C69" w14:textId="20E47F8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24E2AFF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5B1835" w:rsidRPr="00936A38" w14:paraId="6B4FFB7D" w14:textId="77777777" w:rsidTr="005B1835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0EEC55A0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5EF0FD8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37814FD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11F126F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30ED46F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2A271AA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152,6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6ADB40" w14:textId="690CD56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644E01D5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5B1835" w:rsidRPr="00936A38" w14:paraId="3F3C88E7" w14:textId="77777777" w:rsidTr="005B1835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04B41B4C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lastRenderedPageBreak/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47581345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1C31A23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3196AA3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4302421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38EE34DC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6,0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C193D1" w14:textId="1FF8714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4004A53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5B1835" w:rsidRPr="00936A38" w14:paraId="1F74E915" w14:textId="77777777" w:rsidTr="005B1835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554EF331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0D55BCA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3A7CCF2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3B48B60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25DDAC6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4B3B1DD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146,6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3DCD29" w14:textId="14BB05DC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5704A21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5B1835" w:rsidRPr="00936A38" w14:paraId="13253EC2" w14:textId="77777777" w:rsidTr="005B1835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04BE6F5A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3F6BA985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308DF98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6B7CE3D5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166134E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5B78A0E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1 470,6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31A4D0" w14:textId="378B7011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569E2D01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5B1835" w:rsidRPr="00936A38" w14:paraId="5143870A" w14:textId="77777777" w:rsidTr="005B1835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7A6572B0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24418745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70B554A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40DF17D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057CED5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3A6E639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1 470,6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AB6BA3" w14:textId="7FE26F8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3209F41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5B1835" w:rsidRPr="00936A38" w14:paraId="4B783C4F" w14:textId="77777777" w:rsidTr="005B1835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59EA016F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2B824DD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7A88743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1EA5A7A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2BB2048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3066E84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1 468,6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407D9B" w14:textId="63C4DDC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6261422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04FB3E32" w14:textId="77777777" w:rsidTr="005B1835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6F165886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</w:t>
            </w:r>
            <w:r>
              <w:lastRenderedPageBreak/>
              <w:t>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714F28A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319DE18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2120BA2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2DBCFF0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0759955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02BE0D" w14:textId="5C6673E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182F3AE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5B1835" w:rsidRPr="00936A38" w14:paraId="46981811" w14:textId="77777777" w:rsidTr="005B1835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3B9D5A9E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5C2B600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66F474E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76A1CCF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176C7F6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1DF49C8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B7DAC9" w14:textId="418D078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2587D51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2B47E43C" w14:textId="77777777" w:rsidTr="005B1835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050937D3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518B3EF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730604C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3FFB10C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64E4EAE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5BCED0E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A124B" w14:textId="09CD505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3C28AB6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3136C41E" w14:textId="77777777" w:rsidTr="005B1835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5A510F99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774DB485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30629DD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2B86371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48BFD93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66D78CB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00EE9" w14:textId="4991EBA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4C77865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0C28E91E" w14:textId="77777777" w:rsidTr="005B1835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3A2A29BA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11DDEC3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165E084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08A3B7A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2D6AE00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20CC2FF5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2 298,9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17846" w14:textId="64ACC881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14085A8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5B1835" w:rsidRPr="00936A38" w14:paraId="6794FE2B" w14:textId="77777777" w:rsidTr="005B1835">
        <w:trPr>
          <w:gridBefore w:val="1"/>
          <w:gridAfter w:val="1"/>
          <w:wBefore w:w="24" w:type="dxa"/>
          <w:wAfter w:w="12" w:type="dxa"/>
          <w:trHeight w:val="25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6313DDFA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4A57DB1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7BF79E9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2FAB340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49FA89F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497ED61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2 298,9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20B9B4" w14:textId="7DF8FFF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5F72829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5B1835" w:rsidRPr="00936A38" w14:paraId="10F23AD2" w14:textId="77777777" w:rsidTr="005B1835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4C1A398C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5692C7B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4DAD653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51F4200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597DFBF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0D5FFF9C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2 298,9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16543" w14:textId="71DF28F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50C41EEB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5B1835" w:rsidRPr="00936A38" w14:paraId="2A6223EE" w14:textId="77777777" w:rsidTr="005B1835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22CB84B7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614F0415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091FB04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2F56F33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52B1153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34973FC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323,6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9C1F4" w14:textId="2EAF36C1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75B59FB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5B1835" w:rsidRPr="00936A38" w14:paraId="342EDE53" w14:textId="77777777" w:rsidTr="005B1835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7D245E16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4F0D9ED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529A98E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48C2D4B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309C51F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20FCC325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323,6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F51311" w14:textId="2A980EAF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69050E4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5B1835" w:rsidRPr="00936A38" w14:paraId="668C38B6" w14:textId="77777777" w:rsidTr="005B1835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14AF62C8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4343148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420FA66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4F93E40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1CBC6B9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77A7C99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219,7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D7A2EC" w14:textId="2FF3A17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275274D5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5B1835" w:rsidRPr="00936A38" w14:paraId="1D57DE35" w14:textId="77777777" w:rsidTr="005B1835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26D4D044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200C0AC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2D7DA3D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1CBC601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160AE82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684BB9CB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5,9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F54110" w14:textId="3B52F97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74EECA1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5B1835" w:rsidRPr="00936A38" w14:paraId="5C8FC71A" w14:textId="77777777" w:rsidTr="005B1835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2602F66F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4BCE8EC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6D02F88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316C36D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2BC190D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51A0D36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2AE9E4" w14:textId="4057C5C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05A3EE4F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5B1835" w:rsidRPr="00936A38" w14:paraId="6C2D2EE5" w14:textId="77777777" w:rsidTr="005B1835">
        <w:trPr>
          <w:gridBefore w:val="1"/>
          <w:gridAfter w:val="1"/>
          <w:wBefore w:w="24" w:type="dxa"/>
          <w:wAfter w:w="12" w:type="dxa"/>
          <w:trHeight w:val="217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621A88DE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6716C2B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755B34B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40314C1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2FF1E8D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1C395A4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6C452" w14:textId="1D8B914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386A674C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5B1835" w:rsidRPr="00936A38" w14:paraId="2977D6FA" w14:textId="77777777" w:rsidTr="005B1835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6937F394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7976D95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56D821C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3D2C821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61CBF85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3C0672A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310847" w14:textId="2C61900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45E44A9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5B1835" w:rsidRPr="00936A38" w14:paraId="2B0897CB" w14:textId="77777777" w:rsidTr="005B1835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6697AFCD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5463CF4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3D7DF99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466C44C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70D2495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7F5FD33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170455" w14:textId="4600597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1B7BA52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5B1835" w:rsidRPr="00936A38" w14:paraId="54431C2B" w14:textId="77777777" w:rsidTr="005B1835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0DAA6B4E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4BEC901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24EF578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576000B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1A9961F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3A1BF74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4 130,6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BD6DBB" w14:textId="273F5035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35 614,7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46A877D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5B1835" w:rsidRPr="00936A38" w14:paraId="659D8A23" w14:textId="77777777" w:rsidTr="005B1835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729DF632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585329B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4805221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1149A83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01E2DC7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4C7C058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2 242,6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7EA7C7" w14:textId="120B8D1B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4 392,2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505EA97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6A6A8504" w14:textId="77777777" w:rsidTr="005B1835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23A28B5D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78392EA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2160840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008526A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7C134E35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0419251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C9A0D4" w14:textId="4C8295A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16D95D7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79EFCD61" w14:textId="77777777" w:rsidTr="005B1835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18AA10B6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67B33E0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706365D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4022FF2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48E4BB9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5505A83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54EB8D" w14:textId="6418957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69F0660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29348334" w14:textId="77777777" w:rsidTr="005B1835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46511739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 xml:space="preserve">Расходы на реализацию мероприятий по благоустройству объекта: «Набережная, расположенная по адресному ориентиру: Ростовская область, ст. Казанская, от ул. Ленина по ул. Береговая»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</w:t>
            </w:r>
            <w:r>
              <w:lastRenderedPageBreak/>
              <w:t>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0A7F527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lastRenderedPageBreak/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58441B7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4C05040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5EE8568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6F441FF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B7BFF" w14:textId="32E7BCA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4 392,2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6C7BFF6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4984D174" w14:textId="77777777" w:rsidTr="00E46C0C">
        <w:trPr>
          <w:gridBefore w:val="1"/>
          <w:gridAfter w:val="1"/>
          <w:wBefore w:w="24" w:type="dxa"/>
          <w:wAfter w:w="12" w:type="dxa"/>
          <w:trHeight w:val="275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5AA49832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76789A5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1C13615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0FD89F2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487C32E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06FE1B2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1 888,0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1109DB" w14:textId="11D9204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2EAC30D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6D565C72" w14:textId="77777777" w:rsidTr="005B1835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0F055BC1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1E60653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6FA2F2F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3E9D33F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064D2C6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63A654B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1 997,6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A53708" w14:textId="52575E2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27D44EA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2693EB60" w14:textId="77777777" w:rsidTr="005B1835">
        <w:trPr>
          <w:gridBefore w:val="1"/>
          <w:gridAfter w:val="1"/>
          <w:wBefore w:w="24" w:type="dxa"/>
          <w:wAfter w:w="12" w:type="dxa"/>
          <w:trHeight w:val="4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4A0376C1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</w:t>
            </w:r>
            <w:r>
              <w:lastRenderedPageBreak/>
              <w:t>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37464F8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0EB1D31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72CE421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69C18BB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4EEDCDE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5909DB" w14:textId="2AF2098F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30 022,5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2D3E6E6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5B1835" w:rsidRPr="00936A38" w14:paraId="2339E804" w14:textId="77777777" w:rsidTr="005B1835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6052263E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0346752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39C5EB8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1658B36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5570609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516012D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6 418,6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EF17A" w14:textId="72710CA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5 168,6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4FF1210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5 916,0</w:t>
            </w:r>
          </w:p>
        </w:tc>
      </w:tr>
      <w:tr w:rsidR="005B1835" w:rsidRPr="00936A38" w14:paraId="14B865D7" w14:textId="77777777" w:rsidTr="005B1835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603ED217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7049485B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6179F42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77B52E7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123E79B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6344AE9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6 178,2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31B47" w14:textId="332A671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4 925,8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34354A6F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5B1835" w:rsidRPr="00936A38" w14:paraId="1B2DE50F" w14:textId="77777777" w:rsidTr="005B1835">
        <w:trPr>
          <w:gridBefore w:val="1"/>
          <w:gridAfter w:val="1"/>
          <w:wBefore w:w="24" w:type="dxa"/>
          <w:wAfter w:w="12" w:type="dxa"/>
          <w:trHeight w:val="140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7EF4C7AE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189AEFA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75F163E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3508F64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4C417F75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5DBEE48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6 178,2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B06280" w14:textId="2C2B2D7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4 925,8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0379665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5B1835" w:rsidRPr="00936A38" w14:paraId="597BF691" w14:textId="77777777" w:rsidTr="005B1835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24F3A665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 xml:space="preserve">Иные непрограммные мероприятия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71C2BF7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7E30926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7A1BFBA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79DEE8E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5D19631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240,4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5CCBF" w14:textId="6754733C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798F49B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251,8</w:t>
            </w:r>
          </w:p>
        </w:tc>
      </w:tr>
      <w:tr w:rsidR="005B1835" w:rsidRPr="00936A38" w14:paraId="74EC6C75" w14:textId="77777777" w:rsidTr="005B1835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57FCD2B1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6682A08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57829CF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5A6FE85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2FC8067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383B7771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A37EC3" w14:textId="3492D22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0E672F0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5B1835" w:rsidRPr="00936A38" w14:paraId="6B847BFB" w14:textId="77777777" w:rsidTr="005B1835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3E8C31D3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lastRenderedPageBreak/>
              <w:t xml:space="preserve">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395186F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1686CF6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6D9D1F8D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37E6042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6143EE2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BDA2D" w14:textId="28F7148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6BFF913C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5B1835" w:rsidRPr="00936A38" w14:paraId="29CEDAE1" w14:textId="77777777" w:rsidTr="005B1835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3D59FB56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538C75D5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35960BA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1B70DEB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0BE9AB5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5E29341C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2 484,4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0A2D87" w14:textId="1D8DD73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6E462FA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1 463,7</w:t>
            </w:r>
          </w:p>
        </w:tc>
      </w:tr>
      <w:tr w:rsidR="005B1835" w:rsidRPr="00936A38" w14:paraId="4B6E85E0" w14:textId="77777777" w:rsidTr="005B1835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246F932C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67E95D8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2F7EBDF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4A2F039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75BB7E71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31FBB4D7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EC3BC" w14:textId="05D7A1E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7996A56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5B1835" w:rsidRPr="00936A38" w14:paraId="7843E00F" w14:textId="77777777" w:rsidTr="005B1835">
        <w:trPr>
          <w:gridBefore w:val="1"/>
          <w:gridAfter w:val="1"/>
          <w:wBefore w:w="24" w:type="dxa"/>
          <w:wAfter w:w="12" w:type="dxa"/>
          <w:trHeight w:val="42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7B749036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4205EEE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30F107E9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2701878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30E1C13E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6DC25062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4E52F" w14:textId="61D53F2A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0EB2DC5D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5B1835" w:rsidRPr="00936A38" w14:paraId="69AF9212" w14:textId="77777777" w:rsidTr="005B1835">
        <w:trPr>
          <w:gridBefore w:val="1"/>
          <w:gridAfter w:val="1"/>
          <w:wBefore w:w="24" w:type="dxa"/>
          <w:wAfter w:w="12" w:type="dxa"/>
          <w:trHeight w:val="53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7D713359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47F9216C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5484E61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61C9FEF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5014E83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21CB3AC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2 484,4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61D6AB" w14:textId="2BE3BD5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549E51BF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1 424,5</w:t>
            </w:r>
          </w:p>
        </w:tc>
      </w:tr>
      <w:tr w:rsidR="005B1835" w:rsidRPr="00936A38" w14:paraId="4E2D1863" w14:textId="77777777" w:rsidTr="005B1835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7B54B333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7BE621F7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3508CC1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2D28ED4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4260F0D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65F165C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80,0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6088BE" w14:textId="164F0E0E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761875A3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25737703" w14:textId="77777777" w:rsidTr="005B1835">
        <w:trPr>
          <w:gridBefore w:val="1"/>
          <w:gridAfter w:val="1"/>
          <w:wBefore w:w="24" w:type="dxa"/>
          <w:wAfter w:w="12" w:type="dxa"/>
          <w:trHeight w:val="143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6A2F9321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620532E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4F282E44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00A0E49F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445158C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1502F874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18,8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92793C" w14:textId="26156721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21229A40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274566E0" w14:textId="77777777" w:rsidTr="00E46C0C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45470B68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 xml:space="preserve"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</w:t>
            </w:r>
            <w: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7FB838C6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lastRenderedPageBreak/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6204C7DA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35FD2D08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65386BA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3A987506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B237A8" w14:textId="52372A4B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24080D1B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5B1835" w:rsidRPr="00936A38" w14:paraId="2D9F73ED" w14:textId="77777777" w:rsidTr="005B1835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384CED48" w:rsidR="005B1835" w:rsidRPr="00524D6F" w:rsidRDefault="005B1835" w:rsidP="005B1835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6993415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514613C0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632F7AC3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2F064FC2" w:rsidR="005B1835" w:rsidRPr="00524D6F" w:rsidRDefault="005B1835" w:rsidP="005B1835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5D91A1BF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40297" w14:textId="3F41D359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08CD51E8" w:rsidR="005B1835" w:rsidRPr="00524D6F" w:rsidRDefault="005B1835" w:rsidP="005B1835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5B1835" w:rsidRPr="00936A38" w14:paraId="01098084" w14:textId="77777777" w:rsidTr="005B1835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72480028" w14:textId="464660B9" w:rsidR="005B1835" w:rsidRPr="000A3E7F" w:rsidRDefault="005B1835" w:rsidP="005B1835">
            <w:pPr>
              <w:rPr>
                <w:b/>
                <w:bCs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F3AECFA" w14:textId="36A5C37B" w:rsidR="005B1835" w:rsidRPr="000A3E7F" w:rsidRDefault="005B1835" w:rsidP="005B18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2A202C5" w14:textId="5D150E56" w:rsidR="005B1835" w:rsidRPr="000A3E7F" w:rsidRDefault="005B1835" w:rsidP="005B18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511223" w14:textId="5C6BEF3A" w:rsidR="005B1835" w:rsidRPr="000A3E7F" w:rsidRDefault="005B1835" w:rsidP="005B18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0D31A900" w14:textId="3509CCD1" w:rsidR="005B1835" w:rsidRPr="000A3E7F" w:rsidRDefault="005B1835" w:rsidP="005B18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452D2823" w14:textId="76723CDC" w:rsidR="005B1835" w:rsidRPr="000A3E7F" w:rsidRDefault="005B1835" w:rsidP="005B183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690,8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706996F6" w14:textId="63AC5E2C" w:rsidR="005B1835" w:rsidRPr="000A3E7F" w:rsidRDefault="005B1835" w:rsidP="005B183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149D0" w14:textId="7B4259DD" w:rsidR="005B1835" w:rsidRPr="000A3E7F" w:rsidRDefault="005B1835" w:rsidP="005B183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641,7</w:t>
            </w:r>
          </w:p>
        </w:tc>
      </w:tr>
      <w:tr w:rsidR="005B1835" w:rsidRPr="00936A38" w14:paraId="48BCBA78" w14:textId="77777777" w:rsidTr="005B1835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189FE97D" w14:textId="427FD0DB" w:rsidR="005B1835" w:rsidRDefault="005B1835" w:rsidP="005B1835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9CD2DA9" w14:textId="1E26ED65" w:rsidR="005B1835" w:rsidRDefault="005B1835" w:rsidP="005B1835">
            <w:pPr>
              <w:jc w:val="center"/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5D90A6" w14:textId="523DD923" w:rsidR="005B1835" w:rsidRDefault="005B1835" w:rsidP="005B1835">
            <w:pPr>
              <w:jc w:val="center"/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830B7F" w14:textId="450E9AFB" w:rsidR="005B1835" w:rsidRDefault="005B1835" w:rsidP="005B1835">
            <w:pPr>
              <w:jc w:val="center"/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755CBCC8" w14:textId="5E3633DF" w:rsidR="005B1835" w:rsidRDefault="005B1835" w:rsidP="005B1835">
            <w:pPr>
              <w:jc w:val="center"/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01C346F6" w14:textId="7A2D5617" w:rsidR="005B1835" w:rsidRDefault="005B1835" w:rsidP="005B1835">
            <w:pPr>
              <w:jc w:val="right"/>
            </w:pPr>
            <w:r>
              <w:t>658,1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3B85FA0C" w14:textId="727FBFDC" w:rsidR="005B1835" w:rsidRDefault="005B1835" w:rsidP="005B1835">
            <w:pPr>
              <w:jc w:val="right"/>
            </w:pPr>
            <w: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67E6C" w14:textId="05B0C345" w:rsidR="005B1835" w:rsidRDefault="005B1835" w:rsidP="005B1835">
            <w:pPr>
              <w:jc w:val="right"/>
            </w:pPr>
            <w:r>
              <w:t>125,6</w:t>
            </w:r>
          </w:p>
        </w:tc>
      </w:tr>
      <w:tr w:rsidR="005B1835" w:rsidRPr="00936A38" w14:paraId="31027481" w14:textId="77777777" w:rsidTr="005B1835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15353DB1" w14:textId="0652BA78" w:rsidR="005B1835" w:rsidRDefault="005B1835" w:rsidP="005B1835"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368C749C" w14:textId="62EA34A0" w:rsidR="005B1835" w:rsidRDefault="005B1835" w:rsidP="005B1835">
            <w:pPr>
              <w:jc w:val="center"/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5625F2F" w14:textId="4D031236" w:rsidR="005B1835" w:rsidRDefault="005B1835" w:rsidP="005B1835">
            <w:pPr>
              <w:jc w:val="center"/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EA7818" w14:textId="3A076896" w:rsidR="005B1835" w:rsidRDefault="005B1835" w:rsidP="005B1835">
            <w:pPr>
              <w:jc w:val="center"/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630E31BE" w14:textId="5486FFFB" w:rsidR="005B1835" w:rsidRDefault="005B1835" w:rsidP="005B1835">
            <w:pPr>
              <w:jc w:val="center"/>
            </w:pPr>
            <w: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32973DFC" w14:textId="51271567" w:rsidR="005B1835" w:rsidRDefault="005B1835" w:rsidP="005B1835">
            <w:pPr>
              <w:jc w:val="right"/>
            </w:pPr>
            <w:r>
              <w:t>786,7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6F31BEF7" w14:textId="652A0EB9" w:rsidR="005B1835" w:rsidRDefault="005B1835" w:rsidP="005B1835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2780270" w14:textId="6E48FCE1" w:rsidR="005B1835" w:rsidRDefault="005B1835" w:rsidP="005B1835">
            <w:pPr>
              <w:jc w:val="right"/>
            </w:pPr>
            <w:r>
              <w:t>0,0</w:t>
            </w:r>
          </w:p>
        </w:tc>
      </w:tr>
    </w:tbl>
    <w:p w14:paraId="0DD51C35" w14:textId="77777777" w:rsidR="00E46C0C" w:rsidRDefault="00E46C0C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8585624" w14:textId="2F20C14F" w:rsidR="00A8469F" w:rsidRDefault="00524D6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E46C0C"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625E" w14:textId="77777777" w:rsidR="00FB301A" w:rsidRDefault="00FB301A" w:rsidP="006A7A52">
      <w:r>
        <w:separator/>
      </w:r>
    </w:p>
  </w:endnote>
  <w:endnote w:type="continuationSeparator" w:id="0">
    <w:p w14:paraId="00174697" w14:textId="77777777" w:rsidR="00FB301A" w:rsidRDefault="00FB301A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E1C3" w14:textId="77777777" w:rsidR="00FB301A" w:rsidRDefault="00FB301A" w:rsidP="006A7A52">
      <w:r>
        <w:separator/>
      </w:r>
    </w:p>
  </w:footnote>
  <w:footnote w:type="continuationSeparator" w:id="0">
    <w:p w14:paraId="02CB2430" w14:textId="77777777" w:rsidR="00FB301A" w:rsidRDefault="00FB301A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CDA30CD" w:rsidR="00417363" w:rsidRPr="008E7A89" w:rsidRDefault="00417363" w:rsidP="008B6FB9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23933"/>
    <w:rsid w:val="00032075"/>
    <w:rsid w:val="00032D22"/>
    <w:rsid w:val="0004345C"/>
    <w:rsid w:val="0006520A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D6340"/>
    <w:rsid w:val="000E3187"/>
    <w:rsid w:val="000E7999"/>
    <w:rsid w:val="000F28CC"/>
    <w:rsid w:val="001041DE"/>
    <w:rsid w:val="00123F97"/>
    <w:rsid w:val="001355CA"/>
    <w:rsid w:val="00140C2A"/>
    <w:rsid w:val="00144539"/>
    <w:rsid w:val="001554ED"/>
    <w:rsid w:val="00155A40"/>
    <w:rsid w:val="001577F6"/>
    <w:rsid w:val="0018762C"/>
    <w:rsid w:val="001A134D"/>
    <w:rsid w:val="001B7568"/>
    <w:rsid w:val="001D395C"/>
    <w:rsid w:val="00204997"/>
    <w:rsid w:val="00222C3E"/>
    <w:rsid w:val="0025588E"/>
    <w:rsid w:val="00264543"/>
    <w:rsid w:val="00266AD0"/>
    <w:rsid w:val="00285C5E"/>
    <w:rsid w:val="002A62CA"/>
    <w:rsid w:val="002B5A67"/>
    <w:rsid w:val="002C1F01"/>
    <w:rsid w:val="002D3BCA"/>
    <w:rsid w:val="002F0453"/>
    <w:rsid w:val="002F12B6"/>
    <w:rsid w:val="002F583C"/>
    <w:rsid w:val="00310A7C"/>
    <w:rsid w:val="00383B90"/>
    <w:rsid w:val="00392480"/>
    <w:rsid w:val="003A6CA3"/>
    <w:rsid w:val="003B0E55"/>
    <w:rsid w:val="003D705C"/>
    <w:rsid w:val="003E684F"/>
    <w:rsid w:val="003F4756"/>
    <w:rsid w:val="00417363"/>
    <w:rsid w:val="00484544"/>
    <w:rsid w:val="004941BD"/>
    <w:rsid w:val="00494C4B"/>
    <w:rsid w:val="004B4F69"/>
    <w:rsid w:val="004C1033"/>
    <w:rsid w:val="004C4466"/>
    <w:rsid w:val="004C57C2"/>
    <w:rsid w:val="004C6575"/>
    <w:rsid w:val="004E318A"/>
    <w:rsid w:val="004E3259"/>
    <w:rsid w:val="004F235F"/>
    <w:rsid w:val="005249A4"/>
    <w:rsid w:val="00524AE2"/>
    <w:rsid w:val="00524D6F"/>
    <w:rsid w:val="005504C9"/>
    <w:rsid w:val="005753DD"/>
    <w:rsid w:val="00594811"/>
    <w:rsid w:val="005A540B"/>
    <w:rsid w:val="005A6B7B"/>
    <w:rsid w:val="005B1835"/>
    <w:rsid w:val="005B3C22"/>
    <w:rsid w:val="005C509F"/>
    <w:rsid w:val="005C5385"/>
    <w:rsid w:val="005C6CF0"/>
    <w:rsid w:val="005D3577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30CC"/>
    <w:rsid w:val="0069150A"/>
    <w:rsid w:val="006A7A52"/>
    <w:rsid w:val="006E7DF6"/>
    <w:rsid w:val="00706FB1"/>
    <w:rsid w:val="00713C31"/>
    <w:rsid w:val="00740713"/>
    <w:rsid w:val="00742400"/>
    <w:rsid w:val="00743EE7"/>
    <w:rsid w:val="00746EED"/>
    <w:rsid w:val="007600CB"/>
    <w:rsid w:val="007710C1"/>
    <w:rsid w:val="007779B9"/>
    <w:rsid w:val="00786620"/>
    <w:rsid w:val="00787483"/>
    <w:rsid w:val="0079545D"/>
    <w:rsid w:val="007956AA"/>
    <w:rsid w:val="00797DB2"/>
    <w:rsid w:val="007C6D33"/>
    <w:rsid w:val="007D2719"/>
    <w:rsid w:val="00813846"/>
    <w:rsid w:val="00821FFE"/>
    <w:rsid w:val="008265C6"/>
    <w:rsid w:val="0083476B"/>
    <w:rsid w:val="008416EF"/>
    <w:rsid w:val="00843347"/>
    <w:rsid w:val="0085203A"/>
    <w:rsid w:val="00870225"/>
    <w:rsid w:val="00870B74"/>
    <w:rsid w:val="008873DC"/>
    <w:rsid w:val="008A3BAC"/>
    <w:rsid w:val="008B6FB9"/>
    <w:rsid w:val="008B7047"/>
    <w:rsid w:val="008C302D"/>
    <w:rsid w:val="008D2AF5"/>
    <w:rsid w:val="008D2E34"/>
    <w:rsid w:val="008E7A89"/>
    <w:rsid w:val="00901FE4"/>
    <w:rsid w:val="00906339"/>
    <w:rsid w:val="0092433C"/>
    <w:rsid w:val="00924364"/>
    <w:rsid w:val="00926197"/>
    <w:rsid w:val="009307EB"/>
    <w:rsid w:val="00936A38"/>
    <w:rsid w:val="00950D25"/>
    <w:rsid w:val="00951C27"/>
    <w:rsid w:val="009B3857"/>
    <w:rsid w:val="009C2E1A"/>
    <w:rsid w:val="009E5C08"/>
    <w:rsid w:val="00A01680"/>
    <w:rsid w:val="00A034E9"/>
    <w:rsid w:val="00A05134"/>
    <w:rsid w:val="00A10960"/>
    <w:rsid w:val="00A12767"/>
    <w:rsid w:val="00A34014"/>
    <w:rsid w:val="00A37CFB"/>
    <w:rsid w:val="00A5297D"/>
    <w:rsid w:val="00A57506"/>
    <w:rsid w:val="00A63BC4"/>
    <w:rsid w:val="00A8403C"/>
    <w:rsid w:val="00A8469F"/>
    <w:rsid w:val="00A90473"/>
    <w:rsid w:val="00AA30BD"/>
    <w:rsid w:val="00AA46AE"/>
    <w:rsid w:val="00AB1AE7"/>
    <w:rsid w:val="00AD183E"/>
    <w:rsid w:val="00AD37B1"/>
    <w:rsid w:val="00AD3D2A"/>
    <w:rsid w:val="00AF0583"/>
    <w:rsid w:val="00AF5CA3"/>
    <w:rsid w:val="00B022B8"/>
    <w:rsid w:val="00B045C6"/>
    <w:rsid w:val="00B120A9"/>
    <w:rsid w:val="00B27059"/>
    <w:rsid w:val="00B27693"/>
    <w:rsid w:val="00B627A7"/>
    <w:rsid w:val="00B66C57"/>
    <w:rsid w:val="00B911C4"/>
    <w:rsid w:val="00BF662E"/>
    <w:rsid w:val="00C15333"/>
    <w:rsid w:val="00C218D7"/>
    <w:rsid w:val="00C33ED4"/>
    <w:rsid w:val="00C4456B"/>
    <w:rsid w:val="00C57CD1"/>
    <w:rsid w:val="00C618AD"/>
    <w:rsid w:val="00C63667"/>
    <w:rsid w:val="00C7335D"/>
    <w:rsid w:val="00C8030C"/>
    <w:rsid w:val="00C849E9"/>
    <w:rsid w:val="00CA0EE0"/>
    <w:rsid w:val="00CA41A8"/>
    <w:rsid w:val="00CC3B36"/>
    <w:rsid w:val="00CD5D9F"/>
    <w:rsid w:val="00CE1594"/>
    <w:rsid w:val="00D21EB3"/>
    <w:rsid w:val="00D23B18"/>
    <w:rsid w:val="00D3203D"/>
    <w:rsid w:val="00D40FF4"/>
    <w:rsid w:val="00DD66A0"/>
    <w:rsid w:val="00DE1A73"/>
    <w:rsid w:val="00DE434C"/>
    <w:rsid w:val="00DF1A2A"/>
    <w:rsid w:val="00DF34E4"/>
    <w:rsid w:val="00E005CB"/>
    <w:rsid w:val="00E02429"/>
    <w:rsid w:val="00E04561"/>
    <w:rsid w:val="00E057B3"/>
    <w:rsid w:val="00E329C9"/>
    <w:rsid w:val="00E35F3B"/>
    <w:rsid w:val="00E36233"/>
    <w:rsid w:val="00E46C0C"/>
    <w:rsid w:val="00E62E0A"/>
    <w:rsid w:val="00E739DC"/>
    <w:rsid w:val="00EB36C9"/>
    <w:rsid w:val="00EB4FCE"/>
    <w:rsid w:val="00EC1EAC"/>
    <w:rsid w:val="00EC4501"/>
    <w:rsid w:val="00EE562B"/>
    <w:rsid w:val="00EF5CC5"/>
    <w:rsid w:val="00F1411A"/>
    <w:rsid w:val="00F168B4"/>
    <w:rsid w:val="00F27A7D"/>
    <w:rsid w:val="00F27D5E"/>
    <w:rsid w:val="00F47561"/>
    <w:rsid w:val="00F5722F"/>
    <w:rsid w:val="00F70A3D"/>
    <w:rsid w:val="00F87A65"/>
    <w:rsid w:val="00FA433E"/>
    <w:rsid w:val="00FA7069"/>
    <w:rsid w:val="00FB20ED"/>
    <w:rsid w:val="00FB301A"/>
    <w:rsid w:val="00FB4358"/>
    <w:rsid w:val="00FB4EC4"/>
    <w:rsid w:val="00FB616F"/>
    <w:rsid w:val="00FB658B"/>
    <w:rsid w:val="00FE23AC"/>
    <w:rsid w:val="00FF1070"/>
    <w:rsid w:val="00FF1CF9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43</Pages>
  <Words>9286</Words>
  <Characters>52931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2021-12-22T12:55:00Z</cp:lastPrinted>
  <dcterms:created xsi:type="dcterms:W3CDTF">2019-01-22T12:41:00Z</dcterms:created>
  <dcterms:modified xsi:type="dcterms:W3CDTF">2022-02-04T08:12:00Z</dcterms:modified>
</cp:coreProperties>
</file>