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7B" w:rsidRDefault="004E7F7B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38D8" w:rsidRDefault="004E7F7B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E7F7B" w:rsidRPr="00F16768" w:rsidRDefault="004E7F7B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2E0348" w:rsidRPr="00F16768" w:rsidRDefault="004E7F7B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</w:p>
    <w:p w:rsidR="002E0348" w:rsidRPr="009E0C8C" w:rsidRDefault="002E0348" w:rsidP="002E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2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2E0348" w:rsidRDefault="007D046F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046F">
        <w:rPr>
          <w:rFonts w:ascii="Times New Roman" w:hAnsi="Times New Roman" w:cs="Times New Roman"/>
          <w:b/>
          <w:sz w:val="28"/>
          <w:szCs w:val="28"/>
        </w:rPr>
        <w:t>2</w:t>
      </w:r>
      <w:r w:rsidR="005C3C7D">
        <w:rPr>
          <w:rFonts w:ascii="Times New Roman" w:hAnsi="Times New Roman" w:cs="Times New Roman"/>
          <w:b/>
          <w:sz w:val="28"/>
          <w:szCs w:val="28"/>
        </w:rPr>
        <w:t>9</w:t>
      </w:r>
      <w:r w:rsidR="002E0348" w:rsidRPr="007D046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126EE9">
        <w:rPr>
          <w:rFonts w:ascii="Times New Roman" w:hAnsi="Times New Roman" w:cs="Times New Roman"/>
          <w:b/>
          <w:bCs/>
          <w:spacing w:val="20"/>
          <w:sz w:val="28"/>
          <w:szCs w:val="28"/>
        </w:rPr>
        <w:t>декабря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201</w:t>
      </w:r>
      <w:r w:rsidR="0004409B">
        <w:rPr>
          <w:rFonts w:ascii="Times New Roman" w:hAnsi="Times New Roman" w:cs="Times New Roman"/>
          <w:b/>
          <w:bCs/>
          <w:spacing w:val="20"/>
          <w:sz w:val="28"/>
          <w:szCs w:val="28"/>
        </w:rPr>
        <w:t>5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года                </w:t>
      </w:r>
      <w:r w:rsidR="003B23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№ </w:t>
      </w:r>
      <w:r w:rsidR="00126EE9">
        <w:rPr>
          <w:rFonts w:ascii="Times New Roman" w:hAnsi="Times New Roman" w:cs="Times New Roman"/>
          <w:b/>
          <w:bCs/>
          <w:spacing w:val="20"/>
          <w:sz w:val="28"/>
          <w:szCs w:val="28"/>
        </w:rPr>
        <w:t>198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ст. </w:t>
      </w:r>
      <w:proofErr w:type="gramStart"/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4D15F5" w:rsidRPr="00DF6F99" w:rsidRDefault="004D15F5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поселения № 136 от 11.12.2014 г.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2015 год </w:t>
      </w:r>
    </w:p>
    <w:p w:rsidR="004E7F7B" w:rsidRPr="00DF6F99" w:rsidRDefault="004E7F7B" w:rsidP="004E7F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>и на плановый период 2016 и 2017 годов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44B8" w:rsidRPr="00DF6F99" w:rsidRDefault="00FC7B48" w:rsidP="003A44B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3A44B8">
        <w:rPr>
          <w:rFonts w:ascii="Times New Roman" w:hAnsi="Times New Roman" w:cs="Times New Roman"/>
          <w:sz w:val="28"/>
          <w:szCs w:val="28"/>
        </w:rPr>
        <w:t xml:space="preserve"> </w:t>
      </w:r>
      <w:r w:rsidR="003A44B8" w:rsidRPr="00DF6F99">
        <w:rPr>
          <w:rFonts w:ascii="Times New Roman" w:hAnsi="Times New Roman" w:cs="Times New Roman"/>
          <w:sz w:val="28"/>
          <w:szCs w:val="28"/>
        </w:rPr>
        <w:t>Внести в решение Собрания депутатов Казанского сельского поселения № 136 от  11 декабря   2014 года «О бюджете Казанского сельского поселения Верхнедонского района  на 2015 год  и на плановый период 2016 и 2017 годов</w:t>
      </w:r>
      <w:r w:rsidR="003A44B8" w:rsidRPr="00DF6F99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4B8" w:rsidRPr="003C2C78" w:rsidRDefault="003A44B8" w:rsidP="003A44B8">
      <w:pPr>
        <w:rPr>
          <w:rFonts w:ascii="Times New Roman" w:hAnsi="Times New Roman" w:cs="Times New Roman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1.  Статью 1 изложить в новой редакции: </w:t>
      </w:r>
    </w:p>
    <w:p w:rsidR="003A44B8" w:rsidRPr="003C2C78" w:rsidRDefault="007D3D07" w:rsidP="003A44B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4B8" w:rsidRPr="003C2C78">
        <w:rPr>
          <w:rFonts w:ascii="Times New Roman" w:hAnsi="Times New Roman" w:cs="Times New Roman"/>
          <w:sz w:val="28"/>
          <w:szCs w:val="28"/>
        </w:rPr>
        <w:t xml:space="preserve"> </w:t>
      </w:r>
      <w:r w:rsidR="003A44B8"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="003A44B8" w:rsidRPr="003C2C7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Казанского </w:t>
      </w:r>
      <w:r w:rsidR="003A44B8" w:rsidRPr="003C2C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сельского поселения на 2015 год  и на плановый период 2016 и 2017 годов</w:t>
      </w:r>
    </w:p>
    <w:p w:rsidR="003A44B8" w:rsidRPr="003C2C78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44B8" w:rsidRPr="003C2C78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 основные характеристики бюджета сельского поселения на 2015 год, определенные с учетом уровня инфляции, не превышающего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,5</w:t>
      </w:r>
      <w:r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процентов (декабрь 2015 года к декабрю 2014 года):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213180" w:rsidRPr="00213180">
        <w:rPr>
          <w:rFonts w:ascii="Times New Roman" w:hAnsi="Times New Roman" w:cs="Times New Roman"/>
          <w:iCs/>
          <w:color w:val="000000"/>
          <w:sz w:val="28"/>
          <w:szCs w:val="28"/>
        </w:rPr>
        <w:t>Казанского</w:t>
      </w:r>
      <w:r w:rsidR="00213180"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в сумме </w:t>
      </w:r>
      <w:r w:rsidR="00F33376">
        <w:rPr>
          <w:rFonts w:ascii="Times New Roman" w:hAnsi="Times New Roman" w:cs="Times New Roman"/>
          <w:iCs/>
          <w:sz w:val="28"/>
          <w:szCs w:val="28"/>
        </w:rPr>
        <w:t>26947,2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="00F33376">
        <w:rPr>
          <w:rFonts w:ascii="Times New Roman" w:hAnsi="Times New Roman" w:cs="Times New Roman"/>
          <w:iCs/>
          <w:sz w:val="28"/>
          <w:szCs w:val="28"/>
        </w:rPr>
        <w:t>30329,2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3) </w:t>
      </w:r>
      <w:r w:rsidRPr="000A2632">
        <w:rPr>
          <w:rFonts w:ascii="Times New Roman" w:hAnsi="Times New Roman" w:cs="Times New Roman"/>
          <w:iCs/>
          <w:sz w:val="28"/>
          <w:szCs w:val="28"/>
        </w:rPr>
        <w:t>верхний предел муниципального внутреннего долга Казанского сельского поселения на 1 января 2016 года в сумме 0,0 тыс. рублей, в том числе верхний предел долга по муниципальным гарантиям Казанского сельского поселения в сумме 0,0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Казанского сельского поселения в сумме  </w:t>
      </w:r>
      <w:r w:rsidRPr="000A2632">
        <w:rPr>
          <w:rFonts w:ascii="Times New Roman" w:hAnsi="Times New Roman" w:cs="Times New Roman"/>
          <w:sz w:val="28"/>
          <w:szCs w:val="28"/>
        </w:rPr>
        <w:t>6406,0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Казанского сельского поселения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             6) дефицит бюджета Казанского сельского поселения в сумме 3382,0 тыс. рублей.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бюджета сельского поселения на плановый период 2016 и 2017 годов, определенные с учетом уровня инфляции, не превышающего 4,0 процентов (декабрь 2016 года к декабрю 2015 года) и 4,0 процентов (декабрь 2017 года к декабрю 2016 года) соответственно: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сельского поселения на 2016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16993,3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22141,2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сельского поселения на 2016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16993,3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414,1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22141,2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1085,9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0A2632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Казанского сельского поселения на 1 января 2017 года в сумме 0,0 тыс. рублей, в том числе верхний предел долга по муниципальным гарантиям Казанского сельского поселения в сумме 0,0 тыс. рублей, и верхний предел муниципального внутреннего долга Казанского сельского поселения на 1 января </w:t>
      </w:r>
      <w:r w:rsidRPr="000A2632">
        <w:rPr>
          <w:rFonts w:ascii="Times New Roman" w:hAnsi="Times New Roman" w:cs="Times New Roman"/>
          <w:iCs/>
          <w:spacing w:val="-4"/>
          <w:sz w:val="28"/>
          <w:szCs w:val="28"/>
        </w:rPr>
        <w:t>2018 года в сумме 0,0 тыс. рублей, в том числе верхний предел</w:t>
      </w:r>
      <w:proofErr w:type="gramEnd"/>
      <w:r w:rsidRPr="000A263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долга </w:t>
      </w:r>
      <w:r w:rsidRPr="000A2632">
        <w:rPr>
          <w:rFonts w:ascii="Times New Roman" w:hAnsi="Times New Roman" w:cs="Times New Roman"/>
          <w:iCs/>
          <w:sz w:val="28"/>
          <w:szCs w:val="28"/>
        </w:rPr>
        <w:t>по муниципальным гарантиям Казанского сельского поселения в сумме 0,0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Казанского сельского поселения на 2016 год в сумме </w:t>
      </w:r>
      <w:r w:rsidRPr="000A2632">
        <w:rPr>
          <w:rFonts w:ascii="Times New Roman" w:hAnsi="Times New Roman" w:cs="Times New Roman"/>
          <w:sz w:val="28"/>
          <w:szCs w:val="28"/>
        </w:rPr>
        <w:t>7513,6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Pr="000A2632">
        <w:rPr>
          <w:rFonts w:ascii="Times New Roman" w:hAnsi="Times New Roman" w:cs="Times New Roman"/>
          <w:sz w:val="28"/>
          <w:szCs w:val="28"/>
        </w:rPr>
        <w:t>7897,9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Казанского сельского поселения на 2016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0,0тыс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. рублей;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сельского поселения на 2016 год в сумме 0,0 тыс. рублей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Учесть в бюджете сельского поселения объем поступлений доходов на 2015 год согласно </w:t>
      </w:r>
      <w:hyperlink r:id="rId6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решению,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плановый период 2016 и 2017 годов согласно </w:t>
      </w:r>
      <w:hyperlink r:id="rId7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Утвердить источники финансирования дефицита бюджета сельского поселения на 2015 год согласно </w:t>
      </w:r>
      <w:hyperlink r:id="rId8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3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решению, на плановый период 2015 и 2016 годов согласно </w:t>
      </w:r>
      <w:hyperlink r:id="rId9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4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</w:t>
      </w: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.»</w:t>
      </w:r>
      <w:proofErr w:type="gramEnd"/>
    </w:p>
    <w:p w:rsidR="003A44B8" w:rsidRPr="000A2632" w:rsidRDefault="003A44B8" w:rsidP="003A44B8">
      <w:pPr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            2.Статью 4 изложить в новой редакции: 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44B8" w:rsidRPr="000A2632" w:rsidRDefault="00213180" w:rsidP="003A44B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3A44B8"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Статья 4. </w:t>
      </w:r>
      <w:r w:rsidR="003A44B8" w:rsidRPr="000A26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Бюджетные ассигнования бюджета сельского поселения на 2015 год и на плановый период 2016 и 2017 годов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Казанского сельского поселения на 2015 год в сумме </w:t>
      </w:r>
      <w:r w:rsidR="00290B99" w:rsidRPr="00C6348B">
        <w:rPr>
          <w:rFonts w:ascii="Times New Roman" w:eastAsia="Times New Roman" w:hAnsi="Times New Roman" w:cs="Times New Roman"/>
          <w:sz w:val="28"/>
          <w:szCs w:val="28"/>
        </w:rPr>
        <w:t>12868,6</w:t>
      </w:r>
      <w:r w:rsidR="0029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рублей, на 2016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4539,7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5638,1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сельского поселения и непрограммным направлениям деятельности), группам и подгруппам </w:t>
      </w: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2015 год согласно </w:t>
      </w:r>
      <w:hyperlink r:id="rId10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11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сельского поселения на 2015 год согласно приложению 12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приложению </w:t>
      </w:r>
      <w:r w:rsidRPr="000A2632">
        <w:rPr>
          <w:rFonts w:ascii="Times New Roman" w:hAnsi="Times New Roman" w:cs="Times New Roman"/>
          <w:iCs/>
          <w:sz w:val="28"/>
          <w:szCs w:val="28"/>
        </w:rPr>
        <w:t>13 к настоящему 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A44B8" w:rsidRPr="000A2632" w:rsidRDefault="003A44B8" w:rsidP="003A44B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3)распределение бюджетных ассигнований по целевым статьям (муниципальным программам Казанского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13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14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3A44B8" w:rsidRPr="000A2632" w:rsidRDefault="003A44B8" w:rsidP="003A4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>Утвердить в доходах и расходах бюджета Казанского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Казанского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2015 год согласно приложению 16 к настоящему решению и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согласно приложению 17 к настоящему решению.</w:t>
      </w:r>
    </w:p>
    <w:p w:rsidR="003A44B8" w:rsidRPr="000A2632" w:rsidRDefault="003A44B8" w:rsidP="003A4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3A44B8" w:rsidRPr="000A2632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сельского поселения Верхнедонского района межбюджетные трансферты бюджетам сельских поселений для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 расходов на 2015 год в сумме </w:t>
      </w:r>
      <w:r>
        <w:rPr>
          <w:rFonts w:ascii="Times New Roman" w:hAnsi="Times New Roman" w:cs="Times New Roman"/>
          <w:sz w:val="28"/>
          <w:szCs w:val="28"/>
        </w:rPr>
        <w:t>8359.7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>.</w:t>
      </w:r>
      <w:r w:rsidR="00F33376">
        <w:rPr>
          <w:rFonts w:ascii="Times New Roman" w:hAnsi="Times New Roman" w:cs="Times New Roman"/>
          <w:sz w:val="28"/>
          <w:szCs w:val="28"/>
        </w:rPr>
        <w:t xml:space="preserve"> </w:t>
      </w:r>
      <w:r w:rsidRPr="000A2632">
        <w:rPr>
          <w:rFonts w:ascii="Times New Roman" w:hAnsi="Times New Roman" w:cs="Times New Roman"/>
          <w:sz w:val="28"/>
          <w:szCs w:val="28"/>
        </w:rPr>
        <w:t xml:space="preserve">рублей, на 2016 год в сумме 0,0 тыс. рублей и на 2017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>.</w:t>
      </w:r>
      <w:r w:rsidR="00D76D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A44B8" w:rsidRPr="003C2C78" w:rsidRDefault="003A44B8" w:rsidP="003A4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7B48" w:rsidRPr="00A32C07" w:rsidRDefault="00FC7B48" w:rsidP="00FC7B48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A32C07">
        <w:rPr>
          <w:rFonts w:ascii="Times New Roman" w:hAnsi="Times New Roman" w:cs="Times New Roman"/>
          <w:sz w:val="28"/>
          <w:szCs w:val="28"/>
        </w:rPr>
        <w:t>.Приложение 1 изложить в следующей редакции</w:t>
      </w:r>
      <w:proofErr w:type="gramStart"/>
      <w:r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20697" w:type="dxa"/>
        <w:tblInd w:w="-176" w:type="dxa"/>
        <w:tblLayout w:type="fixed"/>
        <w:tblLook w:val="04A0"/>
      </w:tblPr>
      <w:tblGrid>
        <w:gridCol w:w="269"/>
        <w:gridCol w:w="2591"/>
        <w:gridCol w:w="416"/>
        <w:gridCol w:w="6095"/>
        <w:gridCol w:w="1686"/>
        <w:gridCol w:w="2412"/>
        <w:gridCol w:w="448"/>
        <w:gridCol w:w="1092"/>
        <w:gridCol w:w="448"/>
        <w:gridCol w:w="2412"/>
        <w:gridCol w:w="448"/>
        <w:gridCol w:w="972"/>
        <w:gridCol w:w="448"/>
        <w:gridCol w:w="512"/>
        <w:gridCol w:w="448"/>
      </w:tblGrid>
      <w:tr w:rsidR="00FC7B48" w:rsidRPr="00152785" w:rsidTr="001421D1">
        <w:trPr>
          <w:gridBefore w:val="1"/>
          <w:gridAfter w:val="1"/>
          <w:wBefore w:w="269" w:type="dxa"/>
          <w:wAfter w:w="448" w:type="dxa"/>
          <w:trHeight w:val="360"/>
        </w:trPr>
        <w:tc>
          <w:tcPr>
            <w:tcW w:w="10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gridBefore w:val="1"/>
          <w:gridAfter w:val="1"/>
          <w:wBefore w:w="269" w:type="dxa"/>
          <w:wAfter w:w="448" w:type="dxa"/>
          <w:trHeight w:val="270"/>
        </w:trPr>
        <w:tc>
          <w:tcPr>
            <w:tcW w:w="107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6C6833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B48" w:rsidRPr="006C6833" w:rsidRDefault="00FC7B48" w:rsidP="001421D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FC7B48" w:rsidRPr="006C6833" w:rsidRDefault="00FC7B48" w:rsidP="001421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FC7B48" w:rsidRPr="006C6833" w:rsidRDefault="00FC7B48" w:rsidP="001421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FC7B48" w:rsidRPr="006C6833" w:rsidRDefault="00FC7B48" w:rsidP="001421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поселения Верхнедонского</w:t>
            </w:r>
          </w:p>
          <w:p w:rsidR="00FC7B48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24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gridBefore w:val="4"/>
          <w:wBefore w:w="9371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42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Default="00FC7B48" w:rsidP="001421D1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5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12812,0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0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2720.7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2720.7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1000.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1567.8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125.3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6230F" w:rsidP="00662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1239.8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F1D35" w:rsidP="00FF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2867.8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1306.8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1306.8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1561.0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473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BE2A2A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BE2A2A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99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BE2A2A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BE2A2A" w:rsidRDefault="00FC7B48" w:rsidP="001421D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423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A95048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99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A95048" w:rsidRDefault="00FC7B48" w:rsidP="001421D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A95048" w:rsidRDefault="00682414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A95048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125.2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 w:rsidR="002E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сельскими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7A0E2D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7A0E2D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14135.2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14135.2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5242.9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5242.9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5242.9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8727,4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8359,7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8359,7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B48" w:rsidRPr="00152785" w:rsidTr="001421D1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C7B48" w:rsidRPr="00152785" w:rsidRDefault="00B8274E" w:rsidP="0014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26947.2</w:t>
            </w:r>
            <w:r w:rsidR="00FC7B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8" w:rsidRPr="00152785" w:rsidRDefault="00FC7B48" w:rsidP="0014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51" w:tblpY="1"/>
        <w:tblOverlap w:val="never"/>
        <w:tblW w:w="1029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3"/>
      </w:tblGrid>
      <w:tr w:rsidR="00FC7B48" w:rsidTr="001421D1">
        <w:trPr>
          <w:trHeight w:val="978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:rsidR="00FC7B48" w:rsidRDefault="00FC7B48" w:rsidP="001421D1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D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7B48" w:rsidRPr="00A32C07" w:rsidRDefault="00FC7B48" w:rsidP="001421D1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FC7B48" w:rsidRDefault="00FC7B48" w:rsidP="001421D1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tbl>
      <w:tblPr>
        <w:tblW w:w="0" w:type="auto"/>
        <w:tblInd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</w:tblGrid>
      <w:tr w:rsidR="00B8274E" w:rsidTr="001421D1">
        <w:trPr>
          <w:trHeight w:val="465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FC7B48" w:rsidRDefault="00FC7B48" w:rsidP="001421D1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  <w:p w:rsidR="00FC7B48" w:rsidRDefault="00FC7B48" w:rsidP="001421D1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FC7B48" w:rsidRDefault="00FC7B48" w:rsidP="001421D1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Казанского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Верхнедонского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2015 год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C7B48" w:rsidRDefault="00FC7B48" w:rsidP="001421D1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плановый период 2016 и 2017 годов»</w:t>
            </w:r>
          </w:p>
        </w:tc>
      </w:tr>
    </w:tbl>
    <w:p w:rsidR="00FC7B48" w:rsidRDefault="00FC7B48" w:rsidP="00FC7B4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</w:t>
      </w: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Казанского сельского поселения на 2015 год</w:t>
      </w:r>
    </w:p>
    <w:p w:rsidR="00FC7B48" w:rsidRDefault="00FC7B48" w:rsidP="00FC7B48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(тыс. рублей)</w:t>
      </w:r>
    </w:p>
    <w:tbl>
      <w:tblPr>
        <w:tblW w:w="0" w:type="auto"/>
        <w:tblInd w:w="294" w:type="dxa"/>
        <w:tblLook w:val="0000"/>
      </w:tblPr>
      <w:tblGrid>
        <w:gridCol w:w="3075"/>
        <w:gridCol w:w="5295"/>
        <w:gridCol w:w="2340"/>
      </w:tblGrid>
      <w:tr w:rsidR="00FC7B48" w:rsidTr="001421D1">
        <w:trPr>
          <w:trHeight w:val="435"/>
        </w:trPr>
        <w:tc>
          <w:tcPr>
            <w:tcW w:w="3075" w:type="dxa"/>
          </w:tcPr>
          <w:p w:rsidR="00FC7B48" w:rsidRPr="00093C9E" w:rsidRDefault="00FC7B48" w:rsidP="001421D1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93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</w:tcPr>
          <w:p w:rsidR="00FC7B48" w:rsidRDefault="00FC7B48" w:rsidP="001421D1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FC7B48" w:rsidRDefault="00FC7B48" w:rsidP="001421D1">
            <w:pPr>
              <w:widowControl w:val="0"/>
              <w:tabs>
                <w:tab w:val="center" w:pos="1683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FC7B48" w:rsidRDefault="00FC7B48" w:rsidP="001421D1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:rsidR="00FC7B48" w:rsidRPr="0095508B" w:rsidRDefault="00FC7B48" w:rsidP="00FC7B48">
      <w:pPr>
        <w:widowControl w:val="0"/>
        <w:tabs>
          <w:tab w:val="center" w:pos="1698"/>
          <w:tab w:val="center" w:pos="1788"/>
          <w:tab w:val="left" w:pos="3330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01 00 00 00 00 0000 000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</w:t>
      </w:r>
      <w:proofErr w:type="gram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ВНУТРЕННЕГО</w:t>
      </w:r>
      <w:proofErr w:type="gram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3382.0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ФИНАНСИРОВАНИЯ ДЕФИЦИТОВ 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left" w:pos="9543"/>
          <w:tab w:val="left" w:pos="10206"/>
          <w:tab w:val="right" w:pos="10875"/>
        </w:tabs>
        <w:autoSpaceDE w:val="0"/>
        <w:autoSpaceDN w:val="0"/>
        <w:adjustRightInd w:val="0"/>
        <w:spacing w:before="60" w:after="0" w:line="240" w:lineRule="auto"/>
        <w:ind w:right="-427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01 05 00 00 00 0000 000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95508B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3382.0   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учету средств бюджет</w:t>
      </w:r>
      <w:r w:rsidR="00E2466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01 05 00 00 00 0000 500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остатков средств 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047274">
        <w:rPr>
          <w:rFonts w:ascii="Times New Roman" w:hAnsi="Times New Roman" w:cs="Times New Roman"/>
          <w:bCs/>
          <w:color w:val="000000"/>
          <w:sz w:val="28"/>
          <w:szCs w:val="28"/>
        </w:rPr>
        <w:t>26947.2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01 05 02 00 00 0000 500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047274">
        <w:rPr>
          <w:rFonts w:ascii="Times New Roman" w:hAnsi="Times New Roman" w:cs="Times New Roman"/>
          <w:bCs/>
          <w:color w:val="000000"/>
          <w:sz w:val="28"/>
          <w:szCs w:val="28"/>
        </w:rPr>
        <w:t>26947.2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01 05 02 01 00 0000 510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047274">
        <w:rPr>
          <w:rFonts w:ascii="Times New Roman" w:hAnsi="Times New Roman" w:cs="Times New Roman"/>
          <w:bCs/>
          <w:color w:val="000000"/>
          <w:sz w:val="28"/>
          <w:szCs w:val="28"/>
        </w:rPr>
        <w:t>26947.2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01 05 02 01 10 0000 510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047274">
        <w:rPr>
          <w:rFonts w:ascii="Times New Roman" w:hAnsi="Times New Roman" w:cs="Times New Roman"/>
          <w:bCs/>
          <w:color w:val="000000"/>
          <w:sz w:val="28"/>
          <w:szCs w:val="28"/>
        </w:rPr>
        <w:t>26947.2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бюджетов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поселений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01 05 00 00 00 0000 600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остатков средств 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745BEC">
        <w:rPr>
          <w:rFonts w:ascii="Times New Roman" w:hAnsi="Times New Roman" w:cs="Times New Roman"/>
          <w:bCs/>
          <w:color w:val="000000"/>
          <w:sz w:val="28"/>
          <w:szCs w:val="28"/>
        </w:rPr>
        <w:t>30329.2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01 05 02 00 00 0000 600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745BEC">
        <w:rPr>
          <w:rFonts w:ascii="Times New Roman" w:hAnsi="Times New Roman" w:cs="Times New Roman"/>
          <w:bCs/>
          <w:color w:val="000000"/>
          <w:sz w:val="28"/>
          <w:szCs w:val="28"/>
        </w:rPr>
        <w:t>30329.2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01 05 02 01 00 0000 610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745BEC">
        <w:rPr>
          <w:rFonts w:ascii="Times New Roman" w:hAnsi="Times New Roman" w:cs="Times New Roman"/>
          <w:bCs/>
          <w:color w:val="000000"/>
          <w:sz w:val="28"/>
          <w:szCs w:val="28"/>
        </w:rPr>
        <w:t>30329.2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FC7B48" w:rsidRPr="0095508B" w:rsidRDefault="00FC7B48" w:rsidP="00FC7B4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01 05 02 01 10 0000 610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прочих остатков дене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</w:t>
      </w:r>
      <w:r w:rsidRPr="0095508B">
        <w:rPr>
          <w:rFonts w:ascii="MS Sans Serif" w:hAnsi="MS Sans Serif"/>
          <w:sz w:val="24"/>
          <w:szCs w:val="24"/>
        </w:rPr>
        <w:tab/>
      </w:r>
      <w:r w:rsidR="00745BEC">
        <w:rPr>
          <w:rFonts w:ascii="Times New Roman" w:hAnsi="Times New Roman" w:cs="Times New Roman"/>
          <w:bCs/>
          <w:color w:val="000000"/>
          <w:sz w:val="28"/>
          <w:szCs w:val="28"/>
        </w:rPr>
        <w:t>30329.2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бюджетов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поселений</w:t>
      </w:r>
    </w:p>
    <w:p w:rsidR="00FC7B48" w:rsidRPr="0095508B" w:rsidRDefault="00FC7B48" w:rsidP="00FC7B48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источников финансирования </w:t>
      </w:r>
      <w:r w:rsidRPr="0095508B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3382.0»</w:t>
      </w:r>
    </w:p>
    <w:p w:rsidR="00FC7B48" w:rsidRPr="0095508B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дефицита бюджета Казанского</w:t>
      </w:r>
    </w:p>
    <w:p w:rsidR="00FC7B48" w:rsidRDefault="00FC7B48" w:rsidP="00FC7B4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24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2E0348" w:rsidRPr="00DF6F99" w:rsidRDefault="002E0348" w:rsidP="002E034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426F6B" w:rsidRPr="00A32C07" w:rsidRDefault="00FC7B48" w:rsidP="0090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348" w:rsidRPr="003C2C78">
        <w:rPr>
          <w:rFonts w:ascii="Times New Roman" w:hAnsi="Times New Roman" w:cs="Times New Roman"/>
          <w:sz w:val="28"/>
          <w:szCs w:val="28"/>
        </w:rPr>
        <w:t xml:space="preserve">.  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59E2">
        <w:rPr>
          <w:rFonts w:ascii="Times New Roman" w:hAnsi="Times New Roman" w:cs="Times New Roman"/>
          <w:sz w:val="28"/>
          <w:szCs w:val="28"/>
        </w:rPr>
        <w:t>10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26F6B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840" w:type="dxa"/>
        <w:tblInd w:w="93" w:type="dxa"/>
        <w:tblLook w:val="04A0"/>
      </w:tblPr>
      <w:tblGrid>
        <w:gridCol w:w="5098"/>
        <w:gridCol w:w="571"/>
        <w:gridCol w:w="736"/>
        <w:gridCol w:w="1347"/>
        <w:gridCol w:w="793"/>
        <w:gridCol w:w="1818"/>
        <w:gridCol w:w="255"/>
        <w:gridCol w:w="222"/>
      </w:tblGrid>
      <w:tr w:rsidR="009521F2" w:rsidRPr="009521F2" w:rsidTr="00FE1310">
        <w:trPr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63"/>
            <w:bookmarkEnd w:id="1"/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E8A" w:rsidRDefault="00567E8A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50B92" w:rsidRPr="00250B92" w:rsidRDefault="00250B92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10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поселения Верхнедонского</w:t>
            </w:r>
          </w:p>
          <w:p w:rsidR="00EC6CDC" w:rsidRDefault="00250B92" w:rsidP="00BA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района на 2015 год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</w:t>
            </w:r>
          </w:p>
          <w:p w:rsidR="009521F2" w:rsidRPr="00250B92" w:rsidRDefault="00250B9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период 2016 и 2017 годов»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250B9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программам 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непрограммным направлениям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бюджета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77624">
        <w:trPr>
          <w:trHeight w:val="5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75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63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30329.2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8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5763.6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2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4749.3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17A5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C30F48" w:rsidP="00C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80EC5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80EC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B4116D">
        <w:trPr>
          <w:trHeight w:val="444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B4116D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E61B3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0AF" w:rsidRPr="009521F2" w:rsidTr="006600AF">
        <w:trPr>
          <w:trHeight w:val="2262"/>
        </w:trPr>
        <w:tc>
          <w:tcPr>
            <w:tcW w:w="5098" w:type="dxa"/>
            <w:shd w:val="clear" w:color="auto" w:fill="auto"/>
            <w:hideMark/>
          </w:tcPr>
          <w:p w:rsidR="006600AF" w:rsidRPr="009521F2" w:rsidRDefault="006600AF" w:rsidP="001662D9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shd w:val="clear" w:color="auto" w:fill="auto"/>
            <w:hideMark/>
          </w:tcPr>
          <w:p w:rsidR="006600AF" w:rsidRPr="009521F2" w:rsidRDefault="0082283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793" w:type="dxa"/>
            <w:shd w:val="clear" w:color="auto" w:fill="auto"/>
            <w:hideMark/>
          </w:tcPr>
          <w:p w:rsidR="006600AF" w:rsidRPr="009521F2" w:rsidRDefault="0082283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6600AF" w:rsidRPr="009521F2" w:rsidRDefault="005630C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80EC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80EC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231C9">
        <w:trPr>
          <w:trHeight w:val="3261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>по иным непрограммным мероприятиям в рамках непрограммного направления деятельности «Обеспечение деятельности аппарата Администрации Казанского сельского поселения</w:t>
            </w:r>
            <w:r w:rsidR="00FF5C61"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80EC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146CCB">
        <w:trPr>
          <w:trHeight w:val="4106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146CCB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CCB" w:rsidRPr="009521F2" w:rsidTr="00146CCB">
        <w:trPr>
          <w:trHeight w:val="381"/>
        </w:trPr>
        <w:tc>
          <w:tcPr>
            <w:tcW w:w="5098" w:type="dxa"/>
            <w:shd w:val="clear" w:color="auto" w:fill="auto"/>
            <w:hideMark/>
          </w:tcPr>
          <w:p w:rsidR="00146CCB" w:rsidRPr="009521F2" w:rsidRDefault="00146CCB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13118.2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12868.6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3451.5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7143F">
        <w:trPr>
          <w:trHeight w:val="3482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F7143F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43F" w:rsidRPr="009521F2" w:rsidTr="00F7143F">
        <w:trPr>
          <w:trHeight w:val="365"/>
        </w:trPr>
        <w:tc>
          <w:tcPr>
            <w:tcW w:w="5098" w:type="dxa"/>
            <w:shd w:val="clear" w:color="auto" w:fill="auto"/>
            <w:hideMark/>
          </w:tcPr>
          <w:p w:rsidR="00F7143F" w:rsidRPr="009521F2" w:rsidRDefault="00F7143F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7143F" w:rsidRPr="009521F2" w:rsidRDefault="00E30696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 w:rsidR="003352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56513">
        <w:trPr>
          <w:trHeight w:val="414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7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8924.5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6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6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8471.5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7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6056.8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2047.0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1836.6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AE265E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1836.6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161" w:rsidRPr="009521F2" w:rsidTr="004F5161">
        <w:trPr>
          <w:trHeight w:val="288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AE265E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1725.5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2257"/>
        </w:trPr>
        <w:tc>
          <w:tcPr>
            <w:tcW w:w="5098" w:type="dxa"/>
            <w:shd w:val="clear" w:color="auto" w:fill="auto"/>
            <w:hideMark/>
          </w:tcPr>
          <w:p w:rsidR="00E6569D" w:rsidRPr="009521F2" w:rsidRDefault="00E6569D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344"/>
        </w:trPr>
        <w:tc>
          <w:tcPr>
            <w:tcW w:w="5098" w:type="dxa"/>
            <w:shd w:val="clear" w:color="auto" w:fill="auto"/>
            <w:hideMark/>
          </w:tcPr>
          <w:p w:rsidR="00F9087B" w:rsidRPr="00246879" w:rsidRDefault="00F9087B" w:rsidP="001662D9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E6569D" w:rsidRPr="009521F2" w:rsidRDefault="00F9087B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  <w:r w:rsidR="00E6569D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Default="00E6569D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16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  <w:r w:rsidR="00E656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180" w:rsidRDefault="006D3180" w:rsidP="00BA6E29">
      <w:pPr>
        <w:jc w:val="center"/>
      </w:pPr>
    </w:p>
    <w:tbl>
      <w:tblPr>
        <w:tblW w:w="12284" w:type="dxa"/>
        <w:tblInd w:w="108" w:type="dxa"/>
        <w:tblLayout w:type="fixed"/>
        <w:tblLook w:val="04A0"/>
      </w:tblPr>
      <w:tblGrid>
        <w:gridCol w:w="4092"/>
        <w:gridCol w:w="710"/>
        <w:gridCol w:w="426"/>
        <w:gridCol w:w="89"/>
        <w:gridCol w:w="89"/>
        <w:gridCol w:w="247"/>
        <w:gridCol w:w="1134"/>
        <w:gridCol w:w="188"/>
        <w:gridCol w:w="662"/>
        <w:gridCol w:w="711"/>
        <w:gridCol w:w="32"/>
        <w:gridCol w:w="629"/>
        <w:gridCol w:w="333"/>
        <w:gridCol w:w="861"/>
        <w:gridCol w:w="712"/>
        <w:gridCol w:w="487"/>
        <w:gridCol w:w="882"/>
      </w:tblGrid>
      <w:tr w:rsidR="00DC098B" w:rsidRPr="00D44937" w:rsidTr="00147747">
        <w:trPr>
          <w:gridBefore w:val="15"/>
          <w:wBefore w:w="10915" w:type="dxa"/>
          <w:trHeight w:val="375"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147747">
        <w:trPr>
          <w:trHeight w:val="360"/>
        </w:trPr>
        <w:tc>
          <w:tcPr>
            <w:tcW w:w="1091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98B" w:rsidRPr="00A32C07" w:rsidRDefault="00FC7B48" w:rsidP="00B266D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DC0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147747">
        <w:trPr>
          <w:trHeight w:val="3270"/>
        </w:trPr>
        <w:tc>
          <w:tcPr>
            <w:tcW w:w="54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Default="00DC098B" w:rsidP="00BA6E29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DC098B" w:rsidRPr="00DC098B" w:rsidRDefault="00DC098B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666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12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поселения Верхнедонского</w:t>
            </w:r>
          </w:p>
          <w:p w:rsidR="00DC098B" w:rsidRDefault="00DC098B" w:rsidP="00BA6E29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13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FC26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BF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147747">
        <w:trPr>
          <w:trHeight w:val="16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147747">
        <w:trPr>
          <w:trHeight w:val="375"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"/>
        </w:trPr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1:G42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tabs>
                <w:tab w:val="center" w:pos="678"/>
                <w:tab w:val="righ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30329.2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5763.6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58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8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3650,.2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8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105.4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2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3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147747">
        <w:trPr>
          <w:trHeight w:val="489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06598" w:rsidRPr="00D44937" w:rsidRDefault="00182919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147747">
        <w:trPr>
          <w:trHeight w:val="247"/>
        </w:trPr>
        <w:tc>
          <w:tcPr>
            <w:tcW w:w="4092" w:type="dxa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506598" w:rsidRPr="00D44937" w:rsidRDefault="00506598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506598" w:rsidRPr="00D44937" w:rsidRDefault="00182919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369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F427B6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C4DFF">
              <w:rPr>
                <w:rFonts w:ascii="Times New Roman" w:hAnsi="Times New Roman" w:cs="Times New Roman"/>
                <w:sz w:val="28"/>
                <w:szCs w:val="28"/>
              </w:rPr>
              <w:t>по иным непрограммным мероприятиям в рамках непрограммного направления деятельности «Обеспечение деятельности аппарата Администрации Казанского сельского поселения</w:t>
            </w:r>
            <w:r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471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74742C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4742C" w:rsidRPr="00D44937" w:rsidTr="00147747">
        <w:trPr>
          <w:trHeight w:val="338"/>
        </w:trPr>
        <w:tc>
          <w:tcPr>
            <w:tcW w:w="4092" w:type="dxa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4742C" w:rsidRPr="009521F2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4742C" w:rsidRPr="00D44937" w:rsidRDefault="0074742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742C" w:rsidRPr="00D44937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57422E">
        <w:trPr>
          <w:trHeight w:val="1548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C4350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3451.5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3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869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44299C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4299C" w:rsidRPr="00D44937" w:rsidTr="00147747">
        <w:trPr>
          <w:trHeight w:val="301"/>
        </w:trPr>
        <w:tc>
          <w:tcPr>
            <w:tcW w:w="4092" w:type="dxa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44299C" w:rsidRPr="00D44937" w:rsidRDefault="0044299C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0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2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6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A4490F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58.1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60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4937"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A4490F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146.4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C7CAE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C7CAE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6056.8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2047.0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246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7D7A20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C7CAE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1725.5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7A20" w:rsidRPr="00D44937" w:rsidTr="00147747">
        <w:trPr>
          <w:trHeight w:val="279"/>
        </w:trPr>
        <w:tc>
          <w:tcPr>
            <w:tcW w:w="4092" w:type="dxa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D7A20" w:rsidRPr="00D44937" w:rsidRDefault="007D7A20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147747">
        <w:trPr>
          <w:trHeight w:val="280"/>
        </w:trPr>
        <w:tc>
          <w:tcPr>
            <w:tcW w:w="4092" w:type="dxa"/>
            <w:shd w:val="clear" w:color="auto" w:fill="auto"/>
            <w:hideMark/>
          </w:tcPr>
          <w:p w:rsidR="00834CC2" w:rsidRPr="00246879" w:rsidRDefault="00834CC2" w:rsidP="00034E36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834CC2" w:rsidRPr="00246879" w:rsidRDefault="00834CC2" w:rsidP="00034E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</w:p>
          <w:p w:rsidR="00E6569D" w:rsidRDefault="006413D5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 w:rsidP="00034E36">
            <w:r w:rsidRPr="005F301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Pr="00E34AE8" w:rsidRDefault="00E6569D" w:rsidP="00034E3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Pr="00E34AE8" w:rsidRDefault="00E6569D" w:rsidP="00034E3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Pr="00E34AE8" w:rsidRDefault="00E6569D" w:rsidP="00034E3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6413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71.1</w:t>
            </w:r>
          </w:p>
        </w:tc>
        <w:tc>
          <w:tcPr>
            <w:tcW w:w="1369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147747">
        <w:trPr>
          <w:trHeight w:val="230"/>
        </w:trPr>
        <w:tc>
          <w:tcPr>
            <w:tcW w:w="4092" w:type="dxa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182919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  <w:r w:rsidR="00E656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247B7" w:rsidRPr="00FD2CE9" w:rsidTr="001421D1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Default="003247B7" w:rsidP="00034E3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7" w:rsidRPr="00A32C07" w:rsidRDefault="00FC7B48" w:rsidP="00034E3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3247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3247B7" w:rsidRPr="00FD2CE9" w:rsidRDefault="003247B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7B7" w:rsidRPr="00FD2CE9" w:rsidTr="001421D1">
        <w:trPr>
          <w:gridAfter w:val="2"/>
          <w:wAfter w:w="1369" w:type="dxa"/>
          <w:trHeight w:val="375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Pr="00FD2CE9" w:rsidRDefault="003247B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Default="003247B7" w:rsidP="00034E36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247B7" w:rsidRPr="00DC098B" w:rsidRDefault="003247B7" w:rsidP="00034E36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  <w:p w:rsidR="003247B7" w:rsidRPr="00DC098B" w:rsidRDefault="003247B7" w:rsidP="0003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3247B7" w:rsidRPr="00DC098B" w:rsidRDefault="003247B7" w:rsidP="0003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3247B7" w:rsidRPr="00DC098B" w:rsidRDefault="003247B7" w:rsidP="0003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поселения Верхнедонского</w:t>
            </w:r>
          </w:p>
          <w:p w:rsidR="003247B7" w:rsidRPr="00FD2CE9" w:rsidRDefault="003247B7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proofErr w:type="gramEnd"/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BA03FB" w:rsidRPr="00FD2CE9" w:rsidTr="00147747">
        <w:trPr>
          <w:gridAfter w:val="2"/>
          <w:wAfter w:w="1369" w:type="dxa"/>
          <w:trHeight w:val="360"/>
        </w:trPr>
        <w:tc>
          <w:tcPr>
            <w:tcW w:w="1091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A03FB" w:rsidRPr="00FD2CE9" w:rsidTr="00147747">
        <w:trPr>
          <w:gridAfter w:val="1"/>
          <w:wAfter w:w="882" w:type="dxa"/>
          <w:trHeight w:val="360"/>
        </w:trPr>
        <w:tc>
          <w:tcPr>
            <w:tcW w:w="53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569D" w:rsidRPr="00AE79AA" w:rsidTr="00147747">
        <w:trPr>
          <w:gridAfter w:val="2"/>
          <w:wAfter w:w="1369" w:type="dxa"/>
          <w:trHeight w:val="2682"/>
        </w:trPr>
        <w:tc>
          <w:tcPr>
            <w:tcW w:w="10915" w:type="dxa"/>
            <w:gridSpan w:val="15"/>
            <w:tcBorders>
              <w:left w:val="nil"/>
            </w:tcBorders>
            <w:shd w:val="clear" w:color="auto" w:fill="auto"/>
            <w:hideMark/>
          </w:tcPr>
          <w:tbl>
            <w:tblPr>
              <w:tblW w:w="11620" w:type="dxa"/>
              <w:tblLayout w:type="fixed"/>
              <w:tblLook w:val="04A0"/>
            </w:tblPr>
            <w:tblGrid>
              <w:gridCol w:w="5699"/>
              <w:gridCol w:w="1418"/>
              <w:gridCol w:w="850"/>
              <w:gridCol w:w="709"/>
              <w:gridCol w:w="709"/>
              <w:gridCol w:w="1560"/>
              <w:gridCol w:w="335"/>
              <w:gridCol w:w="340"/>
            </w:tblGrid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4" w:name="RANGE!A12:F70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</w:t>
                  </w:r>
                  <w:bookmarkEnd w:id="4"/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30329.2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«Социальная поддержка граждан»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«Социальная поддержка отдельных категории граждан»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6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01 1 1701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977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6877.5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9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«Создание условий для обеспечения качественными коммунальными услугами населения Казанского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453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58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17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146.4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4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58.1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47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198.5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«Благоустройство территории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6424.5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02 2 2704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246A7A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6056.8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53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367.7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5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A67F4E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«Противодействие коррупции в Казанском сельском поселении 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6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Казанском сельском поселении»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A67F4E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3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A67F4E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«Комплексные меры противодействия злоупотреблению наркотиками и их незаконному обороту»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69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24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169.9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01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(Субсидии юридическим лицам ( 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299.5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культуры и туризма»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47486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1836.6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культуры»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47486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1836.6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3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05 1 0059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47486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1725.5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92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40.0</w:t>
                  </w:r>
                </w:p>
              </w:tc>
              <w:tc>
                <w:tcPr>
                  <w:tcW w:w="335" w:type="dxa"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44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F6086B" w:rsidRPr="00246879" w:rsidRDefault="00F6086B" w:rsidP="00034E36">
                  <w:pPr>
                    <w:widowControl w:val="0"/>
                    <w:tabs>
                      <w:tab w:val="left" w:pos="90"/>
                      <w:tab w:val="center" w:pos="4537"/>
                      <w:tab w:val="center" w:pos="5100"/>
                      <w:tab w:val="center" w:pos="5580"/>
                      <w:tab w:val="center" w:pos="6307"/>
                      <w:tab w:val="right" w:pos="8520"/>
                      <w:tab w:val="right" w:pos="9765"/>
                      <w:tab w:val="right" w:pos="10995"/>
                    </w:tabs>
                    <w:autoSpaceDE w:val="0"/>
                    <w:autoSpaceDN w:val="0"/>
                    <w:adjustRightInd w:val="0"/>
                    <w:spacing w:before="34"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Субсидия на </w:t>
                  </w:r>
                  <w:proofErr w:type="spellStart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повышения заработной платы работникам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муниципальных учреждений культуры 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рамках подпрограммы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культуры» муниципальной программы</w:t>
                  </w:r>
                </w:p>
                <w:p w:rsidR="00F6086B" w:rsidRPr="00246879" w:rsidRDefault="00F6086B" w:rsidP="00034E3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Казанского сельского поселения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 и туризма»</w:t>
                  </w:r>
                </w:p>
                <w:p w:rsidR="00E6569D" w:rsidRDefault="00F6086B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(Субсидии бюджетным учреждениям)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7385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71.1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транспортной системы»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314A71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12868.6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сети автомобильных дорог в Казанском сельском поселении»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314A71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12868.6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23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314A71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3451.5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73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0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0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7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9521F2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проектной документации на строительство и реконструкцию внутригородских,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внутрипоселковых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автомобильных дорог и тротуаров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576.6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68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7 712.0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Казанского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5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07 1 2718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«Муниципальная политика»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8F09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муниципального управления и муниципальной службы»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8F09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1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8F09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7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функционирования Главы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96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аппарата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A67F4E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4655.5</w:t>
                  </w:r>
                  <w:bookmarkStart w:id="5" w:name="_GoBack"/>
                  <w:bookmarkEnd w:id="5"/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Аппарат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7508F3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4490.6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4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3650.2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735.0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5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(Уплата налогов, сборов и иных платежей)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654165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105.4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01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Иные непрограммные мероприятия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7508F3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164.</w:t>
                  </w:r>
                  <w:r w:rsidR="00A67F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4D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</w:t>
                  </w:r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иным непрограммным мероприятиям в рамках непрограммного направления деятельности «Обеспечение деятельности аппарата Администрации Казанского сельского поселения</w:t>
                  </w:r>
                  <w:r w:rsidRPr="00531E26">
                    <w:t xml:space="preserve">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89 9 5118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7508F3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68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89 9 7239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 мероприятия органов местного самоуправления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7508F3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41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9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81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249.6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2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03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569D" w:rsidRPr="00AE79AA" w:rsidRDefault="00E6569D" w:rsidP="000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:G60"/>
            <w:bookmarkEnd w:id="6"/>
          </w:p>
        </w:tc>
      </w:tr>
    </w:tbl>
    <w:p w:rsidR="00B039A9" w:rsidRPr="000E7E91" w:rsidRDefault="00B039A9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0E7E91" w:rsidRDefault="001E7822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Глава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Default="007C1082" w:rsidP="007C1082"/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53204E">
      <w:pgSz w:w="11906" w:h="16838"/>
      <w:pgMar w:top="851" w:right="42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8E" w:rsidRDefault="0065038E" w:rsidP="00707DD4">
      <w:pPr>
        <w:spacing w:after="0" w:line="240" w:lineRule="auto"/>
      </w:pPr>
      <w:r>
        <w:separator/>
      </w:r>
    </w:p>
  </w:endnote>
  <w:endnote w:type="continuationSeparator" w:id="0">
    <w:p w:rsidR="0065038E" w:rsidRDefault="0065038E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8E" w:rsidRDefault="0065038E" w:rsidP="00707DD4">
      <w:pPr>
        <w:spacing w:after="0" w:line="240" w:lineRule="auto"/>
      </w:pPr>
      <w:r>
        <w:separator/>
      </w:r>
    </w:p>
  </w:footnote>
  <w:footnote w:type="continuationSeparator" w:id="0">
    <w:p w:rsidR="0065038E" w:rsidRDefault="0065038E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599B"/>
    <w:rsid w:val="00013D76"/>
    <w:rsid w:val="00016D4D"/>
    <w:rsid w:val="00024490"/>
    <w:rsid w:val="00024F5A"/>
    <w:rsid w:val="0003262E"/>
    <w:rsid w:val="00034E36"/>
    <w:rsid w:val="000438D8"/>
    <w:rsid w:val="00043EBF"/>
    <w:rsid w:val="0004409B"/>
    <w:rsid w:val="00046603"/>
    <w:rsid w:val="00046757"/>
    <w:rsid w:val="00046B18"/>
    <w:rsid w:val="00047274"/>
    <w:rsid w:val="000536A9"/>
    <w:rsid w:val="00053EF7"/>
    <w:rsid w:val="00072FB9"/>
    <w:rsid w:val="00074A21"/>
    <w:rsid w:val="00075297"/>
    <w:rsid w:val="000764BF"/>
    <w:rsid w:val="00083558"/>
    <w:rsid w:val="0009002E"/>
    <w:rsid w:val="0009137C"/>
    <w:rsid w:val="0009187D"/>
    <w:rsid w:val="0009684B"/>
    <w:rsid w:val="00097413"/>
    <w:rsid w:val="000A0D24"/>
    <w:rsid w:val="000A186E"/>
    <w:rsid w:val="000A2632"/>
    <w:rsid w:val="000A4D28"/>
    <w:rsid w:val="000A53F6"/>
    <w:rsid w:val="000B37FC"/>
    <w:rsid w:val="000D286B"/>
    <w:rsid w:val="000D2951"/>
    <w:rsid w:val="000D33F8"/>
    <w:rsid w:val="000E6F70"/>
    <w:rsid w:val="000E7E91"/>
    <w:rsid w:val="000E7FC0"/>
    <w:rsid w:val="000F7401"/>
    <w:rsid w:val="00101533"/>
    <w:rsid w:val="00102CCB"/>
    <w:rsid w:val="00107261"/>
    <w:rsid w:val="0011226A"/>
    <w:rsid w:val="001156EA"/>
    <w:rsid w:val="00116A46"/>
    <w:rsid w:val="00122064"/>
    <w:rsid w:val="00122B0F"/>
    <w:rsid w:val="00126EE9"/>
    <w:rsid w:val="001421D1"/>
    <w:rsid w:val="00143CCC"/>
    <w:rsid w:val="00146CCB"/>
    <w:rsid w:val="00147747"/>
    <w:rsid w:val="00152785"/>
    <w:rsid w:val="0015638F"/>
    <w:rsid w:val="00164F98"/>
    <w:rsid w:val="001662D9"/>
    <w:rsid w:val="001666A5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7494"/>
    <w:rsid w:val="00197512"/>
    <w:rsid w:val="001A0226"/>
    <w:rsid w:val="001A05A0"/>
    <w:rsid w:val="001A0856"/>
    <w:rsid w:val="001A2126"/>
    <w:rsid w:val="001A4643"/>
    <w:rsid w:val="001A6363"/>
    <w:rsid w:val="001B2878"/>
    <w:rsid w:val="001C3C01"/>
    <w:rsid w:val="001C7CAE"/>
    <w:rsid w:val="001D7E5C"/>
    <w:rsid w:val="001E16EE"/>
    <w:rsid w:val="001E5491"/>
    <w:rsid w:val="001E7822"/>
    <w:rsid w:val="001F14A0"/>
    <w:rsid w:val="001F1AD8"/>
    <w:rsid w:val="001F4675"/>
    <w:rsid w:val="001F6EC6"/>
    <w:rsid w:val="0020037B"/>
    <w:rsid w:val="0021186B"/>
    <w:rsid w:val="00213180"/>
    <w:rsid w:val="0022247D"/>
    <w:rsid w:val="00223522"/>
    <w:rsid w:val="00223C6D"/>
    <w:rsid w:val="0022557F"/>
    <w:rsid w:val="002258E1"/>
    <w:rsid w:val="002263EA"/>
    <w:rsid w:val="00227BE9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653ED"/>
    <w:rsid w:val="002658A0"/>
    <w:rsid w:val="00273F44"/>
    <w:rsid w:val="00275BCF"/>
    <w:rsid w:val="002772D1"/>
    <w:rsid w:val="0028296B"/>
    <w:rsid w:val="00283363"/>
    <w:rsid w:val="0028703C"/>
    <w:rsid w:val="00290B99"/>
    <w:rsid w:val="002A0089"/>
    <w:rsid w:val="002A3AE7"/>
    <w:rsid w:val="002B087A"/>
    <w:rsid w:val="002B3DC3"/>
    <w:rsid w:val="002D2470"/>
    <w:rsid w:val="002D3AEE"/>
    <w:rsid w:val="002D6A67"/>
    <w:rsid w:val="002E0348"/>
    <w:rsid w:val="002E0C2E"/>
    <w:rsid w:val="002E1F4B"/>
    <w:rsid w:val="002E50E0"/>
    <w:rsid w:val="002E7EBD"/>
    <w:rsid w:val="002F1C15"/>
    <w:rsid w:val="003036BE"/>
    <w:rsid w:val="00307A16"/>
    <w:rsid w:val="00313890"/>
    <w:rsid w:val="00314A71"/>
    <w:rsid w:val="003247B7"/>
    <w:rsid w:val="00324D56"/>
    <w:rsid w:val="0032741C"/>
    <w:rsid w:val="003352FF"/>
    <w:rsid w:val="00342C54"/>
    <w:rsid w:val="003436B9"/>
    <w:rsid w:val="0035021C"/>
    <w:rsid w:val="00381349"/>
    <w:rsid w:val="00381F15"/>
    <w:rsid w:val="00382BE4"/>
    <w:rsid w:val="003A0BC1"/>
    <w:rsid w:val="003A2150"/>
    <w:rsid w:val="003A2B1E"/>
    <w:rsid w:val="003A3F89"/>
    <w:rsid w:val="003A44B8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51F6"/>
    <w:rsid w:val="003F57F4"/>
    <w:rsid w:val="004026ED"/>
    <w:rsid w:val="0041233A"/>
    <w:rsid w:val="00413CA6"/>
    <w:rsid w:val="0041651E"/>
    <w:rsid w:val="0041731F"/>
    <w:rsid w:val="004224CB"/>
    <w:rsid w:val="00422AC0"/>
    <w:rsid w:val="00426F6B"/>
    <w:rsid w:val="00433DBC"/>
    <w:rsid w:val="00440ECE"/>
    <w:rsid w:val="00441A11"/>
    <w:rsid w:val="0044299C"/>
    <w:rsid w:val="00453884"/>
    <w:rsid w:val="00460170"/>
    <w:rsid w:val="004606CC"/>
    <w:rsid w:val="00463D1C"/>
    <w:rsid w:val="00465541"/>
    <w:rsid w:val="00471302"/>
    <w:rsid w:val="00471D7B"/>
    <w:rsid w:val="004734C3"/>
    <w:rsid w:val="004758C1"/>
    <w:rsid w:val="00485DC3"/>
    <w:rsid w:val="0049259A"/>
    <w:rsid w:val="00493F3E"/>
    <w:rsid w:val="004954EF"/>
    <w:rsid w:val="00497347"/>
    <w:rsid w:val="004A6F38"/>
    <w:rsid w:val="004A78EF"/>
    <w:rsid w:val="004B20E3"/>
    <w:rsid w:val="004B3921"/>
    <w:rsid w:val="004B3FBB"/>
    <w:rsid w:val="004B4C84"/>
    <w:rsid w:val="004C0895"/>
    <w:rsid w:val="004C17CB"/>
    <w:rsid w:val="004C7A96"/>
    <w:rsid w:val="004D15F5"/>
    <w:rsid w:val="004D5F2E"/>
    <w:rsid w:val="004E32EA"/>
    <w:rsid w:val="004E7F7B"/>
    <w:rsid w:val="004F5161"/>
    <w:rsid w:val="00501048"/>
    <w:rsid w:val="00506598"/>
    <w:rsid w:val="00513461"/>
    <w:rsid w:val="005143FE"/>
    <w:rsid w:val="00514F1A"/>
    <w:rsid w:val="00527012"/>
    <w:rsid w:val="0053204E"/>
    <w:rsid w:val="0053605B"/>
    <w:rsid w:val="0054384F"/>
    <w:rsid w:val="00547486"/>
    <w:rsid w:val="005474BD"/>
    <w:rsid w:val="005630CC"/>
    <w:rsid w:val="0056482F"/>
    <w:rsid w:val="00567E75"/>
    <w:rsid w:val="00567E8A"/>
    <w:rsid w:val="00570047"/>
    <w:rsid w:val="0057422E"/>
    <w:rsid w:val="00580D39"/>
    <w:rsid w:val="00583B49"/>
    <w:rsid w:val="00585A9F"/>
    <w:rsid w:val="00586A07"/>
    <w:rsid w:val="005939A5"/>
    <w:rsid w:val="00594059"/>
    <w:rsid w:val="005A1CEF"/>
    <w:rsid w:val="005A3042"/>
    <w:rsid w:val="005B0EE7"/>
    <w:rsid w:val="005B3714"/>
    <w:rsid w:val="005B3CBA"/>
    <w:rsid w:val="005B417E"/>
    <w:rsid w:val="005B6331"/>
    <w:rsid w:val="005C2350"/>
    <w:rsid w:val="005C2B37"/>
    <w:rsid w:val="005C37B6"/>
    <w:rsid w:val="005C3C7D"/>
    <w:rsid w:val="005C6123"/>
    <w:rsid w:val="005D105A"/>
    <w:rsid w:val="005D3075"/>
    <w:rsid w:val="005D4A2E"/>
    <w:rsid w:val="005E0CAB"/>
    <w:rsid w:val="005E3BBA"/>
    <w:rsid w:val="005E588E"/>
    <w:rsid w:val="005F0C24"/>
    <w:rsid w:val="005F132A"/>
    <w:rsid w:val="00604964"/>
    <w:rsid w:val="00606498"/>
    <w:rsid w:val="00606A05"/>
    <w:rsid w:val="006159E3"/>
    <w:rsid w:val="006160F7"/>
    <w:rsid w:val="006259F7"/>
    <w:rsid w:val="00625D89"/>
    <w:rsid w:val="00626A7C"/>
    <w:rsid w:val="00634021"/>
    <w:rsid w:val="006413D5"/>
    <w:rsid w:val="00641D5E"/>
    <w:rsid w:val="00644A4E"/>
    <w:rsid w:val="00644D91"/>
    <w:rsid w:val="00645C4F"/>
    <w:rsid w:val="0064681F"/>
    <w:rsid w:val="00646AAF"/>
    <w:rsid w:val="0064795F"/>
    <w:rsid w:val="0065016D"/>
    <w:rsid w:val="0065038E"/>
    <w:rsid w:val="00654165"/>
    <w:rsid w:val="00656501"/>
    <w:rsid w:val="00657555"/>
    <w:rsid w:val="006600AF"/>
    <w:rsid w:val="006621CA"/>
    <w:rsid w:val="0066230F"/>
    <w:rsid w:val="00666634"/>
    <w:rsid w:val="00672B99"/>
    <w:rsid w:val="006741CF"/>
    <w:rsid w:val="00675D5B"/>
    <w:rsid w:val="00682414"/>
    <w:rsid w:val="00684A0B"/>
    <w:rsid w:val="00692CD9"/>
    <w:rsid w:val="00693D6A"/>
    <w:rsid w:val="006A3860"/>
    <w:rsid w:val="006A4405"/>
    <w:rsid w:val="006B3C62"/>
    <w:rsid w:val="006B7699"/>
    <w:rsid w:val="006C59E2"/>
    <w:rsid w:val="006C5BD8"/>
    <w:rsid w:val="006C6833"/>
    <w:rsid w:val="006D29B3"/>
    <w:rsid w:val="006D3180"/>
    <w:rsid w:val="006E03C4"/>
    <w:rsid w:val="006E7523"/>
    <w:rsid w:val="006F2637"/>
    <w:rsid w:val="0070351D"/>
    <w:rsid w:val="00707DD4"/>
    <w:rsid w:val="0071450D"/>
    <w:rsid w:val="00716AA1"/>
    <w:rsid w:val="00721DEB"/>
    <w:rsid w:val="007312EA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254E"/>
    <w:rsid w:val="00762D7E"/>
    <w:rsid w:val="007639DD"/>
    <w:rsid w:val="007642D4"/>
    <w:rsid w:val="00766E00"/>
    <w:rsid w:val="00773B1C"/>
    <w:rsid w:val="00776286"/>
    <w:rsid w:val="0077646A"/>
    <w:rsid w:val="00776E12"/>
    <w:rsid w:val="00792A6E"/>
    <w:rsid w:val="00794141"/>
    <w:rsid w:val="00794516"/>
    <w:rsid w:val="007A0E2D"/>
    <w:rsid w:val="007A2803"/>
    <w:rsid w:val="007A4CCC"/>
    <w:rsid w:val="007A7EC2"/>
    <w:rsid w:val="007C1082"/>
    <w:rsid w:val="007C4950"/>
    <w:rsid w:val="007D046F"/>
    <w:rsid w:val="007D300A"/>
    <w:rsid w:val="007D302E"/>
    <w:rsid w:val="007D3D07"/>
    <w:rsid w:val="007D580E"/>
    <w:rsid w:val="007D6C16"/>
    <w:rsid w:val="007D7A20"/>
    <w:rsid w:val="007D7D1A"/>
    <w:rsid w:val="007E6641"/>
    <w:rsid w:val="007E74DD"/>
    <w:rsid w:val="007E7E3D"/>
    <w:rsid w:val="007F19D0"/>
    <w:rsid w:val="007F70E1"/>
    <w:rsid w:val="00800061"/>
    <w:rsid w:val="0081136F"/>
    <w:rsid w:val="0081349B"/>
    <w:rsid w:val="00814F68"/>
    <w:rsid w:val="00815030"/>
    <w:rsid w:val="00817A5C"/>
    <w:rsid w:val="00821425"/>
    <w:rsid w:val="00822831"/>
    <w:rsid w:val="00834CC2"/>
    <w:rsid w:val="008424D3"/>
    <w:rsid w:val="00852B4B"/>
    <w:rsid w:val="00852DE8"/>
    <w:rsid w:val="00853D3E"/>
    <w:rsid w:val="008553FC"/>
    <w:rsid w:val="00856D7F"/>
    <w:rsid w:val="00862190"/>
    <w:rsid w:val="008629E4"/>
    <w:rsid w:val="00867F90"/>
    <w:rsid w:val="00872F91"/>
    <w:rsid w:val="00875FDD"/>
    <w:rsid w:val="00891858"/>
    <w:rsid w:val="0089337F"/>
    <w:rsid w:val="008A32FD"/>
    <w:rsid w:val="008A36DC"/>
    <w:rsid w:val="008B141F"/>
    <w:rsid w:val="008B3E64"/>
    <w:rsid w:val="008C0413"/>
    <w:rsid w:val="008D5360"/>
    <w:rsid w:val="008E5EFB"/>
    <w:rsid w:val="008F09DE"/>
    <w:rsid w:val="008F0F44"/>
    <w:rsid w:val="008F7785"/>
    <w:rsid w:val="009002AB"/>
    <w:rsid w:val="00902A8D"/>
    <w:rsid w:val="0090476A"/>
    <w:rsid w:val="00913397"/>
    <w:rsid w:val="00913508"/>
    <w:rsid w:val="00926A9A"/>
    <w:rsid w:val="00933BF7"/>
    <w:rsid w:val="00936EFD"/>
    <w:rsid w:val="00940CE7"/>
    <w:rsid w:val="00944FE0"/>
    <w:rsid w:val="009521F2"/>
    <w:rsid w:val="00954A7F"/>
    <w:rsid w:val="00957D65"/>
    <w:rsid w:val="00960A84"/>
    <w:rsid w:val="009624F2"/>
    <w:rsid w:val="00970D91"/>
    <w:rsid w:val="00975BD9"/>
    <w:rsid w:val="00977592"/>
    <w:rsid w:val="00980EC5"/>
    <w:rsid w:val="00981C71"/>
    <w:rsid w:val="009821DD"/>
    <w:rsid w:val="00983314"/>
    <w:rsid w:val="00984657"/>
    <w:rsid w:val="00985DE3"/>
    <w:rsid w:val="00995408"/>
    <w:rsid w:val="00996174"/>
    <w:rsid w:val="0099737C"/>
    <w:rsid w:val="00997AAD"/>
    <w:rsid w:val="009A0042"/>
    <w:rsid w:val="009A7A31"/>
    <w:rsid w:val="009B19EC"/>
    <w:rsid w:val="009B30CF"/>
    <w:rsid w:val="009B55A8"/>
    <w:rsid w:val="009C00E0"/>
    <w:rsid w:val="009C120C"/>
    <w:rsid w:val="009C2DE2"/>
    <w:rsid w:val="009D287E"/>
    <w:rsid w:val="009D47BA"/>
    <w:rsid w:val="009E0C8C"/>
    <w:rsid w:val="009E4048"/>
    <w:rsid w:val="009E44DA"/>
    <w:rsid w:val="009F3166"/>
    <w:rsid w:val="00A02DE2"/>
    <w:rsid w:val="00A1404B"/>
    <w:rsid w:val="00A145B1"/>
    <w:rsid w:val="00A17D34"/>
    <w:rsid w:val="00A3245C"/>
    <w:rsid w:val="00A32C07"/>
    <w:rsid w:val="00A33375"/>
    <w:rsid w:val="00A378D9"/>
    <w:rsid w:val="00A4452A"/>
    <w:rsid w:val="00A44871"/>
    <w:rsid w:val="00A4490F"/>
    <w:rsid w:val="00A63364"/>
    <w:rsid w:val="00A657F4"/>
    <w:rsid w:val="00A65847"/>
    <w:rsid w:val="00A66752"/>
    <w:rsid w:val="00A67F4E"/>
    <w:rsid w:val="00A740CD"/>
    <w:rsid w:val="00A81A29"/>
    <w:rsid w:val="00A81AC6"/>
    <w:rsid w:val="00A95048"/>
    <w:rsid w:val="00A958C9"/>
    <w:rsid w:val="00AC6989"/>
    <w:rsid w:val="00AD0475"/>
    <w:rsid w:val="00AD05E6"/>
    <w:rsid w:val="00AE265E"/>
    <w:rsid w:val="00AE2713"/>
    <w:rsid w:val="00AE5020"/>
    <w:rsid w:val="00AE6B93"/>
    <w:rsid w:val="00AE79AA"/>
    <w:rsid w:val="00AF2A60"/>
    <w:rsid w:val="00AF314C"/>
    <w:rsid w:val="00AF6A53"/>
    <w:rsid w:val="00B039A9"/>
    <w:rsid w:val="00B0621B"/>
    <w:rsid w:val="00B07EFB"/>
    <w:rsid w:val="00B1333F"/>
    <w:rsid w:val="00B14FDD"/>
    <w:rsid w:val="00B150A3"/>
    <w:rsid w:val="00B21570"/>
    <w:rsid w:val="00B21CDF"/>
    <w:rsid w:val="00B266D9"/>
    <w:rsid w:val="00B30B3E"/>
    <w:rsid w:val="00B3685C"/>
    <w:rsid w:val="00B37D30"/>
    <w:rsid w:val="00B4116D"/>
    <w:rsid w:val="00B46A65"/>
    <w:rsid w:val="00B4703A"/>
    <w:rsid w:val="00B70715"/>
    <w:rsid w:val="00B76084"/>
    <w:rsid w:val="00B77AE6"/>
    <w:rsid w:val="00B8274E"/>
    <w:rsid w:val="00B8286C"/>
    <w:rsid w:val="00B91171"/>
    <w:rsid w:val="00BA03FB"/>
    <w:rsid w:val="00BA3603"/>
    <w:rsid w:val="00BA6E29"/>
    <w:rsid w:val="00BB11B1"/>
    <w:rsid w:val="00BC5B0B"/>
    <w:rsid w:val="00BC6F4A"/>
    <w:rsid w:val="00BC78D9"/>
    <w:rsid w:val="00BD1C44"/>
    <w:rsid w:val="00BE1E83"/>
    <w:rsid w:val="00BE2A2A"/>
    <w:rsid w:val="00BF47C7"/>
    <w:rsid w:val="00BF667C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3C09"/>
    <w:rsid w:val="00C33C76"/>
    <w:rsid w:val="00C36937"/>
    <w:rsid w:val="00C4350D"/>
    <w:rsid w:val="00C47394"/>
    <w:rsid w:val="00C47E0C"/>
    <w:rsid w:val="00C612D7"/>
    <w:rsid w:val="00C6348B"/>
    <w:rsid w:val="00C63EAA"/>
    <w:rsid w:val="00C64541"/>
    <w:rsid w:val="00C66639"/>
    <w:rsid w:val="00C70FFD"/>
    <w:rsid w:val="00C736A8"/>
    <w:rsid w:val="00C807E1"/>
    <w:rsid w:val="00C83F5F"/>
    <w:rsid w:val="00C87046"/>
    <w:rsid w:val="00C97A4C"/>
    <w:rsid w:val="00CA3C42"/>
    <w:rsid w:val="00CB4AE9"/>
    <w:rsid w:val="00CB6BBC"/>
    <w:rsid w:val="00CC04ED"/>
    <w:rsid w:val="00CC050B"/>
    <w:rsid w:val="00CC10B4"/>
    <w:rsid w:val="00CC5D0D"/>
    <w:rsid w:val="00CD418D"/>
    <w:rsid w:val="00CD7D7E"/>
    <w:rsid w:val="00CE0D9A"/>
    <w:rsid w:val="00CE172E"/>
    <w:rsid w:val="00CE5AE1"/>
    <w:rsid w:val="00CE7133"/>
    <w:rsid w:val="00D058B5"/>
    <w:rsid w:val="00D06ED3"/>
    <w:rsid w:val="00D14909"/>
    <w:rsid w:val="00D160CD"/>
    <w:rsid w:val="00D22804"/>
    <w:rsid w:val="00D2342B"/>
    <w:rsid w:val="00D316C5"/>
    <w:rsid w:val="00D33A1D"/>
    <w:rsid w:val="00D359EA"/>
    <w:rsid w:val="00D44937"/>
    <w:rsid w:val="00D44A6E"/>
    <w:rsid w:val="00D44D21"/>
    <w:rsid w:val="00D479A3"/>
    <w:rsid w:val="00D532F6"/>
    <w:rsid w:val="00D60907"/>
    <w:rsid w:val="00D63892"/>
    <w:rsid w:val="00D63E77"/>
    <w:rsid w:val="00D76D8C"/>
    <w:rsid w:val="00D84106"/>
    <w:rsid w:val="00D84562"/>
    <w:rsid w:val="00D920E5"/>
    <w:rsid w:val="00D92594"/>
    <w:rsid w:val="00D945A5"/>
    <w:rsid w:val="00D968CA"/>
    <w:rsid w:val="00DA10FC"/>
    <w:rsid w:val="00DA3FF5"/>
    <w:rsid w:val="00DB0579"/>
    <w:rsid w:val="00DB1F43"/>
    <w:rsid w:val="00DB3DE4"/>
    <w:rsid w:val="00DB48D6"/>
    <w:rsid w:val="00DC00B5"/>
    <w:rsid w:val="00DC098B"/>
    <w:rsid w:val="00DC1C7F"/>
    <w:rsid w:val="00DC2D7A"/>
    <w:rsid w:val="00DC3979"/>
    <w:rsid w:val="00DD1B08"/>
    <w:rsid w:val="00DD2687"/>
    <w:rsid w:val="00DD5DFF"/>
    <w:rsid w:val="00DE1C60"/>
    <w:rsid w:val="00DE78D8"/>
    <w:rsid w:val="00DF0DEB"/>
    <w:rsid w:val="00DF4D9A"/>
    <w:rsid w:val="00DF6F99"/>
    <w:rsid w:val="00E018B6"/>
    <w:rsid w:val="00E116DB"/>
    <w:rsid w:val="00E2172D"/>
    <w:rsid w:val="00E231C9"/>
    <w:rsid w:val="00E23F4E"/>
    <w:rsid w:val="00E2466B"/>
    <w:rsid w:val="00E24AEF"/>
    <w:rsid w:val="00E30696"/>
    <w:rsid w:val="00E34AE8"/>
    <w:rsid w:val="00E42C0E"/>
    <w:rsid w:val="00E477C6"/>
    <w:rsid w:val="00E55880"/>
    <w:rsid w:val="00E56560"/>
    <w:rsid w:val="00E61B35"/>
    <w:rsid w:val="00E6569D"/>
    <w:rsid w:val="00E7195A"/>
    <w:rsid w:val="00E72594"/>
    <w:rsid w:val="00E7519E"/>
    <w:rsid w:val="00E77624"/>
    <w:rsid w:val="00E81BAA"/>
    <w:rsid w:val="00E860CF"/>
    <w:rsid w:val="00E90328"/>
    <w:rsid w:val="00E93CB6"/>
    <w:rsid w:val="00EA41F3"/>
    <w:rsid w:val="00EB2422"/>
    <w:rsid w:val="00EB2C8A"/>
    <w:rsid w:val="00EB3747"/>
    <w:rsid w:val="00EC4DFF"/>
    <w:rsid w:val="00EC6CDC"/>
    <w:rsid w:val="00ED08B4"/>
    <w:rsid w:val="00EE7136"/>
    <w:rsid w:val="00EE78B4"/>
    <w:rsid w:val="00EF5401"/>
    <w:rsid w:val="00EF556B"/>
    <w:rsid w:val="00F0359E"/>
    <w:rsid w:val="00F03F6B"/>
    <w:rsid w:val="00F04E62"/>
    <w:rsid w:val="00F151E9"/>
    <w:rsid w:val="00F16768"/>
    <w:rsid w:val="00F16D7A"/>
    <w:rsid w:val="00F17883"/>
    <w:rsid w:val="00F21740"/>
    <w:rsid w:val="00F2471F"/>
    <w:rsid w:val="00F272D8"/>
    <w:rsid w:val="00F275B2"/>
    <w:rsid w:val="00F2781C"/>
    <w:rsid w:val="00F3056D"/>
    <w:rsid w:val="00F33376"/>
    <w:rsid w:val="00F33A32"/>
    <w:rsid w:val="00F371D6"/>
    <w:rsid w:val="00F427B6"/>
    <w:rsid w:val="00F45BDA"/>
    <w:rsid w:val="00F46566"/>
    <w:rsid w:val="00F47A2F"/>
    <w:rsid w:val="00F50FB2"/>
    <w:rsid w:val="00F56513"/>
    <w:rsid w:val="00F6086B"/>
    <w:rsid w:val="00F63583"/>
    <w:rsid w:val="00F6724F"/>
    <w:rsid w:val="00F7143F"/>
    <w:rsid w:val="00F7397B"/>
    <w:rsid w:val="00F745FD"/>
    <w:rsid w:val="00F76F38"/>
    <w:rsid w:val="00F77EB6"/>
    <w:rsid w:val="00F9087B"/>
    <w:rsid w:val="00F90F2F"/>
    <w:rsid w:val="00F96583"/>
    <w:rsid w:val="00FA1F92"/>
    <w:rsid w:val="00FA7B17"/>
    <w:rsid w:val="00FB7FDF"/>
    <w:rsid w:val="00FC268B"/>
    <w:rsid w:val="00FC5337"/>
    <w:rsid w:val="00FC7B35"/>
    <w:rsid w:val="00FC7B48"/>
    <w:rsid w:val="00FD03D1"/>
    <w:rsid w:val="00FD2CE9"/>
    <w:rsid w:val="00FD2E61"/>
    <w:rsid w:val="00FE01D5"/>
    <w:rsid w:val="00FE01E5"/>
    <w:rsid w:val="00FE1310"/>
    <w:rsid w:val="00FF08CC"/>
    <w:rsid w:val="00FF1A6C"/>
    <w:rsid w:val="00FF1D3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4294957502</TotalTime>
  <Pages>43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648</cp:revision>
  <cp:lastPrinted>2016-01-11T10:20:00Z</cp:lastPrinted>
  <dcterms:created xsi:type="dcterms:W3CDTF">2014-12-26T10:39:00Z</dcterms:created>
  <dcterms:modified xsi:type="dcterms:W3CDTF">2016-01-13T07:56:00Z</dcterms:modified>
</cp:coreProperties>
</file>