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D9" w:rsidRPr="00822BD9" w:rsidRDefault="00822BD9" w:rsidP="00822B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D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22BD9" w:rsidRDefault="00822BD9" w:rsidP="00822B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D9">
        <w:rPr>
          <w:rFonts w:ascii="Times New Roman" w:hAnsi="Times New Roman" w:cs="Times New Roman"/>
          <w:b/>
          <w:sz w:val="28"/>
          <w:szCs w:val="28"/>
        </w:rPr>
        <w:t>заседания муниципальной общественной комиссии Верхнедонского района по итогам рейтингового голосования на региональном портале «</w:t>
      </w:r>
      <w:r w:rsidRPr="00822BD9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r w:rsidRPr="00822BD9">
        <w:rPr>
          <w:rFonts w:ascii="Times New Roman" w:hAnsi="Times New Roman" w:cs="Times New Roman"/>
          <w:b/>
          <w:sz w:val="28"/>
          <w:szCs w:val="28"/>
        </w:rPr>
        <w:t>2020.</w:t>
      </w:r>
      <w:r w:rsidRPr="00822BD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822BD9">
        <w:rPr>
          <w:rFonts w:ascii="Times New Roman" w:hAnsi="Times New Roman" w:cs="Times New Roman"/>
          <w:b/>
          <w:sz w:val="28"/>
          <w:szCs w:val="28"/>
        </w:rPr>
        <w:t>» по отбору общественных территорий</w:t>
      </w:r>
      <w:r w:rsidR="00BB5E8A">
        <w:rPr>
          <w:rFonts w:ascii="Times New Roman" w:hAnsi="Times New Roman" w:cs="Times New Roman"/>
          <w:b/>
          <w:sz w:val="28"/>
          <w:szCs w:val="28"/>
        </w:rPr>
        <w:t>,</w:t>
      </w:r>
      <w:r w:rsidRPr="00822BD9">
        <w:rPr>
          <w:rFonts w:ascii="Times New Roman" w:hAnsi="Times New Roman" w:cs="Times New Roman"/>
          <w:b/>
          <w:sz w:val="28"/>
          <w:szCs w:val="28"/>
        </w:rPr>
        <w:t xml:space="preserve"> подлежащих благоустройству в первоочередном порядке в 2020 году</w:t>
      </w:r>
    </w:p>
    <w:p w:rsidR="00822BD9" w:rsidRDefault="00822BD9" w:rsidP="00822B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21A0" w:rsidRDefault="00822BD9" w:rsidP="00E821F6">
      <w:pPr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2019 года</w:t>
      </w:r>
      <w:r w:rsidR="00E52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ст. Казанская  </w:t>
      </w:r>
    </w:p>
    <w:tbl>
      <w:tblPr>
        <w:tblStyle w:val="a3"/>
        <w:tblW w:w="100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708"/>
        <w:gridCol w:w="5245"/>
      </w:tblGrid>
      <w:tr w:rsidR="00E521A0" w:rsidTr="00E521A0">
        <w:tc>
          <w:tcPr>
            <w:tcW w:w="4107" w:type="dxa"/>
          </w:tcPr>
          <w:p w:rsidR="00E521A0" w:rsidRDefault="00E521A0" w:rsidP="003B7239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854255">
              <w:rPr>
                <w:rFonts w:ascii="Times New Roman" w:hAnsi="Times New Roman" w:cs="Times New Roman"/>
                <w:sz w:val="28"/>
                <w:szCs w:val="28"/>
              </w:rPr>
              <w:t xml:space="preserve"> Насонов Г.А.</w:t>
            </w:r>
          </w:p>
        </w:tc>
        <w:tc>
          <w:tcPr>
            <w:tcW w:w="708" w:type="dxa"/>
          </w:tcPr>
          <w:p w:rsidR="00E521A0" w:rsidRDefault="00E521A0" w:rsidP="00E521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521A0" w:rsidRDefault="00E521A0" w:rsidP="00E521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Верхнедонского района</w:t>
            </w:r>
          </w:p>
        </w:tc>
      </w:tr>
      <w:tr w:rsidR="00E521A0" w:rsidTr="00E521A0">
        <w:tc>
          <w:tcPr>
            <w:tcW w:w="4107" w:type="dxa"/>
          </w:tcPr>
          <w:p w:rsidR="00E521A0" w:rsidRDefault="00E521A0" w:rsidP="00E521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21A0" w:rsidRDefault="00E521A0" w:rsidP="00E521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521A0" w:rsidRDefault="00E521A0" w:rsidP="00E521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A0" w:rsidTr="00E521A0">
        <w:tc>
          <w:tcPr>
            <w:tcW w:w="4107" w:type="dxa"/>
          </w:tcPr>
          <w:p w:rsidR="00E521A0" w:rsidRDefault="00E521A0" w:rsidP="003B7239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</w:p>
        </w:tc>
        <w:tc>
          <w:tcPr>
            <w:tcW w:w="708" w:type="dxa"/>
          </w:tcPr>
          <w:p w:rsidR="00E521A0" w:rsidRDefault="00E521A0" w:rsidP="00E521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521A0" w:rsidRDefault="00E521A0" w:rsidP="00E521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6775D9">
              <w:rPr>
                <w:rFonts w:ascii="Times New Roman" w:hAnsi="Times New Roman" w:cs="Times New Roman"/>
                <w:sz w:val="28"/>
                <w:szCs w:val="28"/>
              </w:rPr>
              <w:t>-5 чел.</w:t>
            </w:r>
          </w:p>
        </w:tc>
      </w:tr>
      <w:tr w:rsidR="00501F4C" w:rsidTr="00D93689">
        <w:tc>
          <w:tcPr>
            <w:tcW w:w="4107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</w:p>
        </w:tc>
        <w:tc>
          <w:tcPr>
            <w:tcW w:w="708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</w:p>
        </w:tc>
        <w:tc>
          <w:tcPr>
            <w:tcW w:w="5245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</w:p>
        </w:tc>
      </w:tr>
      <w:tr w:rsidR="00501F4C" w:rsidTr="00D93689">
        <w:tc>
          <w:tcPr>
            <w:tcW w:w="4107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Андропов А.Д.</w:t>
            </w:r>
          </w:p>
        </w:tc>
        <w:tc>
          <w:tcPr>
            <w:tcW w:w="708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-</w:t>
            </w:r>
          </w:p>
        </w:tc>
        <w:tc>
          <w:tcPr>
            <w:tcW w:w="5245" w:type="dxa"/>
            <w:shd w:val="clear" w:color="auto" w:fill="auto"/>
          </w:tcPr>
          <w:p w:rsidR="00501F4C" w:rsidRPr="00DD737D" w:rsidRDefault="00501F4C" w:rsidP="00501F4C">
            <w:pPr>
              <w:pStyle w:val="6"/>
              <w:outlineLvl w:val="5"/>
            </w:pPr>
            <w:r>
              <w:t xml:space="preserve">главный архитектор Верхнедонского района </w:t>
            </w:r>
            <w:r w:rsidRPr="00501F4C">
              <w:rPr>
                <w:i/>
              </w:rPr>
              <w:t>(заместитель председателя комиссии)</w:t>
            </w:r>
          </w:p>
        </w:tc>
      </w:tr>
      <w:tr w:rsidR="00501F4C" w:rsidTr="00D93689">
        <w:tc>
          <w:tcPr>
            <w:tcW w:w="4107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Пономарёв А.С.</w:t>
            </w:r>
          </w:p>
        </w:tc>
        <w:tc>
          <w:tcPr>
            <w:tcW w:w="708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-</w:t>
            </w:r>
          </w:p>
        </w:tc>
        <w:tc>
          <w:tcPr>
            <w:tcW w:w="5245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начальник отдела строительства и ЖКХ Верхнедонского района</w:t>
            </w:r>
          </w:p>
        </w:tc>
      </w:tr>
      <w:tr w:rsidR="00501F4C" w:rsidTr="00D93689">
        <w:tc>
          <w:tcPr>
            <w:tcW w:w="4107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Самолаева Л.А.</w:t>
            </w:r>
          </w:p>
        </w:tc>
        <w:tc>
          <w:tcPr>
            <w:tcW w:w="708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-</w:t>
            </w:r>
          </w:p>
        </w:tc>
        <w:tc>
          <w:tcPr>
            <w:tcW w:w="5245" w:type="dxa"/>
            <w:shd w:val="clear" w:color="auto" w:fill="auto"/>
          </w:tcPr>
          <w:p w:rsidR="00501F4C" w:rsidRDefault="00501F4C" w:rsidP="00501F4C">
            <w:pPr>
              <w:pStyle w:val="6"/>
              <w:outlineLvl w:val="5"/>
            </w:pPr>
            <w:r>
              <w:t>глава Администрации Казанского сельского поселения</w:t>
            </w:r>
          </w:p>
        </w:tc>
      </w:tr>
      <w:tr w:rsidR="003B7239" w:rsidTr="00D93689">
        <w:tc>
          <w:tcPr>
            <w:tcW w:w="4107" w:type="dxa"/>
            <w:shd w:val="clear" w:color="auto" w:fill="auto"/>
          </w:tcPr>
          <w:p w:rsidR="003B7239" w:rsidRDefault="003B7239" w:rsidP="003B7239">
            <w:pPr>
              <w:pStyle w:val="6"/>
              <w:outlineLvl w:val="5"/>
            </w:pPr>
            <w:r>
              <w:t>Никонова Н.А.</w:t>
            </w:r>
          </w:p>
        </w:tc>
        <w:tc>
          <w:tcPr>
            <w:tcW w:w="708" w:type="dxa"/>
            <w:shd w:val="clear" w:color="auto" w:fill="auto"/>
          </w:tcPr>
          <w:p w:rsidR="003B7239" w:rsidRDefault="003B7239" w:rsidP="003B7239">
            <w:pPr>
              <w:pStyle w:val="6"/>
              <w:outlineLvl w:val="5"/>
            </w:pPr>
            <w:r>
              <w:t>-</w:t>
            </w:r>
          </w:p>
        </w:tc>
        <w:tc>
          <w:tcPr>
            <w:tcW w:w="5245" w:type="dxa"/>
            <w:shd w:val="clear" w:color="auto" w:fill="auto"/>
          </w:tcPr>
          <w:p w:rsidR="003B7239" w:rsidRDefault="003B7239" w:rsidP="003B7239">
            <w:pPr>
              <w:pStyle w:val="6"/>
              <w:outlineLvl w:val="5"/>
            </w:pPr>
            <w:r>
              <w:t>член Ростовского регионального отделения общественной организации «Союз женщин России»</w:t>
            </w:r>
          </w:p>
        </w:tc>
      </w:tr>
      <w:tr w:rsidR="003B7239" w:rsidTr="00D93689">
        <w:tc>
          <w:tcPr>
            <w:tcW w:w="4107" w:type="dxa"/>
            <w:shd w:val="clear" w:color="auto" w:fill="auto"/>
          </w:tcPr>
          <w:p w:rsidR="003B7239" w:rsidRDefault="003B7239" w:rsidP="003B7239">
            <w:pPr>
              <w:pStyle w:val="6"/>
              <w:outlineLvl w:val="5"/>
            </w:pPr>
            <w:r>
              <w:t>Черябкин А.С.</w:t>
            </w:r>
          </w:p>
        </w:tc>
        <w:tc>
          <w:tcPr>
            <w:tcW w:w="708" w:type="dxa"/>
            <w:shd w:val="clear" w:color="auto" w:fill="auto"/>
          </w:tcPr>
          <w:p w:rsidR="003B7239" w:rsidRDefault="003B7239" w:rsidP="003B7239">
            <w:pPr>
              <w:pStyle w:val="6"/>
              <w:outlineLvl w:val="5"/>
            </w:pPr>
            <w:r>
              <w:t>-</w:t>
            </w:r>
          </w:p>
        </w:tc>
        <w:tc>
          <w:tcPr>
            <w:tcW w:w="5245" w:type="dxa"/>
            <w:shd w:val="clear" w:color="auto" w:fill="auto"/>
          </w:tcPr>
          <w:p w:rsidR="003B7239" w:rsidRPr="003B7239" w:rsidRDefault="003B7239" w:rsidP="003B7239">
            <w:pPr>
              <w:pStyle w:val="6"/>
              <w:outlineLvl w:val="5"/>
            </w:pPr>
            <w:r>
              <w:t xml:space="preserve">ведущий специалист отдела строительства и ЖКХ Верхнедонского района </w:t>
            </w:r>
            <w:r>
              <w:rPr>
                <w:i/>
              </w:rPr>
              <w:t>(секретарь комиссии)</w:t>
            </w:r>
          </w:p>
        </w:tc>
      </w:tr>
    </w:tbl>
    <w:p w:rsidR="009B6AC2" w:rsidRDefault="009B6AC2" w:rsidP="006775D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75D9" w:rsidRDefault="006775D9" w:rsidP="006775D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22BD9" w:rsidRDefault="00E521A0" w:rsidP="00E521A0">
      <w:pPr>
        <w:spacing w:line="240" w:lineRule="auto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521A0" w:rsidRDefault="008A4D0C" w:rsidP="008A4D0C">
      <w:pPr>
        <w:pStyle w:val="a4"/>
        <w:numPr>
          <w:ilvl w:val="0"/>
          <w:numId w:val="1"/>
        </w:numPr>
        <w:spacing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1A0">
        <w:rPr>
          <w:rFonts w:ascii="Times New Roman" w:hAnsi="Times New Roman" w:cs="Times New Roman"/>
          <w:sz w:val="28"/>
          <w:szCs w:val="28"/>
        </w:rPr>
        <w:t>Подведение итогов рейтингового голосования по отбору общественных территорий Верхнедонского района</w:t>
      </w:r>
      <w:r w:rsidR="00BB5E8A">
        <w:rPr>
          <w:rFonts w:ascii="Times New Roman" w:hAnsi="Times New Roman" w:cs="Times New Roman"/>
          <w:sz w:val="28"/>
          <w:szCs w:val="28"/>
        </w:rPr>
        <w:t>,</w:t>
      </w:r>
      <w:r w:rsidR="00E521A0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первоочередном порядке в 2020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D0C" w:rsidRDefault="008A4D0C" w:rsidP="008A4D0C">
      <w:pPr>
        <w:pStyle w:val="a4"/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8A4D0C" w:rsidRPr="008A4D0C" w:rsidRDefault="008A4D0C" w:rsidP="008A4D0C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D0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</w:t>
      </w:r>
    </w:p>
    <w:p w:rsidR="008A4D0C" w:rsidRDefault="008A4D0C" w:rsidP="008A4D0C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r w:rsidRPr="008A4D0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 общественных территорий Верхнедонского района</w:t>
      </w:r>
      <w:r w:rsidR="00BB5E8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8A4D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участвующих в рейтинговом голосовании </w:t>
      </w:r>
      <w:r w:rsidRPr="008A4D0C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по отбору общественных территорий</w:t>
      </w:r>
      <w:r w:rsidR="00BB5E8A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,</w:t>
      </w:r>
      <w:r w:rsidRPr="008A4D0C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подлежащих благоустройству в первоочередном порядке в 2020 году.</w:t>
      </w:r>
    </w:p>
    <w:p w:rsidR="00E821F6" w:rsidRPr="008A4D0C" w:rsidRDefault="00E821F6" w:rsidP="008A4D0C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2127"/>
        <w:gridCol w:w="2551"/>
      </w:tblGrid>
      <w:tr w:rsidR="008A4D0C" w:rsidTr="001B436B">
        <w:trPr>
          <w:trHeight w:val="1237"/>
        </w:trPr>
        <w:tc>
          <w:tcPr>
            <w:tcW w:w="568" w:type="dxa"/>
          </w:tcPr>
          <w:p w:rsidR="008A4D0C" w:rsidRDefault="008A4D0C" w:rsidP="008A4D0C">
            <w:pPr>
              <w:pStyle w:val="a4"/>
              <w:tabs>
                <w:tab w:val="left" w:pos="720"/>
              </w:tabs>
              <w:ind w:left="-5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D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57C" w:rsidRPr="008A4D0C" w:rsidRDefault="000B157C" w:rsidP="000B157C">
            <w:pPr>
              <w:pStyle w:val="a4"/>
              <w:tabs>
                <w:tab w:val="left" w:pos="720"/>
              </w:tabs>
              <w:ind w:left="-5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8A4D0C" w:rsidRPr="008A4D0C" w:rsidRDefault="00B25463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3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общественной территории</w:t>
            </w:r>
          </w:p>
        </w:tc>
        <w:tc>
          <w:tcPr>
            <w:tcW w:w="1984" w:type="dxa"/>
          </w:tcPr>
          <w:p w:rsidR="008A4D0C" w:rsidRPr="008A4D0C" w:rsidRDefault="00B25463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3">
              <w:rPr>
                <w:rFonts w:ascii="Times New Roman" w:hAnsi="Times New Roman" w:cs="Times New Roman"/>
                <w:sz w:val="24"/>
                <w:szCs w:val="24"/>
              </w:rPr>
              <w:t>Количество голосов, поданных за общественную территорию</w:t>
            </w:r>
          </w:p>
        </w:tc>
        <w:tc>
          <w:tcPr>
            <w:tcW w:w="2127" w:type="dxa"/>
          </w:tcPr>
          <w:p w:rsidR="008A4D0C" w:rsidRPr="00B25463" w:rsidRDefault="00B25463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голосов, поданных за общественную территорию от общего </w:t>
            </w:r>
            <w:r w:rsidRPr="00B254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количества голосов (%)</w:t>
            </w:r>
          </w:p>
        </w:tc>
        <w:tc>
          <w:tcPr>
            <w:tcW w:w="2551" w:type="dxa"/>
          </w:tcPr>
          <w:p w:rsidR="008A4D0C" w:rsidRPr="008A4D0C" w:rsidRDefault="00B25463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голосов, поданных за общественную территорию от численности жителей населенного пункта, в </w:t>
            </w:r>
            <w:r w:rsidRPr="00B25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расположена общественная территория (%)</w:t>
            </w:r>
          </w:p>
        </w:tc>
      </w:tr>
      <w:tr w:rsidR="00E821F6" w:rsidTr="001B436B">
        <w:tc>
          <w:tcPr>
            <w:tcW w:w="568" w:type="dxa"/>
          </w:tcPr>
          <w:p w:rsidR="00E821F6" w:rsidRPr="008A4D0C" w:rsidRDefault="00E821F6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E821F6" w:rsidRPr="008A4D0C" w:rsidRDefault="00E821F6" w:rsidP="00E821F6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1F6">
              <w:rPr>
                <w:rFonts w:ascii="Times New Roman" w:hAnsi="Times New Roman" w:cs="Times New Roman"/>
                <w:sz w:val="24"/>
                <w:szCs w:val="24"/>
              </w:rPr>
              <w:t>«Центральная площадь станицы Казанской» по адресу: ст. Казанская, ул. Ленина</w:t>
            </w:r>
          </w:p>
        </w:tc>
        <w:tc>
          <w:tcPr>
            <w:tcW w:w="1984" w:type="dxa"/>
          </w:tcPr>
          <w:p w:rsidR="00E821F6" w:rsidRDefault="00E821F6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F6" w:rsidRPr="008A4D0C" w:rsidRDefault="00E821F6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127" w:type="dxa"/>
          </w:tcPr>
          <w:p w:rsidR="00E821F6" w:rsidRDefault="00E821F6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F6" w:rsidRPr="008A4D0C" w:rsidRDefault="00E821F6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2551" w:type="dxa"/>
          </w:tcPr>
          <w:p w:rsidR="00E821F6" w:rsidRDefault="00E821F6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F6" w:rsidRDefault="00564048" w:rsidP="00564048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E821F6" w:rsidRPr="008A4D0C" w:rsidRDefault="00E821F6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F6" w:rsidTr="001B436B">
        <w:tc>
          <w:tcPr>
            <w:tcW w:w="568" w:type="dxa"/>
          </w:tcPr>
          <w:p w:rsidR="00E821F6" w:rsidRPr="008A4D0C" w:rsidRDefault="00E821F6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821F6" w:rsidRPr="008A4D0C" w:rsidRDefault="00E821F6" w:rsidP="00E821F6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1F6">
              <w:rPr>
                <w:rFonts w:ascii="Times New Roman" w:hAnsi="Times New Roman" w:cs="Times New Roman"/>
                <w:sz w:val="24"/>
                <w:szCs w:val="24"/>
              </w:rPr>
              <w:t>«Сквер выпускников» по адресу: ст. Казанская, ул. Молодежная</w:t>
            </w:r>
          </w:p>
        </w:tc>
        <w:tc>
          <w:tcPr>
            <w:tcW w:w="1984" w:type="dxa"/>
          </w:tcPr>
          <w:p w:rsidR="00E821F6" w:rsidRDefault="00E821F6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F6" w:rsidRPr="008A4D0C" w:rsidRDefault="00E821F6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:rsidR="00E821F6" w:rsidRDefault="00E821F6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F6" w:rsidRPr="008A4D0C" w:rsidRDefault="00E821F6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551" w:type="dxa"/>
          </w:tcPr>
          <w:p w:rsidR="00E821F6" w:rsidRDefault="00E821F6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48" w:rsidRPr="008A4D0C" w:rsidRDefault="00564048" w:rsidP="008A4D0C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504B" w:rsidRDefault="0059504B" w:rsidP="006775D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80812" w:rsidRDefault="00E821F6" w:rsidP="00E821F6">
      <w:pPr>
        <w:spacing w:line="240" w:lineRule="auto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821F6" w:rsidRDefault="00E821F6" w:rsidP="00CE1CA8">
      <w:pPr>
        <w:numPr>
          <w:ilvl w:val="0"/>
          <w:numId w:val="3"/>
        </w:num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рейтингового голосования в Верхнедонском</w:t>
      </w:r>
      <w:r w:rsidR="00CE1CA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голосования признать </w:t>
      </w:r>
      <w:r w:rsidR="00CE1CA8">
        <w:rPr>
          <w:rFonts w:ascii="Times New Roman" w:hAnsi="Times New Roman" w:cs="Times New Roman"/>
          <w:sz w:val="28"/>
          <w:szCs w:val="28"/>
        </w:rPr>
        <w:t xml:space="preserve">общественную территорию </w:t>
      </w:r>
      <w:r w:rsidR="00CE1CA8" w:rsidRPr="00CE1CA8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«Центральная площадь станицы Казанской» по адресу: ст. Казанская, ул. Ленина</w:t>
      </w:r>
      <w:r w:rsidR="00CE1CA8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»</w:t>
      </w:r>
      <w:r w:rsidR="00BB5E8A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,</w:t>
      </w:r>
      <w:bookmarkStart w:id="0" w:name="_GoBack"/>
      <w:bookmarkEnd w:id="0"/>
      <w:r w:rsidR="00CE1CA8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так как за нее было отдано наибольшее количество голосов (1 545 голосов)</w:t>
      </w:r>
      <w:r w:rsidR="003461B2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.</w:t>
      </w:r>
      <w:r w:rsidR="00A47DC7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 xml:space="preserve"> </w:t>
      </w:r>
      <w:r w:rsidR="003461B2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П</w:t>
      </w:r>
      <w:r w:rsidR="00A47DC7"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  <w:t>ринято единогласно.</w:t>
      </w:r>
    </w:p>
    <w:p w:rsidR="00CE1CA8" w:rsidRDefault="00CE1CA8" w:rsidP="006775D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</w:p>
    <w:tbl>
      <w:tblPr>
        <w:tblStyle w:val="a3"/>
        <w:tblW w:w="10136" w:type="dxa"/>
        <w:tblInd w:w="-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961"/>
      </w:tblGrid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Первый заместитель главы Администрации Верхнедонского района</w:t>
            </w: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Г.А. Насонов</w:t>
            </w:r>
          </w:p>
        </w:tc>
      </w:tr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</w:tr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Секретарь комиссии</w:t>
            </w: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А.С. Черябкин</w:t>
            </w:r>
          </w:p>
        </w:tc>
      </w:tr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Члены комиссии:</w:t>
            </w: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</w:tr>
      <w:tr w:rsidR="001B436B" w:rsidTr="00F40C31">
        <w:tc>
          <w:tcPr>
            <w:tcW w:w="5175" w:type="dxa"/>
          </w:tcPr>
          <w:p w:rsidR="001B436B" w:rsidRDefault="001B436B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  <w:tc>
          <w:tcPr>
            <w:tcW w:w="4961" w:type="dxa"/>
          </w:tcPr>
          <w:p w:rsidR="001B436B" w:rsidRDefault="001B436B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</w:tr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 xml:space="preserve">Главный архитектор Верхнедонского района </w:t>
            </w:r>
            <w:r w:rsidRPr="006775D9">
              <w:rPr>
                <w:rFonts w:ascii="Times New Roman" w:eastAsia="Times New Roman" w:hAnsi="Times New Roman" w:cs="Times New Roman"/>
                <w:i/>
                <w:sz w:val="28"/>
                <w:szCs w:val="27"/>
                <w:lang w:eastAsia="ru-RU" w:bidi="ru-RU"/>
              </w:rPr>
              <w:t>(заместитель председателя комиссии)</w:t>
            </w: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А.Д. Андропов</w:t>
            </w:r>
          </w:p>
        </w:tc>
      </w:tr>
      <w:tr w:rsidR="00F40C31" w:rsidTr="00F40C31">
        <w:tc>
          <w:tcPr>
            <w:tcW w:w="5175" w:type="dxa"/>
          </w:tcPr>
          <w:p w:rsidR="00F40C31" w:rsidRDefault="00F40C31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  <w:tc>
          <w:tcPr>
            <w:tcW w:w="4961" w:type="dxa"/>
          </w:tcPr>
          <w:p w:rsidR="00F40C31" w:rsidRDefault="00F40C31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</w:tr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Начальник отдела строительства и ЖКХ Верхнедонского района</w:t>
            </w: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А.С. Пономарев</w:t>
            </w:r>
          </w:p>
        </w:tc>
      </w:tr>
      <w:tr w:rsidR="00F40C31" w:rsidTr="00F40C31">
        <w:tc>
          <w:tcPr>
            <w:tcW w:w="5175" w:type="dxa"/>
          </w:tcPr>
          <w:p w:rsidR="00F40C31" w:rsidRDefault="00F40C31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  <w:tc>
          <w:tcPr>
            <w:tcW w:w="4961" w:type="dxa"/>
          </w:tcPr>
          <w:p w:rsidR="00F40C31" w:rsidRDefault="00F40C31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</w:tr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Глава Администрации Казанского сельского поселения</w:t>
            </w: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Л.А. Самолаева</w:t>
            </w:r>
          </w:p>
        </w:tc>
      </w:tr>
      <w:tr w:rsidR="00F40C31" w:rsidTr="00F40C31">
        <w:tc>
          <w:tcPr>
            <w:tcW w:w="5175" w:type="dxa"/>
          </w:tcPr>
          <w:p w:rsidR="00F40C31" w:rsidRDefault="00F40C31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  <w:tc>
          <w:tcPr>
            <w:tcW w:w="4961" w:type="dxa"/>
          </w:tcPr>
          <w:p w:rsidR="00F40C31" w:rsidRDefault="00F40C31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</w:tr>
      <w:tr w:rsidR="006775D9" w:rsidTr="00F40C31">
        <w:tc>
          <w:tcPr>
            <w:tcW w:w="5175" w:type="dxa"/>
          </w:tcPr>
          <w:p w:rsidR="006775D9" w:rsidRDefault="006775D9" w:rsidP="006775D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Член Ростовского регионального отделения общественной организации «Союз женщин России»</w:t>
            </w:r>
          </w:p>
        </w:tc>
        <w:tc>
          <w:tcPr>
            <w:tcW w:w="4961" w:type="dxa"/>
          </w:tcPr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  <w:p w:rsidR="006775D9" w:rsidRDefault="006775D9" w:rsidP="006775D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Н.А. Никонова</w:t>
            </w:r>
          </w:p>
        </w:tc>
      </w:tr>
    </w:tbl>
    <w:p w:rsidR="00E821F6" w:rsidRPr="006C6652" w:rsidRDefault="00E821F6" w:rsidP="006775D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</w:p>
    <w:sectPr w:rsidR="00E821F6" w:rsidRPr="006C6652" w:rsidSect="001B436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40564"/>
    <w:multiLevelType w:val="hybridMultilevel"/>
    <w:tmpl w:val="C8B0A2E0"/>
    <w:lvl w:ilvl="0" w:tplc="EA2E7B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BD282F"/>
    <w:multiLevelType w:val="hybridMultilevel"/>
    <w:tmpl w:val="BD5A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9770C"/>
    <w:multiLevelType w:val="hybridMultilevel"/>
    <w:tmpl w:val="ECF62976"/>
    <w:lvl w:ilvl="0" w:tplc="A20A0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D9"/>
    <w:rsid w:val="000B157C"/>
    <w:rsid w:val="001B436B"/>
    <w:rsid w:val="001C1E1D"/>
    <w:rsid w:val="002A5680"/>
    <w:rsid w:val="002B0D76"/>
    <w:rsid w:val="003461B2"/>
    <w:rsid w:val="003B7239"/>
    <w:rsid w:val="004F7D6B"/>
    <w:rsid w:val="00501F4C"/>
    <w:rsid w:val="00564048"/>
    <w:rsid w:val="0059504B"/>
    <w:rsid w:val="006775D9"/>
    <w:rsid w:val="006C6652"/>
    <w:rsid w:val="00822BD9"/>
    <w:rsid w:val="00854255"/>
    <w:rsid w:val="008A4D0C"/>
    <w:rsid w:val="009B6AC2"/>
    <w:rsid w:val="00A167F8"/>
    <w:rsid w:val="00A47DC7"/>
    <w:rsid w:val="00B25463"/>
    <w:rsid w:val="00BB5E8A"/>
    <w:rsid w:val="00CE1CA8"/>
    <w:rsid w:val="00D25851"/>
    <w:rsid w:val="00D80812"/>
    <w:rsid w:val="00E521A0"/>
    <w:rsid w:val="00E821F6"/>
    <w:rsid w:val="00F4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94EC"/>
  <w15:chartTrackingRefBased/>
  <w15:docId w15:val="{391CE3F9-B098-4326-AA34-06F09A1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20" w:lineRule="auto"/>
        <w:ind w:left="-851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01F4C"/>
    <w:pPr>
      <w:keepNext/>
      <w:spacing w:after="0" w:line="240" w:lineRule="auto"/>
      <w:ind w:left="0" w:firstLine="0"/>
      <w:jc w:val="left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1A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01F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2019-03-04T07:28:00Z</cp:lastPrinted>
  <dcterms:created xsi:type="dcterms:W3CDTF">2019-06-18T06:58:00Z</dcterms:created>
  <dcterms:modified xsi:type="dcterms:W3CDTF">2019-06-19T10:20:00Z</dcterms:modified>
</cp:coreProperties>
</file>