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5280" w14:textId="584CC1D1" w:rsidR="00E004CD" w:rsidRDefault="00E004CD" w:rsidP="00E004C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1742D1DD" w14:textId="5A3D8D80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РОССИЙСКАЯ ФЕДЕРАЦИЯ</w:t>
      </w:r>
    </w:p>
    <w:p w14:paraId="7979CE0B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РОСТОВСКАЯ ОБЛАСТЬ</w:t>
      </w:r>
    </w:p>
    <w:p w14:paraId="50E27621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ВЕРХНЕДОНСКОЙ РАЙОН</w:t>
      </w:r>
    </w:p>
    <w:p w14:paraId="1ADAACD4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МУНИЦИПАЛЬНОЕ ОБРАЗОВАНИЕ</w:t>
      </w:r>
    </w:p>
    <w:p w14:paraId="5224F683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«КАЗАНСКОЕ СЕЛЬСКОЕ ПОСЕЛЕНИЕ»</w:t>
      </w:r>
    </w:p>
    <w:p w14:paraId="6F11F3F3" w14:textId="77777777" w:rsidR="004630CD" w:rsidRPr="004630CD" w:rsidRDefault="004630CD" w:rsidP="004630CD">
      <w:pPr>
        <w:jc w:val="center"/>
        <w:rPr>
          <w:sz w:val="28"/>
          <w:szCs w:val="28"/>
        </w:rPr>
      </w:pPr>
    </w:p>
    <w:p w14:paraId="1EC8B4DB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АДМИНИСТРАЦИЯ КАЗАНСКОГО</w:t>
      </w:r>
      <w:r w:rsidRPr="004630CD">
        <w:rPr>
          <w:b/>
          <w:bCs/>
          <w:sz w:val="28"/>
          <w:szCs w:val="28"/>
        </w:rPr>
        <w:t xml:space="preserve"> </w:t>
      </w:r>
      <w:r w:rsidRPr="004630CD">
        <w:rPr>
          <w:sz w:val="28"/>
          <w:szCs w:val="28"/>
        </w:rPr>
        <w:t>СЕЛЬСКОГО ПОСЕЛЕНИЯ</w:t>
      </w:r>
    </w:p>
    <w:p w14:paraId="14CEE78A" w14:textId="77777777" w:rsidR="004630CD" w:rsidRPr="004630CD" w:rsidRDefault="004630CD" w:rsidP="004630CD">
      <w:pPr>
        <w:jc w:val="center"/>
        <w:rPr>
          <w:sz w:val="28"/>
          <w:szCs w:val="28"/>
        </w:rPr>
      </w:pPr>
    </w:p>
    <w:p w14:paraId="60955287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ПОСТАНОВЛЕНИЕ</w:t>
      </w:r>
    </w:p>
    <w:p w14:paraId="5B8BE420" w14:textId="77777777" w:rsidR="004630CD" w:rsidRPr="004630CD" w:rsidRDefault="004630CD" w:rsidP="004630CD">
      <w:pPr>
        <w:tabs>
          <w:tab w:val="left" w:pos="708"/>
          <w:tab w:val="center" w:pos="4153"/>
          <w:tab w:val="right" w:pos="8306"/>
        </w:tabs>
      </w:pPr>
    </w:p>
    <w:p w14:paraId="20BB8CB9" w14:textId="513AFB8A" w:rsidR="004630CD" w:rsidRPr="004630CD" w:rsidRDefault="00E004CD" w:rsidP="004630CD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4630CD" w:rsidRPr="004630CD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4630CD" w:rsidRPr="004630CD">
        <w:rPr>
          <w:sz w:val="28"/>
          <w:szCs w:val="28"/>
        </w:rPr>
        <w:t>.20</w:t>
      </w:r>
      <w:r w:rsidR="004630CD">
        <w:rPr>
          <w:sz w:val="28"/>
          <w:szCs w:val="28"/>
        </w:rPr>
        <w:t>2</w:t>
      </w:r>
      <w:r w:rsidR="001A5D34">
        <w:rPr>
          <w:sz w:val="28"/>
          <w:szCs w:val="28"/>
        </w:rPr>
        <w:t>3</w:t>
      </w:r>
      <w:r w:rsidR="004630CD" w:rsidRPr="004630CD">
        <w:rPr>
          <w:sz w:val="28"/>
          <w:szCs w:val="28"/>
        </w:rPr>
        <w:t xml:space="preserve">                                              № </w:t>
      </w:r>
      <w:r>
        <w:rPr>
          <w:sz w:val="28"/>
          <w:szCs w:val="28"/>
        </w:rPr>
        <w:t>___</w:t>
      </w:r>
      <w:r w:rsidR="004630CD" w:rsidRPr="004630CD">
        <w:rPr>
          <w:sz w:val="28"/>
          <w:szCs w:val="28"/>
        </w:rPr>
        <w:t xml:space="preserve"> </w:t>
      </w:r>
      <w:r w:rsidR="004630CD" w:rsidRPr="004630CD">
        <w:rPr>
          <w:color w:val="FF0000"/>
          <w:sz w:val="28"/>
          <w:szCs w:val="28"/>
        </w:rPr>
        <w:t xml:space="preserve"> </w:t>
      </w:r>
      <w:r w:rsidR="004630CD" w:rsidRPr="004630CD">
        <w:rPr>
          <w:sz w:val="28"/>
          <w:szCs w:val="28"/>
        </w:rPr>
        <w:t xml:space="preserve">                                      ст. Казанская</w:t>
      </w:r>
    </w:p>
    <w:p w14:paraId="09B98FFF" w14:textId="77777777" w:rsidR="00E60392" w:rsidRPr="00125216" w:rsidRDefault="00E60392" w:rsidP="00E603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D5E4D5" w14:textId="77777777" w:rsidR="00E60392" w:rsidRPr="00125216" w:rsidRDefault="00E60392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49A9853F" w14:textId="44C8F94F" w:rsidR="001A5D34" w:rsidRDefault="001A5D34" w:rsidP="001000E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№22</w:t>
      </w:r>
      <w:r w:rsidR="009D25D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14:paraId="7DBB2560" w14:textId="6D1126BC" w:rsidR="001000E0" w:rsidRDefault="001A5D34" w:rsidP="009D25D8">
      <w:pPr>
        <w:pStyle w:val="Style2"/>
        <w:widowControl/>
        <w:spacing w:line="331" w:lineRule="exact"/>
        <w:ind w:right="4925"/>
        <w:rPr>
          <w:sz w:val="28"/>
          <w:szCs w:val="28"/>
        </w:rPr>
      </w:pPr>
      <w:r>
        <w:rPr>
          <w:sz w:val="28"/>
          <w:szCs w:val="28"/>
        </w:rPr>
        <w:t>от 28.12.2021 «</w:t>
      </w:r>
      <w:r w:rsidR="009D25D8" w:rsidRPr="009D25D8">
        <w:rPr>
          <w:sz w:val="28"/>
          <w:szCs w:val="28"/>
        </w:rPr>
        <w:t>О порядке санкционирования оплаты денежных обязательств получателей средств бюджета Казанского сельского поселения Верхнедонского района и главных администраторов источников финансирования дефицита бюджета Казанского сельского поселения Верхнедонского района</w:t>
      </w:r>
      <w:r>
        <w:rPr>
          <w:sz w:val="28"/>
          <w:szCs w:val="28"/>
        </w:rPr>
        <w:t>»</w:t>
      </w:r>
    </w:p>
    <w:p w14:paraId="0F95E038" w14:textId="77777777" w:rsidR="001000E0" w:rsidRDefault="001000E0" w:rsidP="001000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3C78011" w14:textId="77777777" w:rsidR="00E64B87" w:rsidRPr="00E64B87" w:rsidRDefault="00E64B87" w:rsidP="00B401CB">
      <w:pPr>
        <w:widowControl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14:paraId="1788B6BD" w14:textId="16A6D916" w:rsidR="00DB7323" w:rsidRPr="007E4453" w:rsidRDefault="00F60B32" w:rsidP="00DB7323">
      <w:pPr>
        <w:widowControl w:val="0"/>
        <w:spacing w:line="228" w:lineRule="auto"/>
        <w:ind w:firstLine="567"/>
        <w:contextualSpacing/>
        <w:jc w:val="both"/>
        <w:rPr>
          <w:b/>
          <w:color w:val="000000" w:themeColor="text1"/>
          <w:sz w:val="28"/>
          <w:szCs w:val="28"/>
        </w:rPr>
      </w:pPr>
      <w:r w:rsidRPr="007E4453">
        <w:rPr>
          <w:color w:val="000000" w:themeColor="text1"/>
          <w:sz w:val="28"/>
          <w:szCs w:val="28"/>
        </w:rPr>
        <w:t xml:space="preserve">В </w:t>
      </w:r>
      <w:r w:rsidR="00DB7323">
        <w:rPr>
          <w:color w:val="000000" w:themeColor="text1"/>
          <w:sz w:val="28"/>
          <w:szCs w:val="28"/>
        </w:rPr>
        <w:t xml:space="preserve">соответствии </w:t>
      </w:r>
      <w:r w:rsidR="00085B69">
        <w:rPr>
          <w:color w:val="000000" w:themeColor="text1"/>
          <w:sz w:val="28"/>
          <w:szCs w:val="28"/>
        </w:rPr>
        <w:t xml:space="preserve">с пунктами 1, 2, абзацем третьим пункта </w:t>
      </w:r>
      <w:r w:rsidR="00AE2954">
        <w:rPr>
          <w:color w:val="000000" w:themeColor="text1"/>
          <w:sz w:val="28"/>
          <w:szCs w:val="28"/>
        </w:rPr>
        <w:t>5</w:t>
      </w:r>
      <w:r w:rsidR="00DB7323">
        <w:rPr>
          <w:color w:val="000000" w:themeColor="text1"/>
          <w:sz w:val="28"/>
          <w:szCs w:val="28"/>
        </w:rPr>
        <w:t xml:space="preserve"> стать</w:t>
      </w:r>
      <w:r w:rsidR="00AE2954">
        <w:rPr>
          <w:color w:val="000000" w:themeColor="text1"/>
          <w:sz w:val="28"/>
          <w:szCs w:val="28"/>
        </w:rPr>
        <w:t>и</w:t>
      </w:r>
      <w:r w:rsidR="00DB7323">
        <w:rPr>
          <w:color w:val="000000" w:themeColor="text1"/>
          <w:sz w:val="28"/>
          <w:szCs w:val="28"/>
        </w:rPr>
        <w:t xml:space="preserve"> 219</w:t>
      </w:r>
      <w:r w:rsidR="00CB683A">
        <w:rPr>
          <w:color w:val="000000" w:themeColor="text1"/>
          <w:sz w:val="28"/>
          <w:szCs w:val="28"/>
        </w:rPr>
        <w:t xml:space="preserve"> и частью второй 219.2</w:t>
      </w:r>
      <w:r w:rsidR="00DB7323">
        <w:rPr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="004630CD">
        <w:rPr>
          <w:color w:val="000000" w:themeColor="text1"/>
          <w:sz w:val="28"/>
          <w:szCs w:val="28"/>
        </w:rPr>
        <w:t>,</w:t>
      </w:r>
      <w:r w:rsidR="00DB7323">
        <w:rPr>
          <w:color w:val="000000" w:themeColor="text1"/>
          <w:sz w:val="28"/>
          <w:szCs w:val="28"/>
        </w:rPr>
        <w:t xml:space="preserve"> </w:t>
      </w:r>
    </w:p>
    <w:p w14:paraId="4360E72E" w14:textId="77777777" w:rsidR="004630CD" w:rsidRPr="004630CD" w:rsidRDefault="004630CD" w:rsidP="004630C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ПОСТАНОВЛЯЮ:</w:t>
      </w:r>
    </w:p>
    <w:p w14:paraId="438F1902" w14:textId="77777777" w:rsidR="00146240" w:rsidRPr="00E64B87" w:rsidRDefault="00146240" w:rsidP="00B401CB">
      <w:pPr>
        <w:widowControl w:val="0"/>
        <w:spacing w:line="228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63BF29E1" w14:textId="31A4A87D" w:rsidR="00524E58" w:rsidRDefault="009D25D8" w:rsidP="009D25D8">
      <w:pPr>
        <w:pStyle w:val="Style2"/>
        <w:widowControl/>
        <w:spacing w:line="331" w:lineRule="exact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  </w:t>
      </w:r>
      <w:r w:rsidR="00DB7323" w:rsidRPr="00524E58">
        <w:rPr>
          <w:rFonts w:eastAsia="Calibri"/>
          <w:color w:val="000000" w:themeColor="text1"/>
          <w:sz w:val="28"/>
          <w:szCs w:val="28"/>
        </w:rPr>
        <w:t>1.</w:t>
      </w:r>
      <w:r w:rsidR="001A5D34">
        <w:rPr>
          <w:rFonts w:eastAsia="Calibri"/>
          <w:color w:val="000000" w:themeColor="text1"/>
          <w:sz w:val="28"/>
          <w:szCs w:val="28"/>
        </w:rPr>
        <w:t xml:space="preserve"> Внести изменения в постановление Администрации Казанского сельского поселения №221 от 28.12.2021</w:t>
      </w:r>
      <w:r w:rsidR="00DB7323" w:rsidRPr="00524E58">
        <w:rPr>
          <w:rFonts w:eastAsia="Calibri"/>
          <w:color w:val="000000" w:themeColor="text1"/>
          <w:sz w:val="28"/>
          <w:szCs w:val="28"/>
        </w:rPr>
        <w:t xml:space="preserve"> </w:t>
      </w:r>
      <w:r w:rsidR="001A5D34">
        <w:rPr>
          <w:rFonts w:eastAsia="Calibri"/>
          <w:color w:val="000000" w:themeColor="text1"/>
          <w:sz w:val="28"/>
          <w:szCs w:val="28"/>
        </w:rPr>
        <w:t>«</w:t>
      </w:r>
      <w:r w:rsidRPr="009D25D8">
        <w:rPr>
          <w:sz w:val="28"/>
          <w:szCs w:val="28"/>
        </w:rPr>
        <w:t>О порядке санкционирования оплаты денежных обязательств получателей средств бюджета Казанского сельского поселения Верхнедонского района и главных администраторов источников финансирования дефицита бюджета Казанского сельского поселения Верхнедонского района</w:t>
      </w:r>
      <w:r w:rsidR="001A5D34">
        <w:rPr>
          <w:rFonts w:eastAsia="Calibri"/>
          <w:color w:val="000000" w:themeColor="text1"/>
          <w:sz w:val="28"/>
          <w:szCs w:val="28"/>
        </w:rPr>
        <w:t>»</w:t>
      </w:r>
      <w:r w:rsidR="00DB7323" w:rsidRPr="00524E58">
        <w:rPr>
          <w:rFonts w:eastAsia="Calibri"/>
          <w:color w:val="000000" w:themeColor="text1"/>
          <w:sz w:val="28"/>
          <w:szCs w:val="28"/>
        </w:rPr>
        <w:t xml:space="preserve"> </w:t>
      </w:r>
      <w:r w:rsidR="00337A4F">
        <w:rPr>
          <w:rFonts w:eastAsia="Calibri"/>
          <w:color w:val="000000" w:themeColor="text1"/>
          <w:sz w:val="28"/>
          <w:szCs w:val="28"/>
        </w:rPr>
        <w:t xml:space="preserve">(далее – Порядок) </w:t>
      </w:r>
      <w:r w:rsidR="00DB7323" w:rsidRPr="00524E58">
        <w:rPr>
          <w:rFonts w:eastAsia="Calibri"/>
          <w:color w:val="000000" w:themeColor="text1"/>
          <w:sz w:val="28"/>
          <w:szCs w:val="28"/>
        </w:rPr>
        <w:t>согласно приложению</w:t>
      </w:r>
      <w:r w:rsidR="0036279B">
        <w:rPr>
          <w:rFonts w:eastAsia="Calibri"/>
          <w:color w:val="000000" w:themeColor="text1"/>
          <w:sz w:val="28"/>
          <w:szCs w:val="28"/>
        </w:rPr>
        <w:t xml:space="preserve"> </w:t>
      </w:r>
      <w:r w:rsidR="00DB7323" w:rsidRPr="00524E58">
        <w:rPr>
          <w:rFonts w:eastAsia="Calibri"/>
          <w:color w:val="000000" w:themeColor="text1"/>
          <w:sz w:val="28"/>
          <w:szCs w:val="28"/>
        </w:rPr>
        <w:t xml:space="preserve"> к настоящему </w:t>
      </w:r>
      <w:r w:rsidR="004630CD">
        <w:rPr>
          <w:rFonts w:eastAsia="Calibri"/>
          <w:color w:val="000000" w:themeColor="text1"/>
          <w:sz w:val="28"/>
          <w:szCs w:val="28"/>
        </w:rPr>
        <w:t>постановлению</w:t>
      </w:r>
      <w:r w:rsidR="00DB7323" w:rsidRPr="00524E58">
        <w:rPr>
          <w:rFonts w:eastAsia="Calibri"/>
          <w:color w:val="000000" w:themeColor="text1"/>
          <w:sz w:val="28"/>
          <w:szCs w:val="28"/>
        </w:rPr>
        <w:t>.</w:t>
      </w:r>
    </w:p>
    <w:p w14:paraId="37B699DF" w14:textId="19E2E1E2" w:rsidR="001A5D34" w:rsidRDefault="003B4CC3" w:rsidP="001A5D34">
      <w:pPr>
        <w:pStyle w:val="ad"/>
        <w:widowControl w:val="0"/>
        <w:spacing w:after="0" w:line="228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1A5D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B68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A5D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Сектору экономики и финансов направить настоящее постановление Отделу №35 Управления Федерального казначейства по Ростовской области.</w:t>
      </w:r>
    </w:p>
    <w:p w14:paraId="099BBD95" w14:textId="5843AB80" w:rsidR="00F16855" w:rsidRPr="00B32990" w:rsidRDefault="007356DC" w:rsidP="00B32990">
      <w:pPr>
        <w:widowControl w:val="0"/>
        <w:spacing w:line="228" w:lineRule="auto"/>
        <w:ind w:firstLine="567"/>
        <w:contextualSpacing/>
        <w:jc w:val="both"/>
        <w:rPr>
          <w:rStyle w:val="FontStyle15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8F6F4A" w:rsidRPr="00B32990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3219D1" w:rsidRPr="00B3299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16855" w:rsidRPr="00B32990">
        <w:rPr>
          <w:rStyle w:val="FontStyle15"/>
          <w:sz w:val="28"/>
          <w:szCs w:val="28"/>
        </w:rPr>
        <w:t>Настоящ</w:t>
      </w:r>
      <w:r w:rsidR="004630CD">
        <w:rPr>
          <w:rStyle w:val="FontStyle15"/>
          <w:sz w:val="28"/>
          <w:szCs w:val="28"/>
        </w:rPr>
        <w:t>ее</w:t>
      </w:r>
      <w:r w:rsidR="00F16855" w:rsidRPr="00B32990">
        <w:rPr>
          <w:rStyle w:val="FontStyle15"/>
          <w:sz w:val="28"/>
          <w:szCs w:val="28"/>
        </w:rPr>
        <w:t xml:space="preserve"> </w:t>
      </w:r>
      <w:r w:rsidR="004630CD">
        <w:rPr>
          <w:rStyle w:val="FontStyle15"/>
          <w:sz w:val="28"/>
          <w:szCs w:val="28"/>
        </w:rPr>
        <w:t>постановление</w:t>
      </w:r>
      <w:r w:rsidR="00F16855" w:rsidRPr="00B32990">
        <w:rPr>
          <w:rStyle w:val="FontStyle15"/>
          <w:sz w:val="28"/>
          <w:szCs w:val="28"/>
        </w:rPr>
        <w:t xml:space="preserve"> вступает в силу с</w:t>
      </w:r>
      <w:r w:rsidR="001A5D34">
        <w:rPr>
          <w:rStyle w:val="FontStyle15"/>
          <w:sz w:val="28"/>
          <w:szCs w:val="28"/>
        </w:rPr>
        <w:t>о дня его подписания.</w:t>
      </w:r>
      <w:r w:rsidR="00F16855" w:rsidRPr="00B32990">
        <w:rPr>
          <w:rStyle w:val="FontStyle15"/>
          <w:sz w:val="28"/>
          <w:szCs w:val="28"/>
        </w:rPr>
        <w:t xml:space="preserve"> </w:t>
      </w:r>
    </w:p>
    <w:p w14:paraId="36C4BBFF" w14:textId="4C482BFC" w:rsidR="003219D1" w:rsidRDefault="00B32990" w:rsidP="00CC0DC0">
      <w:pPr>
        <w:widowControl w:val="0"/>
        <w:spacing w:line="228" w:lineRule="auto"/>
        <w:ind w:firstLine="567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3219D1">
        <w:rPr>
          <w:rFonts w:eastAsia="Calibri"/>
          <w:color w:val="000000" w:themeColor="text1"/>
          <w:sz w:val="28"/>
          <w:szCs w:val="28"/>
          <w:lang w:eastAsia="en-US"/>
        </w:rPr>
        <w:t xml:space="preserve">. Контроль за исполнением настоящего </w:t>
      </w:r>
      <w:r w:rsidR="004630CD">
        <w:rPr>
          <w:rFonts w:eastAsia="Calibri"/>
          <w:color w:val="000000" w:themeColor="text1"/>
          <w:sz w:val="28"/>
          <w:szCs w:val="28"/>
          <w:lang w:eastAsia="en-US"/>
        </w:rPr>
        <w:t>постановления</w:t>
      </w:r>
      <w:r w:rsidR="003219D1">
        <w:rPr>
          <w:rFonts w:eastAsia="Calibri"/>
          <w:color w:val="000000" w:themeColor="text1"/>
          <w:sz w:val="28"/>
          <w:szCs w:val="28"/>
          <w:lang w:eastAsia="en-US"/>
        </w:rPr>
        <w:t xml:space="preserve"> оставляю за собой.</w:t>
      </w:r>
    </w:p>
    <w:p w14:paraId="346CE853" w14:textId="77777777" w:rsidR="003B4CC3" w:rsidRPr="00F60B32" w:rsidRDefault="003B4CC3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11984F4" w14:textId="77777777" w:rsidR="00F60B32" w:rsidRDefault="00F60B3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5D323B1" w14:textId="77777777" w:rsidR="002B7C5D" w:rsidRDefault="002B7C5D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B7661F7" w14:textId="77777777" w:rsidR="004630CD" w:rsidRPr="004630CD" w:rsidRDefault="004630CD" w:rsidP="004630CD">
      <w:pPr>
        <w:rPr>
          <w:sz w:val="28"/>
          <w:szCs w:val="28"/>
          <w:lang w:eastAsia="en-US"/>
        </w:rPr>
      </w:pPr>
      <w:r w:rsidRPr="004630CD">
        <w:rPr>
          <w:sz w:val="28"/>
          <w:szCs w:val="28"/>
          <w:lang w:eastAsia="en-US"/>
        </w:rPr>
        <w:t>Глава Администрации</w:t>
      </w:r>
    </w:p>
    <w:p w14:paraId="47990CA2" w14:textId="4823A3C6" w:rsidR="004630CD" w:rsidRPr="004630CD" w:rsidRDefault="004630CD" w:rsidP="004630CD">
      <w:pPr>
        <w:rPr>
          <w:sz w:val="28"/>
          <w:szCs w:val="28"/>
          <w:lang w:eastAsia="en-US"/>
        </w:rPr>
      </w:pPr>
      <w:r w:rsidRPr="004630CD">
        <w:rPr>
          <w:sz w:val="28"/>
          <w:szCs w:val="28"/>
          <w:lang w:eastAsia="en-US"/>
        </w:rPr>
        <w:t xml:space="preserve">Казанского сельского поселения          </w:t>
      </w:r>
      <w:r>
        <w:rPr>
          <w:sz w:val="28"/>
          <w:szCs w:val="28"/>
          <w:lang w:eastAsia="en-US"/>
        </w:rPr>
        <w:t xml:space="preserve">   </w:t>
      </w:r>
      <w:r w:rsidRPr="004630CD">
        <w:rPr>
          <w:sz w:val="28"/>
          <w:szCs w:val="28"/>
          <w:lang w:eastAsia="en-US"/>
        </w:rPr>
        <w:t xml:space="preserve">                                   Л.А. Самолаева</w:t>
      </w:r>
    </w:p>
    <w:p w14:paraId="55867CC4" w14:textId="77777777" w:rsidR="004630CD" w:rsidRDefault="004630CD" w:rsidP="004630CD">
      <w:pPr>
        <w:rPr>
          <w:sz w:val="28"/>
          <w:szCs w:val="28"/>
          <w:lang w:eastAsia="en-US"/>
        </w:rPr>
      </w:pPr>
    </w:p>
    <w:p w14:paraId="1A5E9488" w14:textId="77777777" w:rsidR="002B7C5D" w:rsidRPr="004630CD" w:rsidRDefault="002B7C5D" w:rsidP="004630CD">
      <w:pPr>
        <w:rPr>
          <w:sz w:val="28"/>
          <w:szCs w:val="28"/>
          <w:lang w:eastAsia="en-US"/>
        </w:rPr>
      </w:pPr>
    </w:p>
    <w:p w14:paraId="51F0C2D0" w14:textId="5A319FD4" w:rsidR="00067AD0" w:rsidRPr="00067AD0" w:rsidRDefault="00067AD0" w:rsidP="00067AD0">
      <w:pPr>
        <w:autoSpaceDE w:val="0"/>
        <w:autoSpaceDN w:val="0"/>
        <w:adjustRightInd w:val="0"/>
        <w:spacing w:line="310" w:lineRule="exact"/>
        <w:ind w:left="6538"/>
        <w:jc w:val="right"/>
        <w:rPr>
          <w:rFonts w:eastAsiaTheme="minorEastAsia"/>
          <w:sz w:val="28"/>
          <w:szCs w:val="28"/>
        </w:rPr>
      </w:pPr>
      <w:r w:rsidRPr="00067AD0">
        <w:rPr>
          <w:rFonts w:eastAsiaTheme="minorEastAsia"/>
          <w:sz w:val="28"/>
          <w:szCs w:val="28"/>
        </w:rPr>
        <w:t xml:space="preserve">        Приложение  </w:t>
      </w:r>
    </w:p>
    <w:p w14:paraId="1C6E8EEA" w14:textId="1C87C427" w:rsidR="00067AD0" w:rsidRPr="00067AD0" w:rsidRDefault="00067AD0" w:rsidP="00067AD0">
      <w:pPr>
        <w:autoSpaceDE w:val="0"/>
        <w:autoSpaceDN w:val="0"/>
        <w:adjustRightInd w:val="0"/>
        <w:spacing w:line="310" w:lineRule="exact"/>
        <w:ind w:left="6538" w:firstLine="1400"/>
        <w:jc w:val="right"/>
        <w:rPr>
          <w:rFonts w:eastAsiaTheme="minorEastAsia"/>
          <w:sz w:val="28"/>
          <w:szCs w:val="28"/>
        </w:rPr>
      </w:pPr>
      <w:r w:rsidRPr="00067AD0">
        <w:rPr>
          <w:rFonts w:eastAsiaTheme="minorEastAsia"/>
          <w:sz w:val="28"/>
          <w:szCs w:val="28"/>
        </w:rPr>
        <w:t xml:space="preserve">к </w:t>
      </w:r>
      <w:r>
        <w:rPr>
          <w:rFonts w:eastAsiaTheme="minorEastAsia"/>
          <w:sz w:val="28"/>
          <w:szCs w:val="28"/>
        </w:rPr>
        <w:t>постановлению Администрации Казанского сельского поселения</w:t>
      </w:r>
    </w:p>
    <w:p w14:paraId="38780A96" w14:textId="5790608D" w:rsidR="00067AD0" w:rsidRDefault="00067AD0" w:rsidP="00210E47">
      <w:pPr>
        <w:autoSpaceDE w:val="0"/>
        <w:autoSpaceDN w:val="0"/>
        <w:adjustRightInd w:val="0"/>
        <w:spacing w:before="29"/>
        <w:ind w:left="6559"/>
        <w:jc w:val="right"/>
        <w:rPr>
          <w:rFonts w:eastAsiaTheme="minorEastAsia"/>
        </w:rPr>
      </w:pPr>
      <w:r w:rsidRPr="00067AD0">
        <w:rPr>
          <w:rFonts w:eastAsiaTheme="minorEastAsia"/>
          <w:sz w:val="28"/>
          <w:szCs w:val="28"/>
        </w:rPr>
        <w:t xml:space="preserve">от </w:t>
      </w:r>
      <w:r w:rsidR="00E004CD">
        <w:rPr>
          <w:rFonts w:eastAsiaTheme="minorEastAsia"/>
          <w:sz w:val="28"/>
          <w:szCs w:val="28"/>
        </w:rPr>
        <w:t>__</w:t>
      </w:r>
      <w:r w:rsidRPr="00067AD0">
        <w:rPr>
          <w:rFonts w:eastAsiaTheme="minorEastAsia"/>
          <w:sz w:val="28"/>
          <w:szCs w:val="28"/>
        </w:rPr>
        <w:t>.</w:t>
      </w:r>
      <w:r w:rsidR="00E004CD">
        <w:rPr>
          <w:rFonts w:eastAsiaTheme="minorEastAsia"/>
          <w:sz w:val="28"/>
          <w:szCs w:val="28"/>
        </w:rPr>
        <w:t>__</w:t>
      </w:r>
      <w:r w:rsidRPr="00067AD0">
        <w:rPr>
          <w:rFonts w:eastAsiaTheme="minorEastAsia"/>
          <w:sz w:val="28"/>
          <w:szCs w:val="28"/>
        </w:rPr>
        <w:t>.202</w:t>
      </w:r>
      <w:r w:rsidR="00CB683A">
        <w:rPr>
          <w:rFonts w:eastAsiaTheme="minorEastAsia"/>
          <w:sz w:val="28"/>
          <w:szCs w:val="28"/>
        </w:rPr>
        <w:t>3</w:t>
      </w:r>
      <w:r w:rsidRPr="00067AD0">
        <w:rPr>
          <w:rFonts w:eastAsiaTheme="minorEastAsia"/>
          <w:sz w:val="28"/>
          <w:szCs w:val="28"/>
        </w:rPr>
        <w:t xml:space="preserve">г. № </w:t>
      </w:r>
      <w:r w:rsidR="00E004CD">
        <w:rPr>
          <w:rFonts w:eastAsiaTheme="minorEastAsia"/>
          <w:sz w:val="28"/>
          <w:szCs w:val="28"/>
        </w:rPr>
        <w:t>__</w:t>
      </w:r>
    </w:p>
    <w:p w14:paraId="11666B84" w14:textId="77777777" w:rsidR="00210E47" w:rsidRDefault="00210E47" w:rsidP="00210E47">
      <w:pPr>
        <w:ind w:firstLine="567"/>
        <w:jc w:val="center"/>
        <w:rPr>
          <w:snapToGrid w:val="0"/>
          <w:sz w:val="28"/>
          <w:szCs w:val="28"/>
        </w:rPr>
      </w:pPr>
    </w:p>
    <w:p w14:paraId="081E443E" w14:textId="044620D6" w:rsidR="00210E47" w:rsidRPr="00210E47" w:rsidRDefault="00210E47" w:rsidP="00210E47">
      <w:pPr>
        <w:ind w:firstLine="567"/>
        <w:jc w:val="center"/>
        <w:rPr>
          <w:snapToGrid w:val="0"/>
          <w:sz w:val="28"/>
          <w:szCs w:val="28"/>
        </w:rPr>
      </w:pPr>
      <w:r w:rsidRPr="00210E47">
        <w:rPr>
          <w:snapToGrid w:val="0"/>
          <w:sz w:val="28"/>
          <w:szCs w:val="28"/>
        </w:rPr>
        <w:t>Изменения,</w:t>
      </w:r>
    </w:p>
    <w:p w14:paraId="2B82D69E" w14:textId="0BBF023E" w:rsidR="009D25D8" w:rsidRPr="009D25D8" w:rsidRDefault="00210E47" w:rsidP="009D25D8">
      <w:pPr>
        <w:pStyle w:val="Style2"/>
        <w:widowControl/>
        <w:spacing w:line="331" w:lineRule="exact"/>
        <w:jc w:val="center"/>
        <w:rPr>
          <w:sz w:val="28"/>
          <w:szCs w:val="28"/>
        </w:rPr>
      </w:pPr>
      <w:r w:rsidRPr="00210E47">
        <w:rPr>
          <w:snapToGrid w:val="0"/>
          <w:sz w:val="28"/>
          <w:szCs w:val="28"/>
        </w:rPr>
        <w:t xml:space="preserve">вносимые в </w:t>
      </w:r>
      <w:r w:rsidR="009D25D8">
        <w:rPr>
          <w:snapToGrid w:val="0"/>
          <w:sz w:val="28"/>
          <w:szCs w:val="28"/>
        </w:rPr>
        <w:t>П</w:t>
      </w:r>
      <w:r w:rsidR="009D25D8" w:rsidRPr="009D25D8">
        <w:rPr>
          <w:sz w:val="28"/>
          <w:szCs w:val="28"/>
        </w:rPr>
        <w:t>оряд</w:t>
      </w:r>
      <w:r w:rsidR="009D25D8">
        <w:rPr>
          <w:sz w:val="28"/>
          <w:szCs w:val="28"/>
        </w:rPr>
        <w:t>ок</w:t>
      </w:r>
      <w:r w:rsidR="009D25D8" w:rsidRPr="009D25D8">
        <w:rPr>
          <w:sz w:val="28"/>
          <w:szCs w:val="28"/>
        </w:rPr>
        <w:t xml:space="preserve"> санкционирования оплаты денежных обязательств получателей средств бюджета Казанского сельского поселения Верхнедонского района и главных администраторов источников финансирования дефицита бюджета Казанского сельского поселения Верхнедонского района</w:t>
      </w:r>
    </w:p>
    <w:p w14:paraId="53170CBC" w14:textId="77777777" w:rsidR="00C96005" w:rsidRDefault="00C96005" w:rsidP="00C96005">
      <w:pPr>
        <w:rPr>
          <w:sz w:val="28"/>
          <w:szCs w:val="28"/>
        </w:rPr>
      </w:pPr>
    </w:p>
    <w:p w14:paraId="066FAF06" w14:textId="77777777" w:rsidR="002B7C5D" w:rsidRPr="002B7C5D" w:rsidRDefault="002B7C5D" w:rsidP="002B7C5D">
      <w:pPr>
        <w:numPr>
          <w:ilvl w:val="0"/>
          <w:numId w:val="7"/>
        </w:numPr>
        <w:autoSpaceDE w:val="0"/>
        <w:autoSpaceDN w:val="0"/>
        <w:adjustRightInd w:val="0"/>
        <w:spacing w:line="317" w:lineRule="exact"/>
        <w:jc w:val="both"/>
        <w:rPr>
          <w:snapToGrid w:val="0"/>
          <w:sz w:val="28"/>
          <w:szCs w:val="28"/>
        </w:rPr>
      </w:pPr>
      <w:r w:rsidRPr="002B7C5D">
        <w:rPr>
          <w:snapToGrid w:val="0"/>
          <w:sz w:val="28"/>
          <w:szCs w:val="28"/>
        </w:rPr>
        <w:t>Пункт 6 дополнить подпунктами л), м), н):</w:t>
      </w:r>
    </w:p>
    <w:p w14:paraId="059A3BDF" w14:textId="2628D0B2" w:rsidR="002B7C5D" w:rsidRPr="002B7C5D" w:rsidRDefault="002B7C5D" w:rsidP="002B7C5D">
      <w:pPr>
        <w:autoSpaceDE w:val="0"/>
        <w:autoSpaceDN w:val="0"/>
        <w:adjustRightInd w:val="0"/>
        <w:spacing w:line="317" w:lineRule="exact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« </w:t>
      </w:r>
      <w:r w:rsidRPr="002B7C5D">
        <w:rPr>
          <w:snapToGrid w:val="0"/>
          <w:sz w:val="28"/>
          <w:szCs w:val="28"/>
        </w:rPr>
        <w:t>л) непревышение размера авансового платежа, указанного в Распоряжении о совершении казначейских платежей (далее - Распоряжение), над суммой авансового платежа по бюджетному обязательству с учетом ранее осуществленных авансовых платежей;</w:t>
      </w:r>
    </w:p>
    <w:p w14:paraId="08F78074" w14:textId="77777777" w:rsidR="002B7C5D" w:rsidRPr="002B7C5D" w:rsidRDefault="002B7C5D" w:rsidP="002B7C5D">
      <w:pPr>
        <w:autoSpaceDE w:val="0"/>
        <w:autoSpaceDN w:val="0"/>
        <w:adjustRightInd w:val="0"/>
        <w:spacing w:line="317" w:lineRule="exact"/>
        <w:jc w:val="both"/>
        <w:rPr>
          <w:snapToGrid w:val="0"/>
          <w:sz w:val="28"/>
          <w:szCs w:val="28"/>
        </w:rPr>
      </w:pPr>
      <w:r w:rsidRPr="002B7C5D">
        <w:rPr>
          <w:snapToGrid w:val="0"/>
          <w:sz w:val="28"/>
          <w:szCs w:val="28"/>
        </w:rPr>
        <w:t>м)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муниципальным актом;</w:t>
      </w:r>
    </w:p>
    <w:p w14:paraId="1A079C96" w14:textId="77777777" w:rsidR="002B7C5D" w:rsidRDefault="002B7C5D" w:rsidP="002B7C5D">
      <w:pPr>
        <w:autoSpaceDE w:val="0"/>
        <w:autoSpaceDN w:val="0"/>
        <w:adjustRightInd w:val="0"/>
        <w:spacing w:line="317" w:lineRule="exact"/>
        <w:jc w:val="both"/>
        <w:rPr>
          <w:snapToGrid w:val="0"/>
          <w:sz w:val="28"/>
          <w:szCs w:val="28"/>
        </w:rPr>
      </w:pPr>
      <w:r w:rsidRPr="002B7C5D">
        <w:rPr>
          <w:snapToGrid w:val="0"/>
          <w:sz w:val="28"/>
          <w:szCs w:val="28"/>
        </w:rPr>
        <w:t>н) отказ в исполнении Распоряжения, информирование финансового органа, главного распорядителя средств местного бюджета, получателя средств местного бюджета о нарушении предельных размеров авансового платежа, установленных муниципальным актом и др.»</w:t>
      </w:r>
    </w:p>
    <w:p w14:paraId="31577096" w14:textId="77777777" w:rsidR="002B7C5D" w:rsidRDefault="002B7C5D" w:rsidP="002B7C5D">
      <w:pPr>
        <w:autoSpaceDE w:val="0"/>
        <w:autoSpaceDN w:val="0"/>
        <w:adjustRightInd w:val="0"/>
        <w:spacing w:line="317" w:lineRule="exact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</w:t>
      </w:r>
    </w:p>
    <w:p w14:paraId="03ACF73C" w14:textId="32B22584" w:rsidR="002B7C5D" w:rsidRDefault="002B7C5D" w:rsidP="002B7C5D">
      <w:pPr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2.  </w:t>
      </w:r>
      <w:r w:rsidR="00A03A81">
        <w:rPr>
          <w:snapToGrid w:val="0"/>
          <w:sz w:val="28"/>
          <w:szCs w:val="28"/>
        </w:rPr>
        <w:t>Пункт 5.1 Перечня документов, представляемых в УФК</w:t>
      </w:r>
      <w:r w:rsidR="00997837" w:rsidRPr="00997837">
        <w:rPr>
          <w:sz w:val="28"/>
          <w:szCs w:val="28"/>
        </w:rPr>
        <w:t xml:space="preserve"> для осуществления санкционирования оплаты денежных обязательств получателей средств бюджета Казанского сельского поселения Верхнедонского района</w:t>
      </w:r>
      <w:r w:rsidR="00997837">
        <w:rPr>
          <w:sz w:val="28"/>
          <w:szCs w:val="28"/>
        </w:rPr>
        <w:t xml:space="preserve"> изложить в редакции:</w:t>
      </w:r>
    </w:p>
    <w:p w14:paraId="254D84C0" w14:textId="3E2FCF91" w:rsidR="00997837" w:rsidRPr="00997837" w:rsidRDefault="00997837" w:rsidP="00997837">
      <w:pPr>
        <w:tabs>
          <w:tab w:val="left" w:pos="1195"/>
        </w:tabs>
        <w:autoSpaceDE w:val="0"/>
        <w:autoSpaceDN w:val="0"/>
        <w:adjustRightInd w:val="0"/>
        <w:spacing w:before="7"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997837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997837">
        <w:rPr>
          <w:sz w:val="28"/>
          <w:szCs w:val="28"/>
        </w:rPr>
        <w:t>Иные межбюджетные трансферты:</w:t>
      </w:r>
    </w:p>
    <w:p w14:paraId="29EA831B" w14:textId="2323BAA8" w:rsidR="00997837" w:rsidRPr="00997837" w:rsidRDefault="00997837" w:rsidP="00997837">
      <w:pPr>
        <w:autoSpaceDE w:val="0"/>
        <w:autoSpaceDN w:val="0"/>
        <w:adjustRightInd w:val="0"/>
        <w:spacing w:line="317" w:lineRule="exact"/>
        <w:ind w:firstLine="706"/>
        <w:jc w:val="both"/>
        <w:rPr>
          <w:sz w:val="28"/>
          <w:szCs w:val="28"/>
        </w:rPr>
      </w:pPr>
      <w:r w:rsidRPr="00997837">
        <w:rPr>
          <w:sz w:val="28"/>
          <w:szCs w:val="28"/>
        </w:rPr>
        <w:t>документы, которые в соответствии с правовыми актами Правительства Ростовской области, Администрации Казанского сельского поселения устанавливающими порядок и (или) условия предоставления (расходования) иных межбюджетных трансфертов, соглашениями о предоставлении субсидий являются основанием для предоставления (расходования) иных межбюджетных трансфертов</w:t>
      </w:r>
      <w:r>
        <w:rPr>
          <w:sz w:val="28"/>
          <w:szCs w:val="28"/>
        </w:rPr>
        <w:t>;</w:t>
      </w:r>
    </w:p>
    <w:p w14:paraId="39BF0418" w14:textId="64F8F730" w:rsidR="00997837" w:rsidRPr="002B7C5D" w:rsidRDefault="00997837" w:rsidP="00997837">
      <w:pPr>
        <w:autoSpaceDE w:val="0"/>
        <w:autoSpaceDN w:val="0"/>
        <w:adjustRightInd w:val="0"/>
        <w:spacing w:line="317" w:lineRule="exact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97837">
        <w:rPr>
          <w:sz w:val="28"/>
          <w:szCs w:val="28"/>
        </w:rPr>
        <w:t>иные документы, являющиеся по условиям муниципальных контрактов (договоров, соглашений) основанием для оплаты денежных обязательств</w:t>
      </w:r>
      <w:r>
        <w:rPr>
          <w:sz w:val="28"/>
          <w:szCs w:val="28"/>
        </w:rPr>
        <w:t>.»</w:t>
      </w:r>
    </w:p>
    <w:p w14:paraId="3A7DC054" w14:textId="77777777" w:rsidR="00C96005" w:rsidRPr="00C96005" w:rsidRDefault="00C96005" w:rsidP="00C96005">
      <w:pPr>
        <w:autoSpaceDE w:val="0"/>
        <w:autoSpaceDN w:val="0"/>
        <w:adjustRightInd w:val="0"/>
        <w:spacing w:line="240" w:lineRule="exact"/>
        <w:ind w:right="14"/>
      </w:pPr>
    </w:p>
    <w:p w14:paraId="397F6C21" w14:textId="10231CB3" w:rsidR="00997837" w:rsidRDefault="00997837" w:rsidP="00997837">
      <w:pPr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3.  Пункт 7.1 Перечня документов, представляемых в УФК</w:t>
      </w:r>
      <w:r w:rsidRPr="00997837">
        <w:rPr>
          <w:sz w:val="28"/>
          <w:szCs w:val="28"/>
        </w:rPr>
        <w:t xml:space="preserve"> для осуществления санкционирования оплаты денежных обязательств получателей средств бюджета Казанского сельского поселения Верхнедонского района</w:t>
      </w:r>
      <w:r>
        <w:rPr>
          <w:sz w:val="28"/>
          <w:szCs w:val="28"/>
        </w:rPr>
        <w:t xml:space="preserve"> изложить в редакции:</w:t>
      </w:r>
    </w:p>
    <w:p w14:paraId="6A3C15DD" w14:textId="756457CE" w:rsidR="00997837" w:rsidRPr="00997837" w:rsidRDefault="00997837" w:rsidP="00997837">
      <w:pPr>
        <w:tabs>
          <w:tab w:val="left" w:pos="284"/>
          <w:tab w:val="left" w:pos="1210"/>
        </w:tabs>
        <w:autoSpaceDE w:val="0"/>
        <w:autoSpaceDN w:val="0"/>
        <w:adjustRightInd w:val="0"/>
        <w:spacing w:line="317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7837">
        <w:rPr>
          <w:sz w:val="28"/>
          <w:szCs w:val="28"/>
        </w:rPr>
        <w:t>7.1 Уплата налогов, сборов, взносов, государственных пошлин, пени, штрафов:</w:t>
      </w:r>
    </w:p>
    <w:p w14:paraId="1E1FB0F4" w14:textId="2A25AAEE" w:rsidR="00997837" w:rsidRPr="00997837" w:rsidRDefault="00997837" w:rsidP="00997837">
      <w:pPr>
        <w:tabs>
          <w:tab w:val="left" w:pos="284"/>
        </w:tabs>
        <w:autoSpaceDE w:val="0"/>
        <w:autoSpaceDN w:val="0"/>
        <w:adjustRightInd w:val="0"/>
        <w:spacing w:before="7" w:line="317" w:lineRule="exact"/>
        <w:ind w:firstLine="426"/>
        <w:jc w:val="both"/>
        <w:rPr>
          <w:sz w:val="28"/>
          <w:szCs w:val="28"/>
        </w:rPr>
      </w:pPr>
      <w:r w:rsidRPr="00997837">
        <w:rPr>
          <w:sz w:val="28"/>
          <w:szCs w:val="28"/>
        </w:rPr>
        <w:t xml:space="preserve">  </w:t>
      </w:r>
      <w:r>
        <w:rPr>
          <w:sz w:val="28"/>
          <w:szCs w:val="28"/>
        </w:rPr>
        <w:t>бухгалтерская справка (ф. 0504833)</w:t>
      </w:r>
    </w:p>
    <w:p w14:paraId="2B07F03B" w14:textId="6B71DC05" w:rsidR="00997837" w:rsidRPr="00997837" w:rsidRDefault="00997837" w:rsidP="00997837">
      <w:pPr>
        <w:tabs>
          <w:tab w:val="left" w:pos="284"/>
        </w:tabs>
        <w:autoSpaceDE w:val="0"/>
        <w:autoSpaceDN w:val="0"/>
        <w:adjustRightInd w:val="0"/>
        <w:spacing w:line="317" w:lineRule="exact"/>
        <w:ind w:left="567" w:right="2592"/>
        <w:rPr>
          <w:sz w:val="28"/>
          <w:szCs w:val="28"/>
        </w:rPr>
      </w:pPr>
      <w:r w:rsidRPr="00997837">
        <w:rPr>
          <w:sz w:val="28"/>
          <w:szCs w:val="28"/>
        </w:rPr>
        <w:t>реестр выплат (при наличии).</w:t>
      </w:r>
      <w:r>
        <w:rPr>
          <w:sz w:val="28"/>
          <w:szCs w:val="28"/>
        </w:rPr>
        <w:t>»</w:t>
      </w:r>
    </w:p>
    <w:p w14:paraId="629E440B" w14:textId="77777777" w:rsidR="00997837" w:rsidRDefault="00997837" w:rsidP="00997837">
      <w:pPr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</w:p>
    <w:p w14:paraId="522A198E" w14:textId="77777777" w:rsidR="00067AD0" w:rsidRPr="00067AD0" w:rsidRDefault="00067AD0" w:rsidP="00067A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067AD0" w:rsidRPr="00067AD0" w:rsidSect="002B7C5D">
      <w:footerReference w:type="even" r:id="rId8"/>
      <w:footerReference w:type="default" r:id="rId9"/>
      <w:pgSz w:w="11907" w:h="16840"/>
      <w:pgMar w:top="851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7BC9" w14:textId="77777777" w:rsidR="006D703A" w:rsidRDefault="006D703A">
      <w:r>
        <w:separator/>
      </w:r>
    </w:p>
  </w:endnote>
  <w:endnote w:type="continuationSeparator" w:id="0">
    <w:p w14:paraId="13932E04" w14:textId="77777777" w:rsidR="006D703A" w:rsidRDefault="006D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8C29" w14:textId="77777777" w:rsidR="00DB7323" w:rsidRDefault="00DB7323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41AE030C" w14:textId="77777777" w:rsidR="00DB7323" w:rsidRDefault="00DB732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165432"/>
      <w:docPartObj>
        <w:docPartGallery w:val="Page Numbers (Bottom of Page)"/>
        <w:docPartUnique/>
      </w:docPartObj>
    </w:sdtPr>
    <w:sdtContent>
      <w:p w14:paraId="631AC058" w14:textId="23303F6C" w:rsidR="00AE1368" w:rsidRDefault="00AE13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3AEACB" w14:textId="77777777" w:rsidR="00DB7323" w:rsidRPr="001E1479" w:rsidRDefault="00DB732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69A4" w14:textId="77777777" w:rsidR="006D703A" w:rsidRDefault="006D703A">
      <w:r>
        <w:separator/>
      </w:r>
    </w:p>
  </w:footnote>
  <w:footnote w:type="continuationSeparator" w:id="0">
    <w:p w14:paraId="223005A7" w14:textId="77777777" w:rsidR="006D703A" w:rsidRDefault="006D7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7274E"/>
    <w:multiLevelType w:val="hybridMultilevel"/>
    <w:tmpl w:val="74C88CDC"/>
    <w:lvl w:ilvl="0" w:tplc="9C5A92B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AAE1DDA"/>
    <w:multiLevelType w:val="hybridMultilevel"/>
    <w:tmpl w:val="6816AB2A"/>
    <w:lvl w:ilvl="0" w:tplc="11506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6632A17"/>
    <w:multiLevelType w:val="singleLevel"/>
    <w:tmpl w:val="B2D2900E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 w16cid:durableId="1156459713">
    <w:abstractNumId w:val="1"/>
  </w:num>
  <w:num w:numId="2" w16cid:durableId="1770929092">
    <w:abstractNumId w:val="5"/>
  </w:num>
  <w:num w:numId="3" w16cid:durableId="1449423580">
    <w:abstractNumId w:val="3"/>
  </w:num>
  <w:num w:numId="4" w16cid:durableId="1562789815">
    <w:abstractNumId w:val="0"/>
  </w:num>
  <w:num w:numId="5" w16cid:durableId="1420982656">
    <w:abstractNumId w:val="2"/>
  </w:num>
  <w:num w:numId="6" w16cid:durableId="2023776930">
    <w:abstractNumId w:val="6"/>
  </w:num>
  <w:num w:numId="7" w16cid:durableId="1254705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B87"/>
    <w:rsid w:val="000003A0"/>
    <w:rsid w:val="00001D1C"/>
    <w:rsid w:val="000026FC"/>
    <w:rsid w:val="00012ED2"/>
    <w:rsid w:val="00025AEA"/>
    <w:rsid w:val="00025E1E"/>
    <w:rsid w:val="00027570"/>
    <w:rsid w:val="00040038"/>
    <w:rsid w:val="00042CEE"/>
    <w:rsid w:val="00052C5A"/>
    <w:rsid w:val="00067AD0"/>
    <w:rsid w:val="00073058"/>
    <w:rsid w:val="00073476"/>
    <w:rsid w:val="00085B69"/>
    <w:rsid w:val="000A0803"/>
    <w:rsid w:val="000A374F"/>
    <w:rsid w:val="000B2A8D"/>
    <w:rsid w:val="000B311F"/>
    <w:rsid w:val="000B3980"/>
    <w:rsid w:val="000B5275"/>
    <w:rsid w:val="000B5898"/>
    <w:rsid w:val="000C0CEE"/>
    <w:rsid w:val="000C2144"/>
    <w:rsid w:val="000D311B"/>
    <w:rsid w:val="000D49AF"/>
    <w:rsid w:val="000D6316"/>
    <w:rsid w:val="000E57D7"/>
    <w:rsid w:val="001000E0"/>
    <w:rsid w:val="00102208"/>
    <w:rsid w:val="0011014C"/>
    <w:rsid w:val="00115411"/>
    <w:rsid w:val="00117ABE"/>
    <w:rsid w:val="001204F1"/>
    <w:rsid w:val="00131322"/>
    <w:rsid w:val="0013462E"/>
    <w:rsid w:val="00140B31"/>
    <w:rsid w:val="00141FF7"/>
    <w:rsid w:val="001437DF"/>
    <w:rsid w:val="00146240"/>
    <w:rsid w:val="001537BA"/>
    <w:rsid w:val="001542A7"/>
    <w:rsid w:val="00165F5A"/>
    <w:rsid w:val="00170BAF"/>
    <w:rsid w:val="00170F3B"/>
    <w:rsid w:val="00172D74"/>
    <w:rsid w:val="00193B25"/>
    <w:rsid w:val="00195BF0"/>
    <w:rsid w:val="001A5D34"/>
    <w:rsid w:val="001B0A65"/>
    <w:rsid w:val="001B15E7"/>
    <w:rsid w:val="001C4539"/>
    <w:rsid w:val="001C5841"/>
    <w:rsid w:val="001C7754"/>
    <w:rsid w:val="001D124F"/>
    <w:rsid w:val="001D3C0B"/>
    <w:rsid w:val="001E0540"/>
    <w:rsid w:val="001E1479"/>
    <w:rsid w:val="001F79D1"/>
    <w:rsid w:val="00200162"/>
    <w:rsid w:val="00203A1F"/>
    <w:rsid w:val="00203AF2"/>
    <w:rsid w:val="00210E47"/>
    <w:rsid w:val="00217B4C"/>
    <w:rsid w:val="00226E09"/>
    <w:rsid w:val="00233D0E"/>
    <w:rsid w:val="00236764"/>
    <w:rsid w:val="002430BC"/>
    <w:rsid w:val="00263DC5"/>
    <w:rsid w:val="00270D44"/>
    <w:rsid w:val="00273218"/>
    <w:rsid w:val="0029505F"/>
    <w:rsid w:val="002A072B"/>
    <w:rsid w:val="002A4CF5"/>
    <w:rsid w:val="002A5852"/>
    <w:rsid w:val="002A6284"/>
    <w:rsid w:val="002B35FC"/>
    <w:rsid w:val="002B7C5D"/>
    <w:rsid w:val="002E4DF4"/>
    <w:rsid w:val="002E615F"/>
    <w:rsid w:val="002F174F"/>
    <w:rsid w:val="00301252"/>
    <w:rsid w:val="003151E4"/>
    <w:rsid w:val="00320D67"/>
    <w:rsid w:val="003219D1"/>
    <w:rsid w:val="00323966"/>
    <w:rsid w:val="00333CA8"/>
    <w:rsid w:val="0033763A"/>
    <w:rsid w:val="00337A4F"/>
    <w:rsid w:val="00345EB4"/>
    <w:rsid w:val="0036279B"/>
    <w:rsid w:val="003657C9"/>
    <w:rsid w:val="00376B31"/>
    <w:rsid w:val="0038082E"/>
    <w:rsid w:val="003901CD"/>
    <w:rsid w:val="003A3AA0"/>
    <w:rsid w:val="003B4CC3"/>
    <w:rsid w:val="003B58B5"/>
    <w:rsid w:val="003C20EA"/>
    <w:rsid w:val="003C6804"/>
    <w:rsid w:val="003E18CE"/>
    <w:rsid w:val="003F0DBF"/>
    <w:rsid w:val="003F3699"/>
    <w:rsid w:val="00402E66"/>
    <w:rsid w:val="00412EA3"/>
    <w:rsid w:val="004215E6"/>
    <w:rsid w:val="00424F2A"/>
    <w:rsid w:val="00443E18"/>
    <w:rsid w:val="004516DA"/>
    <w:rsid w:val="00451CD4"/>
    <w:rsid w:val="004630CD"/>
    <w:rsid w:val="004640D3"/>
    <w:rsid w:val="004962A7"/>
    <w:rsid w:val="004A7D2E"/>
    <w:rsid w:val="004C2146"/>
    <w:rsid w:val="004E5CE6"/>
    <w:rsid w:val="004F656D"/>
    <w:rsid w:val="00516C27"/>
    <w:rsid w:val="005176C4"/>
    <w:rsid w:val="005179A1"/>
    <w:rsid w:val="00524E58"/>
    <w:rsid w:val="005310B5"/>
    <w:rsid w:val="00557DF4"/>
    <w:rsid w:val="00563120"/>
    <w:rsid w:val="00572036"/>
    <w:rsid w:val="00576DE2"/>
    <w:rsid w:val="00585A64"/>
    <w:rsid w:val="00593575"/>
    <w:rsid w:val="005C26A1"/>
    <w:rsid w:val="005C357B"/>
    <w:rsid w:val="005C3F38"/>
    <w:rsid w:val="005C5B49"/>
    <w:rsid w:val="005D2A4A"/>
    <w:rsid w:val="005D4427"/>
    <w:rsid w:val="005D604C"/>
    <w:rsid w:val="005D71C5"/>
    <w:rsid w:val="005E46C7"/>
    <w:rsid w:val="006019A4"/>
    <w:rsid w:val="006044E4"/>
    <w:rsid w:val="00620487"/>
    <w:rsid w:val="00631047"/>
    <w:rsid w:val="0063197B"/>
    <w:rsid w:val="006337A9"/>
    <w:rsid w:val="006366D2"/>
    <w:rsid w:val="00661BA0"/>
    <w:rsid w:val="00690096"/>
    <w:rsid w:val="0069168B"/>
    <w:rsid w:val="00691C92"/>
    <w:rsid w:val="00694997"/>
    <w:rsid w:val="006B30AD"/>
    <w:rsid w:val="006C5358"/>
    <w:rsid w:val="006D703A"/>
    <w:rsid w:val="006E06EB"/>
    <w:rsid w:val="006E3C41"/>
    <w:rsid w:val="006F2349"/>
    <w:rsid w:val="006F2D80"/>
    <w:rsid w:val="006F3234"/>
    <w:rsid w:val="006F5300"/>
    <w:rsid w:val="006F7275"/>
    <w:rsid w:val="00714A1E"/>
    <w:rsid w:val="00720B82"/>
    <w:rsid w:val="007225CF"/>
    <w:rsid w:val="007311DC"/>
    <w:rsid w:val="007356DC"/>
    <w:rsid w:val="00751E47"/>
    <w:rsid w:val="007579DF"/>
    <w:rsid w:val="00763BDB"/>
    <w:rsid w:val="00781E63"/>
    <w:rsid w:val="007956D4"/>
    <w:rsid w:val="007A1939"/>
    <w:rsid w:val="007B68C3"/>
    <w:rsid w:val="007C6A03"/>
    <w:rsid w:val="007C6E46"/>
    <w:rsid w:val="007D3D68"/>
    <w:rsid w:val="007E4453"/>
    <w:rsid w:val="007F0E0D"/>
    <w:rsid w:val="008330D5"/>
    <w:rsid w:val="008524D8"/>
    <w:rsid w:val="00853AA8"/>
    <w:rsid w:val="0085479B"/>
    <w:rsid w:val="008647CF"/>
    <w:rsid w:val="0087104E"/>
    <w:rsid w:val="00891C66"/>
    <w:rsid w:val="00896A3D"/>
    <w:rsid w:val="00896EAD"/>
    <w:rsid w:val="008A0F3B"/>
    <w:rsid w:val="008A161E"/>
    <w:rsid w:val="008A230C"/>
    <w:rsid w:val="008A68FD"/>
    <w:rsid w:val="008B2EAE"/>
    <w:rsid w:val="008B5D43"/>
    <w:rsid w:val="008B6E65"/>
    <w:rsid w:val="008C6F25"/>
    <w:rsid w:val="008C7392"/>
    <w:rsid w:val="008D16B6"/>
    <w:rsid w:val="008D3284"/>
    <w:rsid w:val="008E6579"/>
    <w:rsid w:val="008F190C"/>
    <w:rsid w:val="008F559F"/>
    <w:rsid w:val="008F6F4A"/>
    <w:rsid w:val="008F7AA6"/>
    <w:rsid w:val="0090165E"/>
    <w:rsid w:val="00903226"/>
    <w:rsid w:val="00906135"/>
    <w:rsid w:val="00927BAA"/>
    <w:rsid w:val="009324D9"/>
    <w:rsid w:val="00934753"/>
    <w:rsid w:val="009356C4"/>
    <w:rsid w:val="00974D0A"/>
    <w:rsid w:val="009774C2"/>
    <w:rsid w:val="00995337"/>
    <w:rsid w:val="009967A1"/>
    <w:rsid w:val="00997837"/>
    <w:rsid w:val="009A468C"/>
    <w:rsid w:val="009B1CE0"/>
    <w:rsid w:val="009B7E55"/>
    <w:rsid w:val="009C086E"/>
    <w:rsid w:val="009D0606"/>
    <w:rsid w:val="009D13F9"/>
    <w:rsid w:val="009D25D8"/>
    <w:rsid w:val="009F68BF"/>
    <w:rsid w:val="00A0328E"/>
    <w:rsid w:val="00A03A81"/>
    <w:rsid w:val="00A03D6E"/>
    <w:rsid w:val="00A2782F"/>
    <w:rsid w:val="00A4282B"/>
    <w:rsid w:val="00A47BA6"/>
    <w:rsid w:val="00A53532"/>
    <w:rsid w:val="00A55F58"/>
    <w:rsid w:val="00A721D5"/>
    <w:rsid w:val="00A72274"/>
    <w:rsid w:val="00A73D89"/>
    <w:rsid w:val="00A77013"/>
    <w:rsid w:val="00A8216D"/>
    <w:rsid w:val="00A84F5A"/>
    <w:rsid w:val="00A9115F"/>
    <w:rsid w:val="00A957EB"/>
    <w:rsid w:val="00AA29A9"/>
    <w:rsid w:val="00AA628E"/>
    <w:rsid w:val="00AB3795"/>
    <w:rsid w:val="00AB47F9"/>
    <w:rsid w:val="00AB6212"/>
    <w:rsid w:val="00AD05B9"/>
    <w:rsid w:val="00AD1A2D"/>
    <w:rsid w:val="00AD1B0A"/>
    <w:rsid w:val="00AE1368"/>
    <w:rsid w:val="00AE2954"/>
    <w:rsid w:val="00AE5FDE"/>
    <w:rsid w:val="00AF1EBF"/>
    <w:rsid w:val="00AF6D5E"/>
    <w:rsid w:val="00AF732D"/>
    <w:rsid w:val="00B220FF"/>
    <w:rsid w:val="00B2242A"/>
    <w:rsid w:val="00B32990"/>
    <w:rsid w:val="00B3794E"/>
    <w:rsid w:val="00B401CB"/>
    <w:rsid w:val="00B407A6"/>
    <w:rsid w:val="00B46135"/>
    <w:rsid w:val="00B51A6A"/>
    <w:rsid w:val="00B548D3"/>
    <w:rsid w:val="00B61AB3"/>
    <w:rsid w:val="00B63B47"/>
    <w:rsid w:val="00B73357"/>
    <w:rsid w:val="00B823EC"/>
    <w:rsid w:val="00B90930"/>
    <w:rsid w:val="00B9175C"/>
    <w:rsid w:val="00B9275B"/>
    <w:rsid w:val="00BA4B1F"/>
    <w:rsid w:val="00BA5E62"/>
    <w:rsid w:val="00BB03BF"/>
    <w:rsid w:val="00BB46F1"/>
    <w:rsid w:val="00BC0EE3"/>
    <w:rsid w:val="00BC4779"/>
    <w:rsid w:val="00BC5AE7"/>
    <w:rsid w:val="00BC621A"/>
    <w:rsid w:val="00BD5F60"/>
    <w:rsid w:val="00BE2CF1"/>
    <w:rsid w:val="00BE7645"/>
    <w:rsid w:val="00BE7A31"/>
    <w:rsid w:val="00C12581"/>
    <w:rsid w:val="00C13430"/>
    <w:rsid w:val="00C13A36"/>
    <w:rsid w:val="00C170EE"/>
    <w:rsid w:val="00C25324"/>
    <w:rsid w:val="00C32A37"/>
    <w:rsid w:val="00C33880"/>
    <w:rsid w:val="00C377B6"/>
    <w:rsid w:val="00C5299A"/>
    <w:rsid w:val="00C5641C"/>
    <w:rsid w:val="00C6271A"/>
    <w:rsid w:val="00C67EE7"/>
    <w:rsid w:val="00C862C9"/>
    <w:rsid w:val="00C9188F"/>
    <w:rsid w:val="00C95F69"/>
    <w:rsid w:val="00C96005"/>
    <w:rsid w:val="00CA77DC"/>
    <w:rsid w:val="00CB683A"/>
    <w:rsid w:val="00CC0DC0"/>
    <w:rsid w:val="00CC10AA"/>
    <w:rsid w:val="00CD0158"/>
    <w:rsid w:val="00CD522E"/>
    <w:rsid w:val="00CF06C4"/>
    <w:rsid w:val="00CF2F13"/>
    <w:rsid w:val="00CF77D8"/>
    <w:rsid w:val="00D01923"/>
    <w:rsid w:val="00D1082E"/>
    <w:rsid w:val="00D12056"/>
    <w:rsid w:val="00D1229A"/>
    <w:rsid w:val="00D1289F"/>
    <w:rsid w:val="00D206A8"/>
    <w:rsid w:val="00D27C72"/>
    <w:rsid w:val="00D35C81"/>
    <w:rsid w:val="00D368A7"/>
    <w:rsid w:val="00D371EF"/>
    <w:rsid w:val="00D41306"/>
    <w:rsid w:val="00D50B6E"/>
    <w:rsid w:val="00D54275"/>
    <w:rsid w:val="00D730BB"/>
    <w:rsid w:val="00D9326A"/>
    <w:rsid w:val="00D935F9"/>
    <w:rsid w:val="00DB46A7"/>
    <w:rsid w:val="00DB7323"/>
    <w:rsid w:val="00DD5D96"/>
    <w:rsid w:val="00DD6F39"/>
    <w:rsid w:val="00DD70A3"/>
    <w:rsid w:val="00DE0B23"/>
    <w:rsid w:val="00DE1D8B"/>
    <w:rsid w:val="00DE2B54"/>
    <w:rsid w:val="00DF7D17"/>
    <w:rsid w:val="00E004CD"/>
    <w:rsid w:val="00E14725"/>
    <w:rsid w:val="00E364CA"/>
    <w:rsid w:val="00E37378"/>
    <w:rsid w:val="00E40993"/>
    <w:rsid w:val="00E42714"/>
    <w:rsid w:val="00E45AD1"/>
    <w:rsid w:val="00E4765D"/>
    <w:rsid w:val="00E50F92"/>
    <w:rsid w:val="00E60392"/>
    <w:rsid w:val="00E606ED"/>
    <w:rsid w:val="00E64B87"/>
    <w:rsid w:val="00E7199D"/>
    <w:rsid w:val="00E72782"/>
    <w:rsid w:val="00E77683"/>
    <w:rsid w:val="00E96B36"/>
    <w:rsid w:val="00EB3D1F"/>
    <w:rsid w:val="00EC37FF"/>
    <w:rsid w:val="00EC47C0"/>
    <w:rsid w:val="00ED1CFF"/>
    <w:rsid w:val="00ED7C3D"/>
    <w:rsid w:val="00EE4F36"/>
    <w:rsid w:val="00EF0903"/>
    <w:rsid w:val="00EF2593"/>
    <w:rsid w:val="00EF4109"/>
    <w:rsid w:val="00F02E78"/>
    <w:rsid w:val="00F06108"/>
    <w:rsid w:val="00F125CB"/>
    <w:rsid w:val="00F16855"/>
    <w:rsid w:val="00F2305D"/>
    <w:rsid w:val="00F26151"/>
    <w:rsid w:val="00F357FC"/>
    <w:rsid w:val="00F4397B"/>
    <w:rsid w:val="00F52ED7"/>
    <w:rsid w:val="00F56E91"/>
    <w:rsid w:val="00F56EAA"/>
    <w:rsid w:val="00F60B32"/>
    <w:rsid w:val="00F638E0"/>
    <w:rsid w:val="00F71B52"/>
    <w:rsid w:val="00F817EC"/>
    <w:rsid w:val="00F957C4"/>
    <w:rsid w:val="00FA33BE"/>
    <w:rsid w:val="00FB35CE"/>
    <w:rsid w:val="00FC1AE8"/>
    <w:rsid w:val="00FC5345"/>
    <w:rsid w:val="00FC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6FAE0"/>
  <w15:docId w15:val="{B5D69DCF-F8C5-4A97-90D4-0DA2BFCC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522E"/>
  </w:style>
  <w:style w:type="paragraph" w:styleId="1">
    <w:name w:val="heading 1"/>
    <w:basedOn w:val="a"/>
    <w:next w:val="a"/>
    <w:qFormat/>
    <w:rsid w:val="00CD522E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522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D522E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CD522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CD522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D522E"/>
  </w:style>
  <w:style w:type="paragraph" w:styleId="2">
    <w:name w:val="Body Text Indent 2"/>
    <w:basedOn w:val="a"/>
    <w:rsid w:val="00CD522E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uiPriority w:val="34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No Spacing"/>
    <w:uiPriority w:val="1"/>
    <w:qFormat/>
    <w:rsid w:val="00E603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F16855"/>
    <w:pPr>
      <w:widowControl w:val="0"/>
      <w:autoSpaceDE w:val="0"/>
      <w:autoSpaceDN w:val="0"/>
      <w:adjustRightInd w:val="0"/>
      <w:spacing w:line="295" w:lineRule="exact"/>
      <w:ind w:firstLine="54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16855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9D25D8"/>
    <w:pPr>
      <w:widowControl w:val="0"/>
      <w:autoSpaceDE w:val="0"/>
      <w:autoSpaceDN w:val="0"/>
      <w:adjustRightInd w:val="0"/>
      <w:spacing w:line="336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1666-91D4-4EBD-81F1-B75D7F20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Василий Колесниченко</cp:lastModifiedBy>
  <cp:revision>28</cp:revision>
  <cp:lastPrinted>2022-01-21T08:05:00Z</cp:lastPrinted>
  <dcterms:created xsi:type="dcterms:W3CDTF">2021-11-26T05:08:00Z</dcterms:created>
  <dcterms:modified xsi:type="dcterms:W3CDTF">2023-12-06T08:22:00Z</dcterms:modified>
</cp:coreProperties>
</file>