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5" w:rsidRDefault="00930655" w:rsidP="00930655">
      <w:pPr>
        <w:jc w:val="right"/>
        <w:rPr>
          <w:sz w:val="28"/>
          <w:szCs w:val="28"/>
        </w:rPr>
      </w:pPr>
    </w:p>
    <w:p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Default="00930655" w:rsidP="00930655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930655" w:rsidRPr="00CF044E" w:rsidRDefault="00930655" w:rsidP="00930655">
      <w:pPr>
        <w:jc w:val="center"/>
        <w:rPr>
          <w:sz w:val="16"/>
          <w:szCs w:val="16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385CD1" w:rsidRPr="00E76A6E" w:rsidRDefault="00A0023B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26</w:t>
      </w:r>
      <w:r w:rsidR="00E76A6E" w:rsidRPr="00E76A6E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2</w:t>
      </w:r>
      <w:r w:rsidR="00E76A6E" w:rsidRPr="00E76A6E">
        <w:rPr>
          <w:sz w:val="28"/>
          <w:szCs w:val="28"/>
          <w:lang w:eastAsia="ar-SA"/>
        </w:rPr>
        <w:t>.2018</w:t>
      </w:r>
      <w:r w:rsidR="00385CD1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E76A6E" w:rsidRPr="00E76A6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256</w:t>
      </w:r>
      <w:r w:rsidR="00385CD1" w:rsidRPr="00E76A6E">
        <w:rPr>
          <w:sz w:val="28"/>
          <w:szCs w:val="28"/>
          <w:lang w:eastAsia="ar-SA"/>
        </w:rPr>
        <w:t xml:space="preserve">                                       ст-ца</w:t>
      </w:r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385CD1" w:rsidP="00930655">
            <w:pPr>
              <w:rPr>
                <w:i/>
                <w:sz w:val="28"/>
                <w:szCs w:val="28"/>
              </w:rPr>
            </w:pPr>
            <w:r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D57F07"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81B79" w:rsidRPr="00E83480" w:rsidRDefault="00B81B79" w:rsidP="00D57F07">
      <w:pPr>
        <w:pStyle w:val="ad"/>
        <w:ind w:left="284" w:firstLine="425"/>
        <w:jc w:val="both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E76A6E" w:rsidRDefault="00E76A6E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 w:rsidR="00A0023B">
        <w:rPr>
          <w:sz w:val="26"/>
          <w:szCs w:val="26"/>
        </w:rPr>
        <w:t>26</w:t>
      </w:r>
      <w:r w:rsidRPr="00E76A6E">
        <w:rPr>
          <w:sz w:val="26"/>
          <w:szCs w:val="26"/>
        </w:rPr>
        <w:t>.1</w:t>
      </w:r>
      <w:r w:rsidR="00A0023B">
        <w:rPr>
          <w:sz w:val="26"/>
          <w:szCs w:val="26"/>
        </w:rPr>
        <w:t>2</w:t>
      </w:r>
      <w:r w:rsidRPr="00E76A6E">
        <w:rPr>
          <w:sz w:val="26"/>
          <w:szCs w:val="26"/>
        </w:rPr>
        <w:t xml:space="preserve">.2018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</w:t>
      </w:r>
      <w:r w:rsidR="00A0023B">
        <w:rPr>
          <w:sz w:val="26"/>
          <w:szCs w:val="26"/>
        </w:rPr>
        <w:t>256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rPr>
          <w:trHeight w:val="2136"/>
        </w:trPr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>
        <w:trPr>
          <w:trHeight w:val="87"/>
        </w:trPr>
        <w:tc>
          <w:tcPr>
            <w:tcW w:w="3085" w:type="dxa"/>
          </w:tcPr>
          <w:p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565F">
              <w:rPr>
                <w:kern w:val="2"/>
                <w:sz w:val="28"/>
                <w:szCs w:val="28"/>
              </w:rPr>
              <w:t>2269,4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D57F07">
              <w:rPr>
                <w:kern w:val="2"/>
                <w:sz w:val="28"/>
                <w:szCs w:val="28"/>
              </w:rPr>
              <w:t>161,7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="00BA1FEA" w:rsidRPr="004829F8">
              <w:rPr>
                <w:kern w:val="2"/>
                <w:sz w:val="28"/>
                <w:szCs w:val="28"/>
              </w:rPr>
              <w:t xml:space="preserve">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DA565F">
              <w:rPr>
                <w:kern w:val="2"/>
                <w:sz w:val="28"/>
                <w:szCs w:val="28"/>
                <w:lang w:eastAsia="en-US"/>
              </w:rPr>
              <w:t>2269,4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D57F07">
              <w:rPr>
                <w:kern w:val="2"/>
                <w:sz w:val="28"/>
                <w:szCs w:val="28"/>
              </w:rPr>
              <w:t>161,7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2022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>
        <w:trPr>
          <w:trHeight w:val="1016"/>
        </w:trPr>
        <w:tc>
          <w:tcPr>
            <w:tcW w:w="3085" w:type="dxa"/>
          </w:tcPr>
          <w:p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:rsidR="0013168D" w:rsidRPr="004829F8" w:rsidRDefault="0013168D" w:rsidP="0013168D">
      <w:pPr>
        <w:suppressAutoHyphens/>
        <w:jc w:val="both"/>
        <w:rPr>
          <w:sz w:val="28"/>
          <w:szCs w:val="28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:rsidTr="00393392">
        <w:trPr>
          <w:trHeight w:val="2136"/>
        </w:trPr>
        <w:tc>
          <w:tcPr>
            <w:tcW w:w="3085" w:type="dxa"/>
          </w:tcPr>
          <w:p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rPr>
          <w:trHeight w:val="87"/>
        </w:trPr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A565F">
              <w:rPr>
                <w:kern w:val="2"/>
                <w:sz w:val="26"/>
                <w:szCs w:val="26"/>
              </w:rPr>
              <w:t>2269,4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D57F07">
              <w:rPr>
                <w:kern w:val="2"/>
                <w:sz w:val="26"/>
                <w:szCs w:val="26"/>
              </w:rPr>
              <w:t>161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DA565F">
              <w:rPr>
                <w:kern w:val="2"/>
                <w:sz w:val="26"/>
                <w:szCs w:val="26"/>
              </w:rPr>
              <w:t>4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DA565F">
              <w:rPr>
                <w:kern w:val="2"/>
                <w:sz w:val="26"/>
                <w:szCs w:val="26"/>
              </w:rPr>
              <w:t>4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DA565F">
              <w:rPr>
                <w:kern w:val="2"/>
                <w:sz w:val="26"/>
                <w:szCs w:val="26"/>
                <w:lang w:eastAsia="en-US"/>
              </w:rPr>
              <w:t>2269,4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812F9">
              <w:rPr>
                <w:kern w:val="2"/>
                <w:sz w:val="26"/>
                <w:szCs w:val="26"/>
              </w:rPr>
              <w:t>161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3812F9">
              <w:rPr>
                <w:kern w:val="2"/>
                <w:sz w:val="26"/>
                <w:szCs w:val="26"/>
              </w:rPr>
              <w:t>141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141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:rsidTr="00393392">
        <w:trPr>
          <w:trHeight w:val="1016"/>
        </w:trPr>
        <w:tc>
          <w:tcPr>
            <w:tcW w:w="3085" w:type="dxa"/>
          </w:tcPr>
          <w:p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BA68F3" w:rsidRDefault="009B6604" w:rsidP="00075614">
            <w:pPr>
              <w:pStyle w:val="60"/>
              <w:shd w:val="clear" w:color="auto" w:fill="auto"/>
              <w:rPr>
                <w:sz w:val="22"/>
                <w:szCs w:val="22"/>
                <w:lang w:val="ru-RU" w:eastAsia="ru-RU"/>
              </w:rPr>
            </w:pPr>
            <w:r w:rsidRPr="00BA68F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BA68F3">
              <w:rPr>
                <w:sz w:val="22"/>
                <w:szCs w:val="22"/>
                <w:lang w:val="ru-RU" w:eastAsia="ru-RU"/>
              </w:rPr>
              <w:t>&lt;</w:t>
            </w:r>
            <w:r w:rsidRPr="00BA68F3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BA68F3">
              <w:rPr>
                <w:sz w:val="22"/>
                <w:szCs w:val="22"/>
                <w:lang w:val="ru-RU" w:eastAsia="ru-RU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BB792B">
              <w:rPr>
                <w:sz w:val="22"/>
                <w:szCs w:val="22"/>
              </w:rPr>
              <w:lastRenderedPageBreak/>
              <w:t>безопасности людей на водных объектах»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02A0B" w:rsidRPr="00144066" w:rsidRDefault="00DA565F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2269,4</w:t>
            </w:r>
          </w:p>
        </w:tc>
        <w:tc>
          <w:tcPr>
            <w:tcW w:w="550" w:type="dxa"/>
          </w:tcPr>
          <w:p w:rsidR="00002A0B" w:rsidRPr="00144066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002A0B" w:rsidRPr="00144066">
              <w:rPr>
                <w:sz w:val="16"/>
                <w:szCs w:val="16"/>
              </w:rPr>
              <w:t>,7</w:t>
            </w:r>
          </w:p>
        </w:tc>
        <w:tc>
          <w:tcPr>
            <w:tcW w:w="584" w:type="dxa"/>
          </w:tcPr>
          <w:p w:rsidR="00002A0B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002A0B" w:rsidRPr="00144066">
              <w:rPr>
                <w:sz w:val="16"/>
                <w:szCs w:val="16"/>
              </w:rPr>
              <w:t>,7</w:t>
            </w:r>
          </w:p>
        </w:tc>
        <w:tc>
          <w:tcPr>
            <w:tcW w:w="584" w:type="dxa"/>
          </w:tcPr>
          <w:p w:rsidR="00002A0B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002A0B" w:rsidRPr="00144066">
              <w:rPr>
                <w:sz w:val="16"/>
                <w:szCs w:val="16"/>
              </w:rPr>
              <w:t>,7</w:t>
            </w:r>
          </w:p>
        </w:tc>
        <w:tc>
          <w:tcPr>
            <w:tcW w:w="550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3812F9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3812F9" w:rsidRPr="00144066" w:rsidRDefault="00DA565F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2269,4</w:t>
            </w:r>
          </w:p>
          <w:p w:rsidR="003812F9" w:rsidRPr="00144066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3812F9" w:rsidRPr="003812F9" w:rsidRDefault="003812F9" w:rsidP="003812F9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161,7</w:t>
            </w:r>
          </w:p>
        </w:tc>
        <w:tc>
          <w:tcPr>
            <w:tcW w:w="584" w:type="dxa"/>
          </w:tcPr>
          <w:p w:rsidR="003812F9" w:rsidRPr="003812F9" w:rsidRDefault="003812F9" w:rsidP="003812F9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3812F9" w:rsidRPr="003812F9" w:rsidRDefault="003812F9" w:rsidP="003812F9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3812F9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812F9" w:rsidRPr="004158AD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565F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DA565F" w:rsidRPr="00144066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2149,4</w:t>
            </w:r>
          </w:p>
        </w:tc>
        <w:tc>
          <w:tcPr>
            <w:tcW w:w="550" w:type="dxa"/>
          </w:tcPr>
          <w:p w:rsidR="00DA565F" w:rsidRPr="00144066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84" w:type="dxa"/>
          </w:tcPr>
          <w:p w:rsidR="00DA565F" w:rsidRPr="003812F9" w:rsidRDefault="00DA565F" w:rsidP="00DA565F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131,7</w:t>
            </w:r>
          </w:p>
        </w:tc>
        <w:tc>
          <w:tcPr>
            <w:tcW w:w="584" w:type="dxa"/>
          </w:tcPr>
          <w:p w:rsidR="00DA565F" w:rsidRPr="003812F9" w:rsidRDefault="00DA565F" w:rsidP="00DA565F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131,7</w:t>
            </w:r>
          </w:p>
        </w:tc>
        <w:tc>
          <w:tcPr>
            <w:tcW w:w="550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Pr="00144066" w:rsidRDefault="00DA565F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144066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002A0B" w:rsidRPr="00BB792B" w:rsidRDefault="00460A0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0400027090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631F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040A9" w:rsidRDefault="001040A9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2191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567"/>
        <w:gridCol w:w="426"/>
        <w:gridCol w:w="567"/>
        <w:gridCol w:w="567"/>
        <w:gridCol w:w="425"/>
        <w:gridCol w:w="425"/>
        <w:gridCol w:w="425"/>
        <w:gridCol w:w="425"/>
        <w:gridCol w:w="568"/>
        <w:gridCol w:w="567"/>
        <w:gridCol w:w="425"/>
      </w:tblGrid>
      <w:tr w:rsidR="00144066" w:rsidRPr="00BB792B" w:rsidTr="003812F9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:rsidTr="003812F9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2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6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20" w:type="dxa"/>
            <w:noWrap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144066" w:rsidRPr="00BB792B" w:rsidRDefault="003812F9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2269,4</w:t>
            </w:r>
          </w:p>
        </w:tc>
        <w:tc>
          <w:tcPr>
            <w:tcW w:w="618" w:type="dxa"/>
          </w:tcPr>
          <w:p w:rsidR="00144066" w:rsidRPr="00144066" w:rsidRDefault="003812F9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567" w:type="dxa"/>
          </w:tcPr>
          <w:p w:rsidR="00144066" w:rsidRPr="00144066" w:rsidRDefault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426" w:type="dxa"/>
            <w:noWrap/>
          </w:tcPr>
          <w:p w:rsidR="00144066" w:rsidRPr="00144066" w:rsidRDefault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1040A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3812F9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3812F9" w:rsidRPr="00BB792B" w:rsidRDefault="003812F9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812F9" w:rsidRPr="00BB792B" w:rsidRDefault="003812F9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3812F9" w:rsidRPr="00BB792B" w:rsidRDefault="003812F9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2269,4</w:t>
            </w:r>
          </w:p>
        </w:tc>
        <w:tc>
          <w:tcPr>
            <w:tcW w:w="618" w:type="dxa"/>
          </w:tcPr>
          <w:p w:rsidR="003812F9" w:rsidRPr="00144066" w:rsidRDefault="003812F9" w:rsidP="003812F9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426" w:type="dxa"/>
            <w:noWrap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567" w:type="dxa"/>
            <w:noWrap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731047" w:rsidRPr="00731047" w:rsidRDefault="00144066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731047" w:rsidRPr="00731047" w:rsidRDefault="00A0023B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31047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26.12.2018 </w:t>
      </w:r>
      <w:r w:rsidR="00731047" w:rsidRPr="00731047">
        <w:rPr>
          <w:sz w:val="28"/>
          <w:szCs w:val="28"/>
        </w:rPr>
        <w:t>№</w:t>
      </w:r>
      <w:r>
        <w:rPr>
          <w:sz w:val="28"/>
          <w:szCs w:val="28"/>
        </w:rPr>
        <w:t>256</w:t>
      </w:r>
      <w:r w:rsidR="00731047" w:rsidRPr="00731047">
        <w:rPr>
          <w:sz w:val="28"/>
          <w:szCs w:val="28"/>
        </w:rPr>
        <w:t xml:space="preserve">    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144066">
        <w:rPr>
          <w:rFonts w:eastAsia="Calibri"/>
          <w:sz w:val="28"/>
          <w:szCs w:val="28"/>
          <w:lang w:eastAsia="en-US"/>
        </w:rPr>
        <w:t>Казанского сельского посе</w:t>
      </w:r>
      <w:r w:rsidR="00DF2FA7">
        <w:rPr>
          <w:rFonts w:eastAsia="Calibri"/>
          <w:sz w:val="28"/>
          <w:szCs w:val="28"/>
          <w:lang w:eastAsia="en-US"/>
        </w:rPr>
        <w:t>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731047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930655">
        <w:rPr>
          <w:sz w:val="26"/>
          <w:szCs w:val="26"/>
        </w:rPr>
        <w:t>Казанского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DF2FA7"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 w:rsidR="00DF2FA7"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930655">
        <w:rPr>
          <w:sz w:val="26"/>
          <w:szCs w:val="26"/>
        </w:rPr>
        <w:t>Казанского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930655">
        <w:rPr>
          <w:sz w:val="26"/>
          <w:szCs w:val="26"/>
        </w:rPr>
        <w:t>Казанского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DF2FA7">
        <w:rPr>
          <w:sz w:val="26"/>
          <w:szCs w:val="26"/>
        </w:rPr>
        <w:t>20.01.2016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 xml:space="preserve">№ </w:t>
      </w:r>
      <w:r w:rsidR="00DF2FA7">
        <w:rPr>
          <w:sz w:val="26"/>
          <w:szCs w:val="26"/>
          <w:lang w:eastAsia="ar-SA"/>
        </w:rPr>
        <w:t>29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DF2FA7"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="00DF2FA7" w:rsidRPr="00731047">
        <w:rPr>
          <w:sz w:val="26"/>
          <w:szCs w:val="26"/>
        </w:rPr>
        <w:t xml:space="preserve">от </w:t>
      </w:r>
      <w:r w:rsidR="00DF2FA7">
        <w:rPr>
          <w:sz w:val="26"/>
          <w:szCs w:val="26"/>
        </w:rPr>
        <w:t>30.09.2013</w:t>
      </w:r>
      <w:r w:rsidR="00DF2FA7" w:rsidRPr="00731047">
        <w:rPr>
          <w:sz w:val="26"/>
          <w:szCs w:val="26"/>
        </w:rPr>
        <w:t xml:space="preserve"> № </w:t>
      </w:r>
      <w:r w:rsidR="00DF2FA7">
        <w:rPr>
          <w:sz w:val="26"/>
          <w:szCs w:val="26"/>
        </w:rPr>
        <w:t>165</w:t>
      </w:r>
      <w:r w:rsidR="00DF2FA7" w:rsidRPr="00731047">
        <w:rPr>
          <w:sz w:val="26"/>
          <w:szCs w:val="26"/>
        </w:rPr>
        <w:t xml:space="preserve"> «Об утверждении муниципальной программы </w:t>
      </w:r>
      <w:r w:rsidR="00DF2FA7">
        <w:rPr>
          <w:sz w:val="26"/>
          <w:szCs w:val="26"/>
        </w:rPr>
        <w:t xml:space="preserve">Казанского сельского поселения </w:t>
      </w:r>
      <w:r w:rsidR="00DF2FA7"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06.06.2016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198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13.01.2017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3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05.04.2017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75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20.11.2017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 xml:space="preserve">299 </w:t>
      </w:r>
      <w:r w:rsidRPr="00731047">
        <w:rPr>
          <w:sz w:val="26"/>
          <w:szCs w:val="26"/>
          <w:lang w:eastAsia="ar-SA"/>
        </w:rPr>
        <w:t xml:space="preserve">«О   внесении   изменений   в    постановление </w:t>
      </w:r>
      <w:r>
        <w:rPr>
          <w:sz w:val="26"/>
          <w:szCs w:val="26"/>
          <w:lang w:eastAsia="ar-SA"/>
        </w:rPr>
        <w:t>Казанского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F3" w:rsidRDefault="00BA68F3">
      <w:r>
        <w:separator/>
      </w:r>
    </w:p>
  </w:endnote>
  <w:endnote w:type="continuationSeparator" w:id="0">
    <w:p w:rsidR="00BA68F3" w:rsidRDefault="00BA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4274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4274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23B">
      <w:rPr>
        <w:rStyle w:val="a6"/>
        <w:noProof/>
      </w:rPr>
      <w:t>6</w: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4274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23B">
      <w:rPr>
        <w:rStyle w:val="a6"/>
        <w:noProof/>
      </w:rPr>
      <w:t>14</w: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F3" w:rsidRDefault="00BA68F3">
      <w:r>
        <w:separator/>
      </w:r>
    </w:p>
  </w:footnote>
  <w:footnote w:type="continuationSeparator" w:id="0">
    <w:p w:rsidR="00BA68F3" w:rsidRDefault="00BA6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0FA0"/>
    <w:rsid w:val="003D4C71"/>
    <w:rsid w:val="003D50EF"/>
    <w:rsid w:val="003E0243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829F8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50FE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1F04"/>
    <w:rsid w:val="00F95411"/>
    <w:rsid w:val="00F95D7E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  <w:lang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2AEB-5B8C-495D-A854-7DEF0CF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14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20517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17</cp:revision>
  <cp:lastPrinted>2018-10-04T13:41:00Z</cp:lastPrinted>
  <dcterms:created xsi:type="dcterms:W3CDTF">2018-10-04T13:33:00Z</dcterms:created>
  <dcterms:modified xsi:type="dcterms:W3CDTF">2018-12-26T13:08:00Z</dcterms:modified>
</cp:coreProperties>
</file>