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55" w:rsidRDefault="00930655" w:rsidP="00930655">
      <w:pPr>
        <w:jc w:val="right"/>
        <w:rPr>
          <w:sz w:val="28"/>
          <w:szCs w:val="28"/>
        </w:rPr>
      </w:pPr>
    </w:p>
    <w:p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Default="00930655" w:rsidP="00930655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930655" w:rsidRPr="00CF044E" w:rsidRDefault="00930655" w:rsidP="00930655">
      <w:pPr>
        <w:jc w:val="center"/>
        <w:rPr>
          <w:sz w:val="16"/>
          <w:szCs w:val="16"/>
        </w:rPr>
      </w:pP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385CD1" w:rsidRPr="00E76A6E" w:rsidRDefault="00A0023B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E02FC">
        <w:rPr>
          <w:sz w:val="28"/>
          <w:szCs w:val="28"/>
          <w:lang w:eastAsia="ar-SA"/>
        </w:rPr>
        <w:t>2</w:t>
      </w:r>
      <w:r w:rsidR="00E76A6E" w:rsidRPr="00E76A6E">
        <w:rPr>
          <w:sz w:val="28"/>
          <w:szCs w:val="28"/>
          <w:lang w:eastAsia="ar-SA"/>
        </w:rPr>
        <w:t>.1</w:t>
      </w:r>
      <w:r w:rsidR="00CE02FC">
        <w:rPr>
          <w:sz w:val="28"/>
          <w:szCs w:val="28"/>
          <w:lang w:eastAsia="ar-SA"/>
        </w:rPr>
        <w:t>0</w:t>
      </w:r>
      <w:r w:rsidR="00E76A6E" w:rsidRPr="00E76A6E">
        <w:rPr>
          <w:sz w:val="28"/>
          <w:szCs w:val="28"/>
          <w:lang w:eastAsia="ar-SA"/>
        </w:rPr>
        <w:t>.201</w:t>
      </w:r>
      <w:r w:rsidR="00CE02FC">
        <w:rPr>
          <w:sz w:val="28"/>
          <w:szCs w:val="28"/>
          <w:lang w:eastAsia="ar-SA"/>
        </w:rPr>
        <w:t>9</w:t>
      </w:r>
      <w:r w:rsidR="00385CD1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E76A6E" w:rsidRPr="00E76A6E">
        <w:rPr>
          <w:sz w:val="28"/>
          <w:szCs w:val="28"/>
          <w:lang w:eastAsia="ar-SA"/>
        </w:rPr>
        <w:t xml:space="preserve"> </w:t>
      </w:r>
      <w:r w:rsidR="00CE02FC">
        <w:rPr>
          <w:sz w:val="28"/>
          <w:szCs w:val="28"/>
          <w:lang w:eastAsia="ar-SA"/>
        </w:rPr>
        <w:t>182</w:t>
      </w:r>
      <w:r w:rsidR="00385CD1" w:rsidRPr="00E76A6E">
        <w:rPr>
          <w:sz w:val="28"/>
          <w:szCs w:val="28"/>
          <w:lang w:eastAsia="ar-SA"/>
        </w:rPr>
        <w:t xml:space="preserve">                                      ст-ца</w:t>
      </w:r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:rsidTr="00385CD1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70464A" w:rsidRDefault="00B81B79" w:rsidP="00CE02FC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CE02FC" w:rsidRPr="00692D67" w:rsidRDefault="00CE02FC" w:rsidP="00CE02FC">
      <w:pPr>
        <w:pStyle w:val="aa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подписания. </w:t>
      </w:r>
    </w:p>
    <w:p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81B79" w:rsidRDefault="005F3890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81B79" w:rsidRPr="0070464A">
        <w:rPr>
          <w:sz w:val="28"/>
          <w:szCs w:val="28"/>
        </w:rPr>
        <w:t xml:space="preserve"> Администрации </w:t>
      </w: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 w:rsidR="005F3890">
        <w:rPr>
          <w:sz w:val="28"/>
          <w:szCs w:val="28"/>
        </w:rPr>
        <w:t>И.П.Гончаров</w:t>
      </w:r>
    </w:p>
    <w:p w:rsidR="00E76A6E" w:rsidRDefault="00E76A6E" w:rsidP="0088536B">
      <w:pPr>
        <w:jc w:val="right"/>
        <w:rPr>
          <w:sz w:val="26"/>
          <w:szCs w:val="26"/>
        </w:rPr>
      </w:pPr>
    </w:p>
    <w:p w:rsidR="00CE02FC" w:rsidRDefault="00CE02FC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 w:rsidR="00A0023B">
        <w:rPr>
          <w:sz w:val="26"/>
          <w:szCs w:val="26"/>
        </w:rPr>
        <w:t>2</w:t>
      </w:r>
      <w:r w:rsidR="00CE02FC">
        <w:rPr>
          <w:sz w:val="26"/>
          <w:szCs w:val="26"/>
        </w:rPr>
        <w:t>2.</w:t>
      </w:r>
      <w:r w:rsidRPr="00E76A6E">
        <w:rPr>
          <w:sz w:val="26"/>
          <w:szCs w:val="26"/>
        </w:rPr>
        <w:t>1</w:t>
      </w:r>
      <w:r w:rsidR="00CE02FC">
        <w:rPr>
          <w:sz w:val="26"/>
          <w:szCs w:val="26"/>
        </w:rPr>
        <w:t>0</w:t>
      </w:r>
      <w:r w:rsidRPr="00E76A6E">
        <w:rPr>
          <w:sz w:val="26"/>
          <w:szCs w:val="26"/>
        </w:rPr>
        <w:t>.201</w:t>
      </w:r>
      <w:r w:rsidR="00CE02FC">
        <w:rPr>
          <w:sz w:val="26"/>
          <w:szCs w:val="26"/>
        </w:rPr>
        <w:t>9</w:t>
      </w:r>
      <w:r w:rsidRPr="00E76A6E">
        <w:rPr>
          <w:sz w:val="26"/>
          <w:szCs w:val="26"/>
        </w:rPr>
        <w:t xml:space="preserve"> </w:t>
      </w:r>
      <w:r w:rsidR="0088536B" w:rsidRPr="00E76A6E">
        <w:rPr>
          <w:sz w:val="26"/>
          <w:szCs w:val="26"/>
        </w:rPr>
        <w:t>№</w:t>
      </w:r>
      <w:r w:rsidRPr="00E76A6E">
        <w:rPr>
          <w:sz w:val="26"/>
          <w:szCs w:val="26"/>
        </w:rPr>
        <w:t xml:space="preserve"> </w:t>
      </w:r>
      <w:r w:rsidR="00CE02FC">
        <w:rPr>
          <w:sz w:val="26"/>
          <w:szCs w:val="26"/>
        </w:rPr>
        <w:t>182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rPr>
          <w:trHeight w:val="2136"/>
        </w:trPr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>
        <w:trPr>
          <w:trHeight w:val="87"/>
        </w:trPr>
        <w:tc>
          <w:tcPr>
            <w:tcW w:w="3085" w:type="dxa"/>
          </w:tcPr>
          <w:p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E02FC">
              <w:rPr>
                <w:kern w:val="2"/>
                <w:sz w:val="28"/>
                <w:szCs w:val="28"/>
              </w:rPr>
              <w:t>2237,5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DA565F">
              <w:rPr>
                <w:kern w:val="2"/>
                <w:sz w:val="28"/>
                <w:szCs w:val="28"/>
              </w:rPr>
              <w:t>4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DA565F">
              <w:rPr>
                <w:kern w:val="2"/>
                <w:sz w:val="28"/>
                <w:szCs w:val="28"/>
              </w:rPr>
              <w:t>4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DA565F">
              <w:rPr>
                <w:kern w:val="2"/>
                <w:sz w:val="28"/>
                <w:szCs w:val="28"/>
                <w:lang w:eastAsia="en-US"/>
              </w:rPr>
              <w:t>22</w:t>
            </w:r>
            <w:r w:rsidR="00CE02FC">
              <w:rPr>
                <w:kern w:val="2"/>
                <w:sz w:val="28"/>
                <w:szCs w:val="28"/>
                <w:lang w:eastAsia="en-US"/>
              </w:rPr>
              <w:t>37,5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DA565F">
              <w:rPr>
                <w:kern w:val="2"/>
                <w:sz w:val="28"/>
                <w:szCs w:val="28"/>
              </w:rPr>
              <w:t>4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DA565F">
              <w:rPr>
                <w:kern w:val="2"/>
                <w:sz w:val="28"/>
                <w:szCs w:val="28"/>
              </w:rPr>
              <w:t>4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2022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>
        <w:trPr>
          <w:trHeight w:val="1016"/>
        </w:trPr>
        <w:tc>
          <w:tcPr>
            <w:tcW w:w="3085" w:type="dxa"/>
          </w:tcPr>
          <w:p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:rsidR="0013168D" w:rsidRPr="004829F8" w:rsidRDefault="0013168D" w:rsidP="0013168D">
      <w:pPr>
        <w:suppressAutoHyphens/>
        <w:jc w:val="both"/>
        <w:rPr>
          <w:sz w:val="28"/>
          <w:szCs w:val="28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:rsidTr="00393392">
        <w:trPr>
          <w:trHeight w:val="2136"/>
        </w:trPr>
        <w:tc>
          <w:tcPr>
            <w:tcW w:w="3085" w:type="dxa"/>
          </w:tcPr>
          <w:p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rPr>
          <w:trHeight w:val="87"/>
        </w:trPr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CE02FC">
              <w:rPr>
                <w:kern w:val="2"/>
                <w:sz w:val="26"/>
                <w:szCs w:val="26"/>
              </w:rPr>
              <w:t>2237,5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DA565F">
              <w:rPr>
                <w:kern w:val="2"/>
                <w:sz w:val="26"/>
                <w:szCs w:val="26"/>
              </w:rPr>
              <w:t>4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DA565F">
              <w:rPr>
                <w:kern w:val="2"/>
                <w:sz w:val="26"/>
                <w:szCs w:val="26"/>
              </w:rPr>
              <w:t>4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CE02FC">
              <w:rPr>
                <w:kern w:val="2"/>
                <w:sz w:val="26"/>
                <w:szCs w:val="26"/>
                <w:lang w:eastAsia="en-US"/>
              </w:rPr>
              <w:t>2237,5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3812F9">
              <w:rPr>
                <w:kern w:val="2"/>
                <w:sz w:val="26"/>
                <w:szCs w:val="26"/>
              </w:rPr>
              <w:t>141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141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:rsidTr="00393392">
        <w:trPr>
          <w:trHeight w:val="1016"/>
        </w:trPr>
        <w:tc>
          <w:tcPr>
            <w:tcW w:w="3085" w:type="dxa"/>
          </w:tcPr>
          <w:p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6A5831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BA68F3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BA68F3">
              <w:rPr>
                <w:sz w:val="22"/>
                <w:szCs w:val="22"/>
              </w:rPr>
              <w:t>&lt;</w:t>
            </w:r>
            <w:r w:rsidRPr="00BA68F3">
              <w:rPr>
                <w:rStyle w:val="6TimesNewRoman"/>
                <w:sz w:val="22"/>
                <w:szCs w:val="22"/>
              </w:rPr>
              <w:t>2</w:t>
            </w:r>
            <w:r w:rsidRPr="00BA68F3">
              <w:rPr>
                <w:sz w:val="22"/>
                <w:szCs w:val="22"/>
              </w:rPr>
              <w:t>&gt;</w:t>
            </w:r>
          </w:p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075614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:rsidTr="00002A0B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BB792B">
              <w:rPr>
                <w:sz w:val="22"/>
                <w:szCs w:val="22"/>
              </w:rPr>
              <w:lastRenderedPageBreak/>
              <w:t>безопасности людей на водных объектах»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02A0B" w:rsidRPr="00144066" w:rsidRDefault="00CE02F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2237,5</w:t>
            </w:r>
          </w:p>
        </w:tc>
        <w:tc>
          <w:tcPr>
            <w:tcW w:w="550" w:type="dxa"/>
          </w:tcPr>
          <w:p w:rsidR="00002A0B" w:rsidRPr="00144066" w:rsidRDefault="00CE02F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002A0B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002A0B" w:rsidRPr="00144066">
              <w:rPr>
                <w:sz w:val="16"/>
                <w:szCs w:val="16"/>
              </w:rPr>
              <w:t>,7</w:t>
            </w:r>
          </w:p>
        </w:tc>
        <w:tc>
          <w:tcPr>
            <w:tcW w:w="584" w:type="dxa"/>
          </w:tcPr>
          <w:p w:rsidR="00002A0B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002A0B" w:rsidRPr="00144066">
              <w:rPr>
                <w:sz w:val="16"/>
                <w:szCs w:val="16"/>
              </w:rPr>
              <w:t>,7</w:t>
            </w:r>
          </w:p>
        </w:tc>
        <w:tc>
          <w:tcPr>
            <w:tcW w:w="550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3812F9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3812F9" w:rsidRPr="00144066" w:rsidRDefault="00CE02F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2237,5</w:t>
            </w:r>
          </w:p>
          <w:p w:rsidR="003812F9" w:rsidRPr="00144066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3812F9" w:rsidRPr="003812F9" w:rsidRDefault="00CE02F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3812F9" w:rsidRPr="003812F9" w:rsidRDefault="003812F9" w:rsidP="003812F9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3812F9" w:rsidRPr="003812F9" w:rsidRDefault="003812F9" w:rsidP="003812F9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3812F9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812F9" w:rsidRPr="004158AD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565F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DA565F" w:rsidRPr="00144066" w:rsidRDefault="00CE02FC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2117,5</w:t>
            </w:r>
          </w:p>
        </w:tc>
        <w:tc>
          <w:tcPr>
            <w:tcW w:w="550" w:type="dxa"/>
          </w:tcPr>
          <w:p w:rsidR="00DA565F" w:rsidRPr="00144066" w:rsidRDefault="00CE02F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:rsidR="00DA565F" w:rsidRPr="003812F9" w:rsidRDefault="00DA565F" w:rsidP="00DA565F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131,7</w:t>
            </w:r>
          </w:p>
        </w:tc>
        <w:tc>
          <w:tcPr>
            <w:tcW w:w="584" w:type="dxa"/>
          </w:tcPr>
          <w:p w:rsidR="00DA565F" w:rsidRPr="003812F9" w:rsidRDefault="00DA565F" w:rsidP="00DA565F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131,7</w:t>
            </w:r>
          </w:p>
        </w:tc>
        <w:tc>
          <w:tcPr>
            <w:tcW w:w="550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Pr="00144066" w:rsidRDefault="00DA565F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144066" w:rsidRPr="00075614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144066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44066" w:rsidRPr="00075614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002A0B" w:rsidRPr="00BB792B" w:rsidRDefault="00460A0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0400027090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A631F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040A9" w:rsidRDefault="001040A9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2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618"/>
        <w:gridCol w:w="567"/>
        <w:gridCol w:w="426"/>
        <w:gridCol w:w="567"/>
        <w:gridCol w:w="567"/>
        <w:gridCol w:w="425"/>
        <w:gridCol w:w="425"/>
        <w:gridCol w:w="425"/>
        <w:gridCol w:w="425"/>
        <w:gridCol w:w="568"/>
        <w:gridCol w:w="567"/>
        <w:gridCol w:w="425"/>
      </w:tblGrid>
      <w:tr w:rsidR="00144066" w:rsidRPr="00BB792B" w:rsidTr="005C41B4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:rsidTr="005C41B4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144066" w:rsidRPr="00BB792B" w:rsidRDefault="005C41B4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2237,5</w:t>
            </w:r>
          </w:p>
        </w:tc>
        <w:tc>
          <w:tcPr>
            <w:tcW w:w="618" w:type="dxa"/>
          </w:tcPr>
          <w:p w:rsidR="00144066" w:rsidRPr="00144066" w:rsidRDefault="005C41B4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67" w:type="dxa"/>
          </w:tcPr>
          <w:p w:rsidR="00144066" w:rsidRPr="00144066" w:rsidRDefault="003812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426" w:type="dxa"/>
            <w:noWrap/>
          </w:tcPr>
          <w:p w:rsidR="00144066" w:rsidRPr="00144066" w:rsidRDefault="003812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8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1040A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3812F9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3812F9" w:rsidRPr="00BB792B" w:rsidRDefault="003812F9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12F9" w:rsidRPr="00BB792B" w:rsidRDefault="003812F9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3812F9" w:rsidRPr="00BB792B" w:rsidRDefault="005C41B4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2237,5</w:t>
            </w:r>
          </w:p>
        </w:tc>
        <w:tc>
          <w:tcPr>
            <w:tcW w:w="618" w:type="dxa"/>
          </w:tcPr>
          <w:p w:rsidR="003812F9" w:rsidRPr="00144066" w:rsidRDefault="005C41B4" w:rsidP="003812F9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426" w:type="dxa"/>
            <w:noWrap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567" w:type="dxa"/>
            <w:noWrap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  <w:noWrap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8" w:type="dxa"/>
          </w:tcPr>
          <w:p w:rsidR="003812F9" w:rsidRPr="00144066" w:rsidRDefault="003812F9" w:rsidP="0038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3812F9" w:rsidRPr="00144066" w:rsidRDefault="003812F9" w:rsidP="0038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поселений,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  <w:bookmarkStart w:id="2" w:name="_GoBack"/>
      <w:bookmarkEnd w:id="2"/>
    </w:p>
    <w:p w:rsidR="00DF2FA7" w:rsidRPr="00731047" w:rsidRDefault="00DF2FA7" w:rsidP="005F389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3E" w:rsidRDefault="00242D3E">
      <w:r>
        <w:separator/>
      </w:r>
    </w:p>
  </w:endnote>
  <w:endnote w:type="continuationSeparator" w:id="0">
    <w:p w:rsidR="00242D3E" w:rsidRDefault="0024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07" w:rsidRDefault="00AC35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07" w:rsidRDefault="00AC35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3890">
      <w:rPr>
        <w:rStyle w:val="a6"/>
        <w:noProof/>
      </w:rPr>
      <w:t>6</w: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07" w:rsidRDefault="00AC35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3890">
      <w:rPr>
        <w:rStyle w:val="a6"/>
        <w:noProof/>
      </w:rPr>
      <w:t>13</w: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3E" w:rsidRDefault="00242D3E">
      <w:r>
        <w:separator/>
      </w:r>
    </w:p>
  </w:footnote>
  <w:footnote w:type="continuationSeparator" w:id="0">
    <w:p w:rsidR="00242D3E" w:rsidRDefault="0024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2D3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0FA0"/>
    <w:rsid w:val="003D4C71"/>
    <w:rsid w:val="003D50EF"/>
    <w:rsid w:val="003E0243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829F8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F"/>
    <w:rsid w:val="005D547D"/>
    <w:rsid w:val="005D5FBD"/>
    <w:rsid w:val="005E0916"/>
    <w:rsid w:val="005E7C89"/>
    <w:rsid w:val="005F3890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1F04"/>
    <w:rsid w:val="00F95411"/>
    <w:rsid w:val="00F95D7E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B0E01"/>
  <w15:docId w15:val="{743B2850-D524-4140-948F-41DCD13B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AB06-B1C6-4E5D-8943-B4BE5390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14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17905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Пользователь Windows</cp:lastModifiedBy>
  <cp:revision>20</cp:revision>
  <cp:lastPrinted>2018-10-04T13:41:00Z</cp:lastPrinted>
  <dcterms:created xsi:type="dcterms:W3CDTF">2018-10-04T13:33:00Z</dcterms:created>
  <dcterms:modified xsi:type="dcterms:W3CDTF">2019-11-06T07:57:00Z</dcterms:modified>
</cp:coreProperties>
</file>