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9" w:rsidRPr="00671B79" w:rsidRDefault="00671B79" w:rsidP="00671B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71B7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71B79" w:rsidRPr="00671B79" w:rsidRDefault="00671B79" w:rsidP="00671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671B79" w:rsidRPr="00671B79" w:rsidRDefault="00671B79" w:rsidP="00671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671B79" w:rsidRPr="00671B79" w:rsidRDefault="00671B79" w:rsidP="00671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671B79" w:rsidRPr="00671B79" w:rsidRDefault="00671B79" w:rsidP="0067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B79" w:rsidRPr="00671B79" w:rsidRDefault="00671B79" w:rsidP="0067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7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671B79" w:rsidRPr="00671B79" w:rsidRDefault="00671B79" w:rsidP="00671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AC12FB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11</w:t>
      </w:r>
      <w:r w:rsidR="00671B79">
        <w:rPr>
          <w:rStyle w:val="FontStyle11"/>
        </w:rPr>
        <w:t>.0</w:t>
      </w:r>
      <w:r>
        <w:rPr>
          <w:rStyle w:val="FontStyle11"/>
        </w:rPr>
        <w:t>5</w:t>
      </w:r>
      <w:r w:rsidR="00671B79">
        <w:rPr>
          <w:rStyle w:val="FontStyle11"/>
        </w:rPr>
        <w:t>.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</w:t>
      </w:r>
      <w:r w:rsidR="00671B79">
        <w:rPr>
          <w:rStyle w:val="FontStyle11"/>
        </w:rPr>
        <w:t xml:space="preserve">                                               </w:t>
      </w:r>
      <w:r w:rsidR="00E94E66">
        <w:rPr>
          <w:rStyle w:val="FontStyle11"/>
        </w:rPr>
        <w:t xml:space="preserve">   № </w:t>
      </w:r>
      <w:r>
        <w:rPr>
          <w:rStyle w:val="FontStyle11"/>
        </w:rPr>
        <w:t>114</w:t>
      </w:r>
      <w:r w:rsidR="00671B79">
        <w:rPr>
          <w:rStyle w:val="FontStyle11"/>
        </w:rPr>
        <w:t xml:space="preserve">                                                </w:t>
      </w:r>
      <w:proofErr w:type="spellStart"/>
      <w:r w:rsidR="00671B79">
        <w:rPr>
          <w:rStyle w:val="FontStyle11"/>
        </w:rPr>
        <w:t>ст.Казанская</w:t>
      </w:r>
      <w:proofErr w:type="spellEnd"/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E13A60" w:rsidRDefault="00FD17B8" w:rsidP="00E13A60">
      <w:pPr>
        <w:pStyle w:val="Style4"/>
        <w:tabs>
          <w:tab w:val="left" w:pos="5387"/>
        </w:tabs>
        <w:spacing w:line="240" w:lineRule="exact"/>
        <w:ind w:right="4677"/>
        <w:jc w:val="both"/>
      </w:pPr>
      <w:r w:rsidRPr="00FD17B8">
        <w:rPr>
          <w:rStyle w:val="FontStyle11"/>
        </w:rPr>
        <w:t>Об утверждении Положения об организационно</w:t>
      </w:r>
      <w:r w:rsidR="00E13A60">
        <w:rPr>
          <w:rStyle w:val="FontStyle11"/>
        </w:rPr>
        <w:t xml:space="preserve">-правовом, </w:t>
      </w:r>
      <w:r w:rsidRPr="00FD17B8">
        <w:rPr>
          <w:rStyle w:val="FontStyle11"/>
        </w:rPr>
        <w:t>финансовом, материально-</w:t>
      </w:r>
      <w:r w:rsidR="00E13A60">
        <w:rPr>
          <w:rStyle w:val="FontStyle11"/>
        </w:rPr>
        <w:t xml:space="preserve">техническом обеспечении </w:t>
      </w:r>
      <w:r w:rsidRPr="00FD17B8">
        <w:rPr>
          <w:rStyle w:val="FontStyle11"/>
        </w:rPr>
        <w:t>первичных мер пожа</w:t>
      </w:r>
      <w:r w:rsidR="00E13A60">
        <w:rPr>
          <w:rStyle w:val="FontStyle11"/>
        </w:rPr>
        <w:t xml:space="preserve">рной безопасности на территории </w:t>
      </w:r>
      <w:r w:rsidRPr="00FD17B8">
        <w:rPr>
          <w:rStyle w:val="FontStyle11"/>
        </w:rPr>
        <w:t>муниципального образования «</w:t>
      </w:r>
      <w:r w:rsidR="00671B79">
        <w:rPr>
          <w:rStyle w:val="FontStyle11"/>
        </w:rPr>
        <w:t>Казанское</w:t>
      </w:r>
      <w:r w:rsidRPr="00FD17B8">
        <w:rPr>
          <w:rStyle w:val="FontStyle11"/>
        </w:rPr>
        <w:t xml:space="preserve"> сельское поселение»</w:t>
      </w: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 w:rsidR="00671B79">
        <w:rPr>
          <w:rFonts w:ascii="Times New Roman" w:hAnsi="Times New Roman" w:cs="Times New Roman"/>
          <w:sz w:val="24"/>
          <w:szCs w:val="24"/>
        </w:rPr>
        <w:t>«Казанское</w:t>
      </w:r>
      <w:r w:rsidRPr="00E13A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71B79">
        <w:rPr>
          <w:rFonts w:ascii="Times New Roman" w:hAnsi="Times New Roman" w:cs="Times New Roman"/>
          <w:sz w:val="24"/>
          <w:szCs w:val="24"/>
        </w:rPr>
        <w:t>»</w:t>
      </w:r>
      <w:r w:rsidRPr="00E13A60">
        <w:rPr>
          <w:rFonts w:ascii="Times New Roman" w:hAnsi="Times New Roman" w:cs="Times New Roman"/>
          <w:sz w:val="24"/>
          <w:szCs w:val="24"/>
        </w:rPr>
        <w:t xml:space="preserve"> , в целях исполнения полномочий по обеспечению первичных мер пожарной безопасности,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E94E66" w:rsidRDefault="003270BD" w:rsidP="003270BD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 w:rsidRPr="003270BD">
        <w:rPr>
          <w:rStyle w:val="FontStyle11"/>
        </w:rPr>
        <w:t>Утвердить Положение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r w:rsidR="00671B79">
        <w:rPr>
          <w:rStyle w:val="FontStyle11"/>
        </w:rPr>
        <w:t>Казанское</w:t>
      </w:r>
      <w:r w:rsidRPr="003270BD">
        <w:rPr>
          <w:rStyle w:val="FontStyle11"/>
        </w:rPr>
        <w:t xml:space="preserve"> сельское поселение», согласно приложению.</w:t>
      </w:r>
    </w:p>
    <w:p w:rsidR="002643F6" w:rsidRDefault="005C0319" w:rsidP="005C0319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</w:t>
      </w:r>
      <w:proofErr w:type="gramStart"/>
      <w:r w:rsidR="00671B79">
        <w:rPr>
          <w:color w:val="000000"/>
        </w:rPr>
        <w:t xml:space="preserve">Казанского </w:t>
      </w:r>
      <w:r w:rsidRPr="00203639">
        <w:rPr>
          <w:color w:val="000000"/>
        </w:rPr>
        <w:t xml:space="preserve"> сельского</w:t>
      </w:r>
      <w:proofErr w:type="gramEnd"/>
      <w:r w:rsidRPr="00203639">
        <w:rPr>
          <w:color w:val="000000"/>
        </w:rPr>
        <w:t xml:space="preserve"> поселения  в сети </w:t>
      </w:r>
      <w:r w:rsidR="00671B79">
        <w:t>Интернет.</w:t>
      </w:r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1B79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Pr="00034C31" w:rsidRDefault="00671B79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Казанского сель</w:t>
      </w:r>
      <w:r w:rsidR="00034C31" w:rsidRPr="00034C31">
        <w:rPr>
          <w:rFonts w:ascii="Times New Roman" w:hAnsi="Times New Roman" w:cs="Times New Roman"/>
          <w:sz w:val="24"/>
          <w:szCs w:val="24"/>
        </w:rPr>
        <w:t>ского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Л.А.Самолаева</w:t>
      </w:r>
      <w:proofErr w:type="gramEnd"/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A31400" w:rsidRDefault="00A3140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lastRenderedPageBreak/>
        <w:t>Приложение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к постановлению </w:t>
      </w:r>
      <w:r w:rsidR="00B93A14">
        <w:rPr>
          <w:rStyle w:val="FontStyle11"/>
        </w:rPr>
        <w:t>А</w:t>
      </w:r>
      <w:r w:rsidRPr="00E13A60">
        <w:rPr>
          <w:rStyle w:val="FontStyle11"/>
        </w:rPr>
        <w:t>дминистрации</w:t>
      </w:r>
    </w:p>
    <w:p w:rsidR="00E13A60" w:rsidRPr="00E13A60" w:rsidRDefault="00B93A14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</w:t>
      </w:r>
      <w:r w:rsidR="00FA32C5">
        <w:rPr>
          <w:rStyle w:val="FontStyle11"/>
        </w:rPr>
        <w:t>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AC12FB">
        <w:rPr>
          <w:rStyle w:val="FontStyle11"/>
        </w:rPr>
        <w:t>11</w:t>
      </w:r>
      <w:r w:rsidRPr="00E13A60">
        <w:rPr>
          <w:rStyle w:val="FontStyle11"/>
        </w:rPr>
        <w:t>.</w:t>
      </w:r>
      <w:r w:rsidR="00FA32C5">
        <w:rPr>
          <w:rStyle w:val="FontStyle11"/>
        </w:rPr>
        <w:t>0</w:t>
      </w:r>
      <w:r w:rsidR="00AC12FB">
        <w:rPr>
          <w:rStyle w:val="FontStyle11"/>
        </w:rPr>
        <w:t>5</w:t>
      </w:r>
      <w:bookmarkStart w:id="0" w:name="_GoBack"/>
      <w:bookmarkEnd w:id="0"/>
      <w:r w:rsidRPr="00E13A60">
        <w:rPr>
          <w:rStyle w:val="FontStyle11"/>
        </w:rPr>
        <w:t>. 201</w:t>
      </w:r>
      <w:r w:rsidR="00FA32C5"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FA32C5">
        <w:rPr>
          <w:rStyle w:val="FontStyle11"/>
        </w:rPr>
        <w:t xml:space="preserve"> </w:t>
      </w:r>
      <w:r w:rsidR="00AC12FB">
        <w:rPr>
          <w:rStyle w:val="FontStyle11"/>
        </w:rPr>
        <w:t>114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ПОЛОЖЕНИЕ</w:t>
      </w: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proofErr w:type="gramStart"/>
      <w:r w:rsidR="00B93A14">
        <w:rPr>
          <w:rStyle w:val="FontStyle11"/>
          <w:b/>
        </w:rPr>
        <w:t xml:space="preserve">Казанское </w:t>
      </w:r>
      <w:r w:rsidRPr="00867345">
        <w:rPr>
          <w:rStyle w:val="FontStyle11"/>
          <w:b/>
        </w:rPr>
        <w:t xml:space="preserve"> сельское</w:t>
      </w:r>
      <w:proofErr w:type="gramEnd"/>
      <w:r w:rsidRPr="00867345">
        <w:rPr>
          <w:rStyle w:val="FontStyle11"/>
          <w:b/>
        </w:rPr>
        <w:t xml:space="preserve"> поселение»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1.Общие положения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1.1. Настоящее Положение разработано в соответствии с федеральными законами от 21.12.1994 года № 69-ФЗ «О пожарной безопасности», от 06.10.2003 года № 131-Ф3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Уставом муниципального образования «</w:t>
      </w:r>
      <w:r w:rsidR="0002339F">
        <w:rPr>
          <w:rStyle w:val="FontStyle11"/>
        </w:rPr>
        <w:t>Казанское</w:t>
      </w:r>
      <w:r w:rsidRPr="00E13A60">
        <w:rPr>
          <w:rStyle w:val="FontStyle11"/>
        </w:rPr>
        <w:t xml:space="preserve"> сельское поселение»  и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«</w:t>
      </w:r>
      <w:r w:rsidR="0002339F">
        <w:rPr>
          <w:rStyle w:val="FontStyle11"/>
        </w:rPr>
        <w:t>Казанское</w:t>
      </w:r>
      <w:r w:rsidRPr="00E13A60">
        <w:rPr>
          <w:rStyle w:val="FontStyle11"/>
        </w:rPr>
        <w:t xml:space="preserve"> сельское поселение».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1.2. Обеспечение первичных мер пожарной безопасности в границах </w:t>
      </w:r>
      <w:proofErr w:type="gramStart"/>
      <w:r w:rsidR="0002339F">
        <w:rPr>
          <w:rStyle w:val="FontStyle11"/>
        </w:rPr>
        <w:t xml:space="preserve">Казанского </w:t>
      </w:r>
      <w:r w:rsidRPr="00E13A60">
        <w:rPr>
          <w:rStyle w:val="FontStyle11"/>
        </w:rPr>
        <w:t xml:space="preserve"> сельского</w:t>
      </w:r>
      <w:proofErr w:type="gramEnd"/>
      <w:r w:rsidRPr="00E13A60">
        <w:rPr>
          <w:rStyle w:val="FontStyle11"/>
        </w:rPr>
        <w:t xml:space="preserve"> поселения относится к вопросам местного значения.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1.3. Основные понятия и термины, применяемые в настоящем Положении: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безопасность – состояние защищенности личности, имущества, общества и государства от пожаров;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</w:t>
      </w:r>
      <w:proofErr w:type="gramStart"/>
      <w:r w:rsidRPr="00E13A60">
        <w:rPr>
          <w:rStyle w:val="FontStyle11"/>
        </w:rPr>
        <w:t>законодательством  Российской</w:t>
      </w:r>
      <w:proofErr w:type="gramEnd"/>
      <w:r w:rsidRPr="00E13A60">
        <w:rPr>
          <w:rStyle w:val="FontStyle11"/>
        </w:rPr>
        <w:t xml:space="preserve"> Федерации форм информирования населения;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</w:t>
      </w:r>
      <w:r w:rsidRPr="00E13A60">
        <w:rPr>
          <w:rStyle w:val="FontStyle11"/>
        </w:rPr>
        <w:lastRenderedPageBreak/>
        <w:t>в профилактике и (или) тушении пожаров и проведении аварийно-спасательных работ.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867345" w:rsidRDefault="00E13A60" w:rsidP="00867345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2. Перечень первичных мер пожарной безопасности</w:t>
      </w:r>
    </w:p>
    <w:p w:rsidR="002D4BE6" w:rsidRDefault="002D4BE6" w:rsidP="002D4BE6">
      <w:pPr>
        <w:pStyle w:val="Style3"/>
        <w:spacing w:line="274" w:lineRule="exact"/>
        <w:ind w:right="-1" w:firstLine="709"/>
        <w:rPr>
          <w:rStyle w:val="FontStyle11"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2.1. К первичным мерам пожарной безопасности на территории </w:t>
      </w:r>
      <w:r w:rsidR="0009394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 в границах населённых пунктов относятся: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оказание содействия органам государственной власти </w:t>
      </w:r>
      <w:proofErr w:type="gramStart"/>
      <w:r w:rsidR="00093943">
        <w:rPr>
          <w:rStyle w:val="FontStyle11"/>
        </w:rPr>
        <w:t xml:space="preserve">Ростовской </w:t>
      </w:r>
      <w:r w:rsidRPr="00E13A60">
        <w:rPr>
          <w:rStyle w:val="FontStyle11"/>
        </w:rPr>
        <w:t xml:space="preserve"> области</w:t>
      </w:r>
      <w:proofErr w:type="gramEnd"/>
      <w:r w:rsidRPr="00E13A60">
        <w:rPr>
          <w:rStyle w:val="FontStyle11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особого противопожарного режима в случае повышения пожарной опасности.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867345">
        <w:rPr>
          <w:rStyle w:val="FontStyle11"/>
          <w:b/>
        </w:rPr>
        <w:t>Полномочия органов местного самоуправления в области обеспечения первичных мер пожарной безопасности</w:t>
      </w:r>
    </w:p>
    <w:p w:rsidR="00867345" w:rsidRPr="00867345" w:rsidRDefault="00867345" w:rsidP="00867345">
      <w:pPr>
        <w:pStyle w:val="Style3"/>
        <w:spacing w:line="274" w:lineRule="exact"/>
        <w:ind w:right="-1"/>
        <w:rPr>
          <w:rStyle w:val="FontStyle11"/>
          <w:b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3.1. К полномочиям органов местного самоуправления в области обеспечения первичных мер пожарной безопасности относятся: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определение мер материального стимулирования деятельности добровольных пожарных;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="00F954B8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утверждение муниципальных целевых программ в области обеспечения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установление особого противопожарного режима на территории </w:t>
      </w:r>
      <w:proofErr w:type="gramStart"/>
      <w:r w:rsidR="006518F6">
        <w:rPr>
          <w:rStyle w:val="FontStyle11"/>
        </w:rPr>
        <w:t xml:space="preserve">Казанского </w:t>
      </w:r>
      <w:r w:rsidRPr="00E13A60">
        <w:rPr>
          <w:rStyle w:val="FontStyle11"/>
        </w:rPr>
        <w:t xml:space="preserve"> сельского</w:t>
      </w:r>
      <w:proofErr w:type="gramEnd"/>
      <w:r w:rsidRPr="00E13A60">
        <w:rPr>
          <w:rStyle w:val="FontStyle11"/>
        </w:rPr>
        <w:t xml:space="preserve">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lastRenderedPageBreak/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gramStart"/>
      <w:r w:rsidR="006518F6">
        <w:rPr>
          <w:rStyle w:val="FontStyle11"/>
        </w:rPr>
        <w:t xml:space="preserve">Казанского </w:t>
      </w:r>
      <w:r w:rsidRPr="00E13A60">
        <w:rPr>
          <w:rStyle w:val="FontStyle11"/>
        </w:rPr>
        <w:t xml:space="preserve"> сельского</w:t>
      </w:r>
      <w:proofErr w:type="gramEnd"/>
      <w:r w:rsidRPr="00E13A60">
        <w:rPr>
          <w:rStyle w:val="FontStyle11"/>
        </w:rPr>
        <w:t xml:space="preserve">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proofErr w:type="gramStart"/>
      <w:r w:rsidR="006518F6">
        <w:rPr>
          <w:rStyle w:val="FontStyle11"/>
        </w:rPr>
        <w:t xml:space="preserve">Казанского </w:t>
      </w:r>
      <w:r w:rsidRPr="00E13A60">
        <w:rPr>
          <w:rStyle w:val="FontStyle11"/>
        </w:rPr>
        <w:t xml:space="preserve"> сельского</w:t>
      </w:r>
      <w:proofErr w:type="gramEnd"/>
      <w:r w:rsidRPr="00E13A60">
        <w:rPr>
          <w:rStyle w:val="FontStyle11"/>
        </w:rPr>
        <w:t xml:space="preserve">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proofErr w:type="gramStart"/>
      <w:r w:rsidR="006518F6">
        <w:rPr>
          <w:rStyle w:val="FontStyle11"/>
        </w:rPr>
        <w:t xml:space="preserve">Казанского </w:t>
      </w:r>
      <w:r w:rsidRPr="00E13A60">
        <w:rPr>
          <w:rStyle w:val="FontStyle11"/>
        </w:rPr>
        <w:t xml:space="preserve"> сельского</w:t>
      </w:r>
      <w:proofErr w:type="gramEnd"/>
      <w:r w:rsidRPr="00E13A60">
        <w:rPr>
          <w:rStyle w:val="FontStyle11"/>
        </w:rPr>
        <w:t xml:space="preserve"> поселения;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очистка территории поселения от горючих отходов, мусора, сухой растительности;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систем противопожарного водоснабжения;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-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- иные полномочия в соответствии с действующим законодательством Российской Федерации, </w:t>
      </w:r>
      <w:proofErr w:type="gramStart"/>
      <w:r w:rsidR="004D2D66">
        <w:rPr>
          <w:rStyle w:val="FontStyle11"/>
        </w:rPr>
        <w:t xml:space="preserve">Ростовской </w:t>
      </w:r>
      <w:r w:rsidRPr="00E13A60">
        <w:rPr>
          <w:rStyle w:val="FontStyle11"/>
        </w:rPr>
        <w:t xml:space="preserve"> области</w:t>
      </w:r>
      <w:proofErr w:type="gramEnd"/>
      <w:r w:rsidRPr="00E13A60">
        <w:rPr>
          <w:rStyle w:val="FontStyle11"/>
        </w:rPr>
        <w:t>, Уставом муниципального образования «</w:t>
      </w:r>
      <w:r w:rsidR="004D2D66">
        <w:rPr>
          <w:rStyle w:val="FontStyle11"/>
        </w:rPr>
        <w:t>Казанское</w:t>
      </w:r>
      <w:r w:rsidRPr="00E13A60">
        <w:rPr>
          <w:rStyle w:val="FontStyle11"/>
        </w:rPr>
        <w:t xml:space="preserve"> сельское поселение», настоящим Положением и иными нормативными правовыми актами. 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Организационно-правовое обеспечение первичных мер пожарной безопасности</w:t>
      </w:r>
    </w:p>
    <w:p w:rsidR="002D4BE6" w:rsidRPr="002D4BE6" w:rsidRDefault="002D4BE6" w:rsidP="002D4BE6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4.1. Организационно-правовое обеспечение первичных мер пожарной безопасности в границах </w:t>
      </w:r>
      <w:r w:rsidR="001A1E1A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 предусматривает: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2) разработку и осуществление мероприятий по обеспечению пожарной безопасности </w:t>
      </w:r>
      <w:r w:rsidR="00F6207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 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F6207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="00F6207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5) установление особого противопожарного режима на территории </w:t>
      </w:r>
      <w:r w:rsidR="00F6207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поселения, установление на время его действия дополнительных требований пожарной </w:t>
      </w:r>
      <w:r w:rsidRPr="00E13A60">
        <w:rPr>
          <w:rStyle w:val="FontStyle11"/>
        </w:rPr>
        <w:lastRenderedPageBreak/>
        <w:t>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6) проведение противопожарной пропаганды и организация обучения населения мерам пожарной безопасности;</w:t>
      </w:r>
    </w:p>
    <w:p w:rsidR="00E13A60" w:rsidRPr="00E13A60" w:rsidRDefault="00E13A60" w:rsidP="002D4BE6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7) организацию работы комиссии </w:t>
      </w:r>
      <w:proofErr w:type="gramStart"/>
      <w:r w:rsidR="00F62073">
        <w:rPr>
          <w:rStyle w:val="FontStyle11"/>
        </w:rPr>
        <w:t xml:space="preserve">Казанского </w:t>
      </w:r>
      <w:r w:rsidRPr="00E13A60">
        <w:rPr>
          <w:rStyle w:val="FontStyle11"/>
        </w:rPr>
        <w:t xml:space="preserve"> сельского</w:t>
      </w:r>
      <w:proofErr w:type="gramEnd"/>
      <w:r w:rsidRPr="00E13A60">
        <w:rPr>
          <w:rStyle w:val="FontStyle11"/>
        </w:rPr>
        <w:t xml:space="preserve"> поселения по предупреждению и ликвидации чрезвычайных ситуаций и обеспечению пожарной безопасности.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E13A60" w:rsidRDefault="00E13A60" w:rsidP="002D4BE6">
      <w:pPr>
        <w:pStyle w:val="Style3"/>
        <w:numPr>
          <w:ilvl w:val="0"/>
          <w:numId w:val="2"/>
        </w:numPr>
        <w:spacing w:line="274" w:lineRule="exact"/>
        <w:ind w:right="-1"/>
        <w:jc w:val="center"/>
        <w:rPr>
          <w:rStyle w:val="FontStyle11"/>
          <w:b/>
        </w:rPr>
      </w:pPr>
      <w:r w:rsidRPr="002D4BE6">
        <w:rPr>
          <w:rStyle w:val="FontStyle11"/>
          <w:b/>
        </w:rPr>
        <w:t>Материально-техническое обеспечение первичных мер пожарной безопасности</w:t>
      </w:r>
    </w:p>
    <w:p w:rsidR="002D4BE6" w:rsidRPr="002D4BE6" w:rsidRDefault="002D4BE6" w:rsidP="002D4BE6">
      <w:pPr>
        <w:pStyle w:val="Style3"/>
        <w:spacing w:line="274" w:lineRule="exact"/>
        <w:ind w:left="720" w:right="-1"/>
        <w:rPr>
          <w:rStyle w:val="FontStyle11"/>
          <w:b/>
        </w:rPr>
      </w:pP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5.1. Материально-техническое обеспечение первичных мер пожарной безопасности предусматривает: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>4) размещение муниципального заказа по обеспечению первичных мер пожарной безопасности.</w:t>
      </w:r>
    </w:p>
    <w:p w:rsidR="00E13A60" w:rsidRPr="00E13A60" w:rsidRDefault="00E13A60" w:rsidP="0038090F">
      <w:pPr>
        <w:pStyle w:val="Style3"/>
        <w:spacing w:line="274" w:lineRule="exact"/>
        <w:ind w:right="-1" w:firstLine="709"/>
        <w:rPr>
          <w:rStyle w:val="FontStyle11"/>
        </w:rPr>
      </w:pPr>
      <w:r w:rsidRPr="00E13A60">
        <w:rPr>
          <w:rStyle w:val="FontStyle11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 w:rsidR="00F62073">
        <w:rPr>
          <w:rStyle w:val="FontStyle11"/>
        </w:rPr>
        <w:t>Ростовской</w:t>
      </w:r>
      <w:r w:rsidRPr="00E13A60">
        <w:rPr>
          <w:rStyle w:val="FontStyle11"/>
        </w:rPr>
        <w:t xml:space="preserve"> области и нормативно-правовыми актами органов местного </w:t>
      </w:r>
      <w:proofErr w:type="gramStart"/>
      <w:r w:rsidRPr="00E13A60">
        <w:rPr>
          <w:rStyle w:val="FontStyle11"/>
        </w:rPr>
        <w:t xml:space="preserve">самоуправления </w:t>
      </w:r>
      <w:r w:rsidR="00F62073">
        <w:rPr>
          <w:rStyle w:val="FontStyle11"/>
        </w:rPr>
        <w:t xml:space="preserve"> Казанского</w:t>
      </w:r>
      <w:proofErr w:type="gramEnd"/>
      <w:r w:rsidRPr="00E13A60">
        <w:rPr>
          <w:rStyle w:val="FontStyle11"/>
        </w:rPr>
        <w:t xml:space="preserve"> сельского поселения.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</w:t>
      </w:r>
    </w:p>
    <w:p w:rsidR="00E13A60" w:rsidRPr="0037708F" w:rsidRDefault="00E13A60" w:rsidP="0037708F">
      <w:pPr>
        <w:pStyle w:val="Style3"/>
        <w:spacing w:line="274" w:lineRule="exact"/>
        <w:ind w:right="-1"/>
        <w:jc w:val="center"/>
        <w:rPr>
          <w:rStyle w:val="FontStyle11"/>
          <w:b/>
        </w:rPr>
      </w:pPr>
      <w:r w:rsidRPr="0037708F">
        <w:rPr>
          <w:rStyle w:val="FontStyle11"/>
          <w:b/>
        </w:rPr>
        <w:t>6. Финансовое обеспечение первичных мер пожарной безопасности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  <w:r w:rsidRPr="00E13A60">
        <w:rPr>
          <w:rStyle w:val="FontStyle11"/>
        </w:rPr>
        <w:t xml:space="preserve">  </w:t>
      </w:r>
    </w:p>
    <w:p w:rsidR="00E13A60" w:rsidRPr="00E13A60" w:rsidRDefault="00E13A60" w:rsidP="0037708F">
      <w:pPr>
        <w:pStyle w:val="Style3"/>
        <w:spacing w:line="274" w:lineRule="exact"/>
        <w:ind w:right="-1" w:firstLine="851"/>
        <w:rPr>
          <w:rStyle w:val="FontStyle11"/>
        </w:rPr>
      </w:pPr>
      <w:r w:rsidRPr="00E13A60">
        <w:rPr>
          <w:rStyle w:val="FontStyle11"/>
        </w:rPr>
        <w:t xml:space="preserve">6.1. Финансовое обеспечение мер первичной пожарной безопасности на территории </w:t>
      </w:r>
      <w:r w:rsidR="00F6207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 является расходным обязательством муниципального образования «</w:t>
      </w:r>
      <w:r w:rsidR="00F62073">
        <w:rPr>
          <w:rStyle w:val="FontStyle11"/>
        </w:rPr>
        <w:t>Казанское</w:t>
      </w:r>
      <w:r w:rsidRPr="00E13A60">
        <w:rPr>
          <w:rStyle w:val="FontStyle11"/>
        </w:rPr>
        <w:t xml:space="preserve"> сельское поселение</w:t>
      </w:r>
      <w:proofErr w:type="gramStart"/>
      <w:r w:rsidRPr="00E13A60">
        <w:rPr>
          <w:rStyle w:val="FontStyle11"/>
        </w:rPr>
        <w:t>» .</w:t>
      </w:r>
      <w:proofErr w:type="gramEnd"/>
    </w:p>
    <w:p w:rsidR="00E13A60" w:rsidRPr="00E13A60" w:rsidRDefault="00E13A60" w:rsidP="0037708F">
      <w:pPr>
        <w:pStyle w:val="Style3"/>
        <w:spacing w:line="274" w:lineRule="exact"/>
        <w:ind w:right="-1" w:firstLine="851"/>
        <w:rPr>
          <w:rStyle w:val="FontStyle11"/>
        </w:rPr>
      </w:pPr>
      <w:r w:rsidRPr="00E13A60">
        <w:rPr>
          <w:rStyle w:val="FontStyle11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="00F6207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 в пределах средств, предусмотренных решением Совета депутатов </w:t>
      </w:r>
      <w:r w:rsidR="00F62073">
        <w:rPr>
          <w:rStyle w:val="FontStyle11"/>
        </w:rPr>
        <w:t>Казанского</w:t>
      </w:r>
      <w:r w:rsidRPr="00E13A60">
        <w:rPr>
          <w:rStyle w:val="FontStyle11"/>
        </w:rPr>
        <w:t xml:space="preserve"> сельского поселения о бюджете на соответствующий финансовый год.</w:t>
      </w:r>
    </w:p>
    <w:p w:rsidR="00E13A60" w:rsidRDefault="00E13A60" w:rsidP="00FA32C5">
      <w:pPr>
        <w:pStyle w:val="Style3"/>
        <w:widowControl/>
        <w:spacing w:line="274" w:lineRule="exact"/>
        <w:ind w:right="-1"/>
        <w:rPr>
          <w:rStyle w:val="FontStyle11"/>
        </w:rPr>
      </w:pPr>
    </w:p>
    <w:sectPr w:rsidR="00E13A60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00" w:rsidRDefault="00A42500" w:rsidP="005F2CB3">
      <w:pPr>
        <w:spacing w:after="0" w:line="240" w:lineRule="auto"/>
      </w:pPr>
      <w:r>
        <w:separator/>
      </w:r>
    </w:p>
  </w:endnote>
  <w:endnote w:type="continuationSeparator" w:id="0">
    <w:p w:rsidR="00A42500" w:rsidRDefault="00A42500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00" w:rsidRDefault="00A42500" w:rsidP="005F2CB3">
      <w:pPr>
        <w:spacing w:after="0" w:line="240" w:lineRule="auto"/>
      </w:pPr>
      <w:r>
        <w:separator/>
      </w:r>
    </w:p>
  </w:footnote>
  <w:footnote w:type="continuationSeparator" w:id="0">
    <w:p w:rsidR="00A42500" w:rsidRDefault="00A42500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60" w:rsidRDefault="00F75541" w:rsidP="00E13A60">
    <w:pPr>
      <w:pStyle w:val="a5"/>
      <w:jc w:val="center"/>
    </w:pPr>
    <w:r>
      <w:rPr>
        <w:noProof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6"/>
    <w:rsid w:val="0002339F"/>
    <w:rsid w:val="00034C31"/>
    <w:rsid w:val="000772C0"/>
    <w:rsid w:val="00093943"/>
    <w:rsid w:val="00111303"/>
    <w:rsid w:val="0013153C"/>
    <w:rsid w:val="001A1E1A"/>
    <w:rsid w:val="001A2F3D"/>
    <w:rsid w:val="002643F6"/>
    <w:rsid w:val="002D4BE6"/>
    <w:rsid w:val="003270BD"/>
    <w:rsid w:val="0037708F"/>
    <w:rsid w:val="0038090F"/>
    <w:rsid w:val="00392921"/>
    <w:rsid w:val="003C2AF1"/>
    <w:rsid w:val="003D3893"/>
    <w:rsid w:val="004264E3"/>
    <w:rsid w:val="004D2D66"/>
    <w:rsid w:val="00573039"/>
    <w:rsid w:val="00576DEF"/>
    <w:rsid w:val="005C0319"/>
    <w:rsid w:val="005F2CB3"/>
    <w:rsid w:val="006518F6"/>
    <w:rsid w:val="00671B79"/>
    <w:rsid w:val="006B330C"/>
    <w:rsid w:val="006D63DF"/>
    <w:rsid w:val="007729A6"/>
    <w:rsid w:val="007D4DF3"/>
    <w:rsid w:val="00867345"/>
    <w:rsid w:val="00934CF1"/>
    <w:rsid w:val="00970256"/>
    <w:rsid w:val="009828A9"/>
    <w:rsid w:val="00984A25"/>
    <w:rsid w:val="00A22470"/>
    <w:rsid w:val="00A31400"/>
    <w:rsid w:val="00A42500"/>
    <w:rsid w:val="00A45956"/>
    <w:rsid w:val="00A55A4A"/>
    <w:rsid w:val="00A97120"/>
    <w:rsid w:val="00AA6DC5"/>
    <w:rsid w:val="00AC12FB"/>
    <w:rsid w:val="00B65D9C"/>
    <w:rsid w:val="00B93A14"/>
    <w:rsid w:val="00C961F1"/>
    <w:rsid w:val="00E10E9C"/>
    <w:rsid w:val="00E13A60"/>
    <w:rsid w:val="00E94E66"/>
    <w:rsid w:val="00F62073"/>
    <w:rsid w:val="00F75541"/>
    <w:rsid w:val="00F92B89"/>
    <w:rsid w:val="00F954B8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1FDDA"/>
  <w15:docId w15:val="{256AC047-8D36-4C26-937F-DD04967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15</cp:revision>
  <cp:lastPrinted>2017-04-04T16:37:00Z</cp:lastPrinted>
  <dcterms:created xsi:type="dcterms:W3CDTF">2017-04-26T11:44:00Z</dcterms:created>
  <dcterms:modified xsi:type="dcterms:W3CDTF">2017-05-11T07:24:00Z</dcterms:modified>
</cp:coreProperties>
</file>