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F" w:rsidRPr="0097282A" w:rsidRDefault="003C3AAF" w:rsidP="003C3AAF">
      <w:pPr>
        <w:pStyle w:val="a3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3C3AAF" w:rsidRPr="0097282A" w:rsidRDefault="003C3AAF" w:rsidP="003C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3C3AAF" w:rsidRPr="0097282A" w:rsidRDefault="003C3AAF" w:rsidP="003C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3AAF" w:rsidRPr="0097282A" w:rsidRDefault="003C3AAF" w:rsidP="003C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3C3AAF" w:rsidRPr="0097282A" w:rsidRDefault="003C3AAF" w:rsidP="003C3AA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3C3AAF" w:rsidRPr="0097282A" w:rsidRDefault="003C3AAF" w:rsidP="003C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3C3AAF" w:rsidRDefault="003C3AAF" w:rsidP="003C3A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AAF" w:rsidRPr="003076E4" w:rsidRDefault="003C3AAF" w:rsidP="003C3A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3AAF" w:rsidRPr="003076E4" w:rsidRDefault="003C3AAF" w:rsidP="003C3AAF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09.07.2019</w:t>
      </w:r>
      <w:r w:rsidRPr="003076E4">
        <w:rPr>
          <w:rFonts w:ascii="Times New Roman" w:hAnsi="Times New Roman"/>
          <w:sz w:val="28"/>
          <w:szCs w:val="28"/>
        </w:rPr>
        <w:t xml:space="preserve">                                       №  </w:t>
      </w:r>
      <w:r>
        <w:rPr>
          <w:rFonts w:ascii="Times New Roman" w:hAnsi="Times New Roman"/>
          <w:sz w:val="28"/>
          <w:szCs w:val="28"/>
        </w:rPr>
        <w:t>111</w:t>
      </w:r>
      <w:r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:rsidR="003C3AAF" w:rsidRPr="003C3AAF" w:rsidRDefault="003C3AAF" w:rsidP="003C3AAF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3C3AAF">
        <w:rPr>
          <w:rFonts w:ascii="Times New Roman" w:hAnsi="Times New Roman"/>
          <w:color w:val="000000"/>
          <w:sz w:val="28"/>
          <w:szCs w:val="28"/>
        </w:rPr>
        <w:t xml:space="preserve">Об утверждении отчета об исполнении </w:t>
      </w:r>
    </w:p>
    <w:p w:rsidR="003C3AAF" w:rsidRPr="003C3AAF" w:rsidRDefault="003C3AAF" w:rsidP="003C3AAF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3C3AAF">
        <w:rPr>
          <w:rFonts w:ascii="Times New Roman" w:hAnsi="Times New Roman"/>
          <w:color w:val="000000"/>
          <w:sz w:val="28"/>
          <w:szCs w:val="28"/>
        </w:rPr>
        <w:t>плана реализации муниципальной программы</w:t>
      </w:r>
    </w:p>
    <w:p w:rsidR="003C3AAF" w:rsidRPr="003C3AAF" w:rsidRDefault="003C3AAF" w:rsidP="003C3AAF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3C3AAF">
        <w:rPr>
          <w:rFonts w:ascii="Times New Roman" w:hAnsi="Times New Roman"/>
          <w:color w:val="000000"/>
          <w:sz w:val="28"/>
          <w:szCs w:val="28"/>
        </w:rPr>
        <w:t>Казанского сельского поселения «</w:t>
      </w:r>
      <w:proofErr w:type="spellStart"/>
      <w:r w:rsidRPr="003C3AAF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3C3AAF">
        <w:rPr>
          <w:rFonts w:ascii="Times New Roman" w:hAnsi="Times New Roman"/>
          <w:sz w:val="28"/>
          <w:szCs w:val="28"/>
        </w:rPr>
        <w:t xml:space="preserve"> </w:t>
      </w:r>
    </w:p>
    <w:p w:rsidR="003C3AAF" w:rsidRPr="003C3AAF" w:rsidRDefault="003C3AAF" w:rsidP="003C3AAF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3C3AAF">
        <w:rPr>
          <w:rFonts w:ascii="Times New Roman" w:hAnsi="Times New Roman"/>
          <w:sz w:val="28"/>
          <w:szCs w:val="28"/>
        </w:rPr>
        <w:t>и развитие энергетики Казанского сельского поселения</w:t>
      </w:r>
      <w:r w:rsidRPr="003C3AAF">
        <w:rPr>
          <w:rFonts w:ascii="Times New Roman" w:hAnsi="Times New Roman"/>
          <w:color w:val="000000"/>
          <w:sz w:val="28"/>
          <w:szCs w:val="28"/>
        </w:rPr>
        <w:t>»</w:t>
      </w:r>
    </w:p>
    <w:p w:rsidR="00E329C9" w:rsidRDefault="003C3AAF" w:rsidP="003C3AAF">
      <w:pPr>
        <w:rPr>
          <w:rFonts w:ascii="Times New Roman" w:hAnsi="Times New Roman"/>
          <w:color w:val="000000"/>
          <w:sz w:val="28"/>
          <w:szCs w:val="28"/>
        </w:rPr>
      </w:pPr>
      <w:r w:rsidRPr="003C3AAF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C3AAF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C3AA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3AAF" w:rsidRPr="003C3AAF" w:rsidRDefault="003C3AAF" w:rsidP="003C3AAF">
      <w:pPr>
        <w:tabs>
          <w:tab w:val="left" w:pos="2385"/>
        </w:tabs>
        <w:jc w:val="both"/>
        <w:rPr>
          <w:rFonts w:ascii="Times New Roman" w:hAnsi="Times New Roman"/>
          <w:sz w:val="28"/>
          <w:szCs w:val="28"/>
        </w:rPr>
      </w:pPr>
      <w:r w:rsidRPr="003C3AAF">
        <w:rPr>
          <w:rFonts w:ascii="Times New Roman" w:hAnsi="Times New Roman"/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 w:rsidRPr="003C3AAF">
        <w:rPr>
          <w:rFonts w:ascii="Times New Roman" w:hAnsi="Times New Roman"/>
          <w:bCs/>
          <w:sz w:val="28"/>
          <w:szCs w:val="28"/>
        </w:rPr>
        <w:t xml:space="preserve"> 05.09.2018 № 168  </w:t>
      </w:r>
      <w:r w:rsidRPr="003C3AAF">
        <w:rPr>
          <w:rFonts w:ascii="Times New Roman" w:hAnsi="Times New Roman"/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C3AAF">
        <w:rPr>
          <w:rFonts w:ascii="Times New Roman" w:hAnsi="Times New Roman"/>
          <w:color w:val="0D0D0D"/>
          <w:sz w:val="28"/>
          <w:szCs w:val="28"/>
        </w:rPr>
        <w:t>, от 26.12.2018 № 259 «</w:t>
      </w:r>
      <w:r w:rsidRPr="003C3AAF">
        <w:rPr>
          <w:rFonts w:ascii="Times New Roman" w:hAnsi="Times New Roman"/>
          <w:sz w:val="28"/>
          <w:szCs w:val="28"/>
        </w:rPr>
        <w:t>Об утверждении муниципальной программы Казанского сельского поселения «</w:t>
      </w:r>
      <w:proofErr w:type="spellStart"/>
      <w:r w:rsidRPr="003C3AAF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3C3AAF">
        <w:rPr>
          <w:rFonts w:ascii="Times New Roman" w:hAnsi="Times New Roman"/>
          <w:sz w:val="28"/>
          <w:szCs w:val="28"/>
        </w:rPr>
        <w:t xml:space="preserve"> и развитие энергетики»</w:t>
      </w:r>
    </w:p>
    <w:p w:rsidR="003C3AAF" w:rsidRPr="003C3AAF" w:rsidRDefault="003C3AAF" w:rsidP="003C3AAF">
      <w:pPr>
        <w:tabs>
          <w:tab w:val="left" w:pos="238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AA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3C3AAF" w:rsidRPr="003C3AAF" w:rsidRDefault="003C3AAF" w:rsidP="003C3AAF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3C3AAF">
        <w:rPr>
          <w:rFonts w:ascii="Times New Roman" w:hAnsi="Times New Roman"/>
          <w:sz w:val="28"/>
          <w:szCs w:val="28"/>
        </w:rPr>
        <w:t xml:space="preserve">          1.Утвердить Отчет об исполнении плана реализации муниципальной программы Казанского сельского поселения «</w:t>
      </w:r>
      <w:proofErr w:type="spellStart"/>
      <w:r w:rsidRPr="003C3AAF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3C3AAF">
        <w:rPr>
          <w:rFonts w:ascii="Times New Roman" w:hAnsi="Times New Roman"/>
          <w:sz w:val="28"/>
          <w:szCs w:val="28"/>
        </w:rPr>
        <w:t xml:space="preserve"> и развитие энергетики Казанского сельского поселения» </w:t>
      </w:r>
      <w:r w:rsidRPr="003C3AAF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C3AAF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C3AA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3C3AAF">
        <w:rPr>
          <w:rFonts w:ascii="Times New Roman" w:hAnsi="Times New Roman"/>
          <w:sz w:val="28"/>
          <w:szCs w:val="28"/>
        </w:rPr>
        <w:t>согласно приложению.</w:t>
      </w:r>
    </w:p>
    <w:p w:rsidR="003C3AAF" w:rsidRPr="003C3AAF" w:rsidRDefault="003C3AAF" w:rsidP="003C3A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AA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3A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AAF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C3AAF" w:rsidRPr="003C3AAF" w:rsidRDefault="003C3AAF" w:rsidP="003C3AAF">
      <w:pPr>
        <w:spacing w:before="75" w:after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3AAF" w:rsidRPr="003C3AAF" w:rsidRDefault="003C3AAF" w:rsidP="003C3AAF">
      <w:pPr>
        <w:spacing w:before="75" w:after="75"/>
        <w:rPr>
          <w:rFonts w:ascii="Times New Roman" w:hAnsi="Times New Roman"/>
          <w:color w:val="000000"/>
          <w:sz w:val="28"/>
          <w:szCs w:val="28"/>
        </w:rPr>
      </w:pPr>
      <w:r w:rsidRPr="003C3AAF">
        <w:rPr>
          <w:rFonts w:ascii="Times New Roman" w:hAnsi="Times New Roman"/>
          <w:color w:val="000000"/>
          <w:sz w:val="28"/>
          <w:szCs w:val="28"/>
        </w:rPr>
        <w:t xml:space="preserve"> Глава администрации </w:t>
      </w:r>
      <w:proofErr w:type="gramStart"/>
      <w:r w:rsidRPr="003C3AAF">
        <w:rPr>
          <w:rFonts w:ascii="Times New Roman" w:hAnsi="Times New Roman"/>
          <w:color w:val="000000"/>
          <w:sz w:val="28"/>
          <w:szCs w:val="28"/>
        </w:rPr>
        <w:t>Казанского</w:t>
      </w:r>
      <w:proofErr w:type="gramEnd"/>
      <w:r w:rsidRPr="003C3A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3AAF" w:rsidRDefault="003C3AAF" w:rsidP="003C3AAF">
      <w:pPr>
        <w:tabs>
          <w:tab w:val="left" w:pos="238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C3A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                Л.А. </w:t>
      </w:r>
      <w:proofErr w:type="spellStart"/>
      <w:r w:rsidRPr="003C3AAF">
        <w:rPr>
          <w:rFonts w:ascii="Times New Roman" w:hAnsi="Times New Roman"/>
          <w:color w:val="000000"/>
          <w:sz w:val="28"/>
          <w:szCs w:val="28"/>
        </w:rPr>
        <w:t>Самолаева</w:t>
      </w:r>
      <w:proofErr w:type="spellEnd"/>
    </w:p>
    <w:p w:rsidR="003C3AAF" w:rsidRDefault="003C3AAF" w:rsidP="003C3AAF">
      <w:pPr>
        <w:tabs>
          <w:tab w:val="left" w:pos="238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AAF" w:rsidRDefault="003C3AAF" w:rsidP="003C3AAF">
      <w:pPr>
        <w:tabs>
          <w:tab w:val="left" w:pos="238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AAF" w:rsidRDefault="003C3AAF" w:rsidP="003C3AAF">
      <w:pPr>
        <w:tabs>
          <w:tab w:val="left" w:pos="238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AAF" w:rsidRDefault="003C3AAF" w:rsidP="003C3AAF">
      <w:pPr>
        <w:tabs>
          <w:tab w:val="left" w:pos="238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AAF" w:rsidRDefault="003C3AAF" w:rsidP="003C3AAF">
      <w:pPr>
        <w:tabs>
          <w:tab w:val="left" w:pos="2385"/>
        </w:tabs>
        <w:jc w:val="both"/>
        <w:rPr>
          <w:rFonts w:ascii="Times New Roman" w:hAnsi="Times New Roman"/>
          <w:sz w:val="28"/>
          <w:szCs w:val="28"/>
        </w:rPr>
        <w:sectPr w:rsidR="003C3AA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AAF" w:rsidRPr="003C3AAF" w:rsidRDefault="003C3AAF" w:rsidP="003C3AAF">
      <w:pPr>
        <w:spacing w:after="0" w:line="240" w:lineRule="auto"/>
        <w:jc w:val="right"/>
        <w:rPr>
          <w:rFonts w:ascii="Times New Roman" w:hAnsi="Times New Roman"/>
        </w:rPr>
      </w:pPr>
      <w:r w:rsidRPr="00D53CD6">
        <w:rPr>
          <w:b/>
          <w:sz w:val="20"/>
          <w:szCs w:val="20"/>
        </w:rPr>
        <w:lastRenderedPageBreak/>
        <w:t xml:space="preserve"> </w:t>
      </w:r>
      <w:r w:rsidRPr="003C3AAF">
        <w:rPr>
          <w:rFonts w:ascii="Times New Roman" w:hAnsi="Times New Roman"/>
        </w:rPr>
        <w:t>Приложение №1</w:t>
      </w:r>
    </w:p>
    <w:p w:rsidR="003C3AAF" w:rsidRPr="003C3AAF" w:rsidRDefault="003C3AAF" w:rsidP="003C3AAF">
      <w:pPr>
        <w:spacing w:after="0" w:line="240" w:lineRule="auto"/>
        <w:ind w:left="5103" w:right="5"/>
        <w:jc w:val="right"/>
        <w:rPr>
          <w:rFonts w:ascii="Times New Roman" w:hAnsi="Times New Roman"/>
          <w:color w:val="000000"/>
        </w:rPr>
      </w:pPr>
      <w:r w:rsidRPr="003C3AAF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3C3AAF" w:rsidRPr="003C3AAF" w:rsidRDefault="003C3AAF" w:rsidP="003C3AAF">
      <w:pPr>
        <w:spacing w:after="0" w:line="240" w:lineRule="auto"/>
        <w:ind w:left="5103" w:right="5"/>
        <w:jc w:val="right"/>
        <w:rPr>
          <w:rFonts w:ascii="Times New Roman" w:hAnsi="Times New Roman"/>
          <w:color w:val="000000"/>
        </w:rPr>
      </w:pPr>
      <w:r w:rsidRPr="003C3AAF">
        <w:rPr>
          <w:rFonts w:ascii="Times New Roman" w:hAnsi="Times New Roman"/>
          <w:color w:val="000000"/>
        </w:rPr>
        <w:t>Казанского сельского поселения</w:t>
      </w:r>
    </w:p>
    <w:p w:rsidR="003C3AAF" w:rsidRPr="003C3AAF" w:rsidRDefault="003C3AAF" w:rsidP="003C3AAF">
      <w:pPr>
        <w:spacing w:after="0" w:line="240" w:lineRule="auto"/>
        <w:ind w:left="5102" w:right="5"/>
        <w:jc w:val="right"/>
        <w:rPr>
          <w:rFonts w:ascii="Times New Roman" w:hAnsi="Times New Roman"/>
          <w:color w:val="000000"/>
        </w:rPr>
      </w:pPr>
      <w:r w:rsidRPr="003C3AAF">
        <w:rPr>
          <w:rFonts w:ascii="Times New Roman" w:hAnsi="Times New Roman"/>
          <w:color w:val="000000"/>
        </w:rPr>
        <w:t>0</w:t>
      </w:r>
      <w:r w:rsidR="005A032E">
        <w:rPr>
          <w:rFonts w:ascii="Times New Roman" w:hAnsi="Times New Roman"/>
          <w:color w:val="000000"/>
        </w:rPr>
        <w:t>9.0</w:t>
      </w:r>
      <w:r w:rsidR="00D262ED">
        <w:rPr>
          <w:rFonts w:ascii="Times New Roman" w:hAnsi="Times New Roman"/>
          <w:color w:val="000000"/>
        </w:rPr>
        <w:t>7</w:t>
      </w:r>
      <w:r w:rsidRPr="003C3AAF">
        <w:rPr>
          <w:rFonts w:ascii="Times New Roman" w:hAnsi="Times New Roman"/>
          <w:color w:val="000000"/>
        </w:rPr>
        <w:t>.201</w:t>
      </w:r>
      <w:r w:rsidR="005A032E">
        <w:rPr>
          <w:rFonts w:ascii="Times New Roman" w:hAnsi="Times New Roman"/>
          <w:color w:val="000000"/>
        </w:rPr>
        <w:t>9</w:t>
      </w:r>
      <w:r w:rsidRPr="003C3AAF">
        <w:rPr>
          <w:rFonts w:ascii="Times New Roman" w:hAnsi="Times New Roman"/>
          <w:color w:val="000000"/>
        </w:rPr>
        <w:t xml:space="preserve"> №</w:t>
      </w:r>
      <w:r w:rsidR="005A032E">
        <w:rPr>
          <w:rFonts w:ascii="Times New Roman" w:hAnsi="Times New Roman"/>
          <w:color w:val="000000"/>
        </w:rPr>
        <w:t>111</w:t>
      </w:r>
    </w:p>
    <w:p w:rsidR="003C3AAF" w:rsidRPr="003A5D96" w:rsidRDefault="003C3AAF" w:rsidP="003C3AAF">
      <w:pPr>
        <w:widowControl w:val="0"/>
        <w:autoSpaceDE w:val="0"/>
        <w:autoSpaceDN w:val="0"/>
        <w:adjustRightInd w:val="0"/>
        <w:jc w:val="right"/>
        <w:outlineLvl w:val="2"/>
      </w:pPr>
    </w:p>
    <w:p w:rsidR="003C3AAF" w:rsidRPr="00E552DF" w:rsidRDefault="003C3AAF" w:rsidP="003C3A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326"/>
      <w:bookmarkEnd w:id="0"/>
      <w:r w:rsidRPr="00E552DF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:rsidR="003C3AAF" w:rsidRPr="00E560D9" w:rsidRDefault="003C3AAF" w:rsidP="003C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D96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программы: </w:t>
      </w:r>
      <w:r w:rsidRPr="00E560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60D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560D9">
        <w:rPr>
          <w:rFonts w:ascii="Times New Roman" w:hAnsi="Times New Roman" w:cs="Times New Roman"/>
          <w:sz w:val="24"/>
          <w:szCs w:val="24"/>
        </w:rPr>
        <w:t xml:space="preserve"> и развитие энергетики Казанского сельского поселения» </w:t>
      </w:r>
    </w:p>
    <w:p w:rsidR="003C3AAF" w:rsidRDefault="005A032E" w:rsidP="003C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C3AAF" w:rsidRPr="003A5D96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3C3AAF" w:rsidRPr="003A5D9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3AAF" w:rsidRPr="003A5D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3AAF" w:rsidRPr="003A5D96" w:rsidRDefault="003C3AAF" w:rsidP="003C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984"/>
        <w:gridCol w:w="1560"/>
        <w:gridCol w:w="1701"/>
        <w:gridCol w:w="1559"/>
        <w:gridCol w:w="1984"/>
        <w:gridCol w:w="1276"/>
        <w:gridCol w:w="1418"/>
      </w:tblGrid>
      <w:tr w:rsidR="003C3AAF" w:rsidRPr="00C12BC3" w:rsidTr="005D0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B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BC3">
              <w:rPr>
                <w:rFonts w:ascii="Times New Roman" w:hAnsi="Times New Roman" w:cs="Times New Roman"/>
              </w:rPr>
              <w:t>/</w:t>
            </w:r>
            <w:proofErr w:type="spellStart"/>
            <w:r w:rsidRPr="00C12B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Ответственный </w:t>
            </w:r>
            <w:r w:rsidRPr="00C12BC3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C12BC3">
              <w:rPr>
                <w:rFonts w:ascii="Times New Roman" w:hAnsi="Times New Roman" w:cs="Times New Roman"/>
              </w:rPr>
              <w:br/>
              <w:t xml:space="preserve">  (ФИО)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Результат 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C12BC3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C12BC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Фактическая дата окончания</w:t>
            </w:r>
            <w:r w:rsidRPr="00C12BC3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C12BC3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C12BC3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C12BC3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C12BC3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Расходы местного бюджета на реализацию муниципальной      </w:t>
            </w:r>
            <w:r w:rsidRPr="00C12BC3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Заключено   </w:t>
            </w:r>
            <w:r w:rsidRPr="00C12BC3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C12BC3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C12BC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C3AAF" w:rsidRPr="00C12BC3" w:rsidTr="005D0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предусмотрено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C12BC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C3AAF" w:rsidRPr="00C12BC3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8</w:t>
            </w:r>
          </w:p>
        </w:tc>
      </w:tr>
      <w:tr w:rsidR="005A032E" w:rsidRPr="00C12BC3" w:rsidTr="00C61B0B">
        <w:trPr>
          <w:trHeight w:val="877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12BC3" w:rsidRDefault="005A032E" w:rsidP="005A0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12BC3" w:rsidRDefault="005A032E" w:rsidP="005A0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B0B"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B0B">
              <w:rPr>
                <w:rFonts w:ascii="Times New Roman" w:hAnsi="Times New Roman" w:cs="Times New Roman"/>
              </w:rPr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0B">
              <w:rPr>
                <w:rFonts w:ascii="Times New Roman" w:hAnsi="Times New Roman"/>
                <w:sz w:val="20"/>
                <w:szCs w:val="20"/>
              </w:rPr>
              <w:t>2034,2</w:t>
            </w:r>
          </w:p>
        </w:tc>
      </w:tr>
      <w:tr w:rsidR="005A032E" w:rsidRPr="00C12BC3" w:rsidTr="005D0478">
        <w:trPr>
          <w:trHeight w:val="41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 «Энергосбережение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B0B"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0B">
              <w:rPr>
                <w:rFonts w:ascii="Times New Roman" w:hAnsi="Times New Roman"/>
                <w:sz w:val="20"/>
                <w:szCs w:val="20"/>
              </w:rPr>
              <w:t>2034,2</w:t>
            </w:r>
          </w:p>
        </w:tc>
      </w:tr>
      <w:tr w:rsidR="005A032E" w:rsidRPr="00C12BC3" w:rsidTr="005D0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Pr="000713BF"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благоустройству и  ЖКХ </w:t>
            </w: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Гончаров </w:t>
            </w: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подготовки в сфере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B0B">
              <w:rPr>
                <w:rFonts w:ascii="Times New Roman" w:hAnsi="Times New Roman" w:cs="Times New Roman"/>
              </w:rPr>
              <w:t>2159,7</w:t>
            </w:r>
          </w:p>
          <w:p w:rsidR="005A032E" w:rsidRPr="00C61B0B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5A032E" w:rsidP="00C6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0B">
              <w:rPr>
                <w:rFonts w:ascii="Times New Roman" w:hAnsi="Times New Roman"/>
                <w:sz w:val="20"/>
                <w:szCs w:val="20"/>
              </w:rPr>
              <w:t>825,</w:t>
            </w:r>
            <w:r w:rsidR="00C61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5A032E" w:rsidP="005D0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0B">
              <w:rPr>
                <w:rFonts w:ascii="Times New Roman" w:hAnsi="Times New Roman"/>
                <w:sz w:val="20"/>
                <w:szCs w:val="20"/>
              </w:rPr>
              <w:t>2034,2</w:t>
            </w:r>
          </w:p>
        </w:tc>
      </w:tr>
      <w:tr w:rsidR="005A032E" w:rsidRPr="00C12BC3" w:rsidTr="005D0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</w:t>
            </w:r>
            <w:r>
              <w:rPr>
                <w:rFonts w:ascii="Times New Roman" w:hAnsi="Times New Roman" w:cs="Times New Roman"/>
              </w:rPr>
              <w:lastRenderedPageBreak/>
              <w:t>от объема на основе светодиодов)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сектором по благоустройству и  ЖКХ </w:t>
            </w: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Гончаров </w:t>
            </w:r>
          </w:p>
          <w:p w:rsidR="005A032E" w:rsidRDefault="005A032E" w:rsidP="005D04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</w:rPr>
              <w:softHyphen/>
              <w:t xml:space="preserve">троэнергии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  <w:r w:rsidR="005A032E" w:rsidRPr="00C61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D262E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</w:tr>
      <w:tr w:rsidR="005A032E" w:rsidRPr="00C12BC3" w:rsidTr="005D0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благоустройству и  ЖКХ </w:t>
            </w: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Гончаров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D262E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1909,4</w:t>
            </w:r>
          </w:p>
        </w:tc>
      </w:tr>
      <w:tr w:rsidR="005A032E" w:rsidRPr="00C12BC3" w:rsidTr="005D0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03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2034,2</w:t>
            </w:r>
          </w:p>
        </w:tc>
      </w:tr>
    </w:tbl>
    <w:p w:rsidR="003C3AAF" w:rsidRPr="00772639" w:rsidRDefault="003C3AAF" w:rsidP="003C3AAF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--------------------------------</w:t>
      </w:r>
    </w:p>
    <w:p w:rsidR="003C3AAF" w:rsidRPr="00772639" w:rsidRDefault="003C3AAF" w:rsidP="003C3AA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3C3AAF">
        <w:rPr>
          <w:rFonts w:ascii="Times New Roman" w:hAnsi="Times New Roman"/>
        </w:rPr>
        <w:t>&lt;1</w:t>
      </w:r>
      <w:proofErr w:type="gramStart"/>
      <w:r w:rsidRPr="003C3AAF">
        <w:rPr>
          <w:rFonts w:ascii="Times New Roman" w:hAnsi="Times New Roman"/>
        </w:rPr>
        <w:t>&gt; П</w:t>
      </w:r>
      <w:proofErr w:type="gramEnd"/>
      <w:r w:rsidRPr="003C3AAF">
        <w:rPr>
          <w:rFonts w:ascii="Times New Roman" w:hAnsi="Times New Roman"/>
        </w:rPr>
        <w:t>од отчетной датой понимается первое число месяца, следующего за отчетным периодом</w:t>
      </w:r>
      <w:r w:rsidRPr="00772639">
        <w:t>.</w:t>
      </w:r>
    </w:p>
    <w:sectPr w:rsidR="003C3AAF" w:rsidRPr="00772639" w:rsidSect="0032743B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AAF"/>
    <w:rsid w:val="003C3AAF"/>
    <w:rsid w:val="005A032E"/>
    <w:rsid w:val="008E60E8"/>
    <w:rsid w:val="00C61B0B"/>
    <w:rsid w:val="00D262ED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3A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AAF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3A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3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C3A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0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2019-07-29T11:44:00Z</dcterms:created>
  <dcterms:modified xsi:type="dcterms:W3CDTF">2019-07-29T12:19:00Z</dcterms:modified>
</cp:coreProperties>
</file>