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FE" w:rsidRPr="00865E7D" w:rsidRDefault="005710FE" w:rsidP="005B1CBB">
      <w:pPr>
        <w:pStyle w:val="Defaul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7D">
        <w:rPr>
          <w:rFonts w:ascii="Times New Roman" w:hAnsi="Times New Roman" w:cs="Times New Roman"/>
          <w:b/>
          <w:bCs/>
          <w:sz w:val="28"/>
          <w:szCs w:val="28"/>
        </w:rPr>
        <w:t>Кадастровая палата по Ростовской области провела обучение органов местного самоуправления в формате вебинара</w:t>
      </w:r>
    </w:p>
    <w:p w:rsidR="005710FE" w:rsidRPr="00865E7D" w:rsidRDefault="005710FE" w:rsidP="005B1CBB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Филиал ФГБУ «ФКП Ро</w:t>
      </w:r>
      <w:r>
        <w:rPr>
          <w:rFonts w:ascii="Times New Roman" w:hAnsi="Times New Roman" w:cs="Times New Roman"/>
          <w:sz w:val="28"/>
          <w:szCs w:val="28"/>
        </w:rPr>
        <w:t>среестра» по Ростовской области</w:t>
      </w:r>
      <w:r w:rsidRPr="00865E7D">
        <w:rPr>
          <w:rFonts w:ascii="Times New Roman" w:hAnsi="Times New Roman" w:cs="Times New Roman"/>
          <w:sz w:val="28"/>
          <w:szCs w:val="28"/>
        </w:rPr>
        <w:t xml:space="preserve"> (далее – Филиал) провел вебинар по обучению работе с сервисами СМЭВ и порталом Росреестра</w:t>
      </w:r>
      <w:r w:rsidRPr="00865E7D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Pr="00865E7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:rsidR="005710FE" w:rsidRPr="00865E7D" w:rsidRDefault="005710FE" w:rsidP="0086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Для удобства использования был выбран новый формат обучения в виде бесплатного мероприятия – вебинара, трансляция которого была организована Филиалом на площадках районных и городских ОМС. В связи с тем, что количество участников вебинара было ограничено, районные администрации пригласили для участия на площадки проведения вебинара представителей органов местного самоуправления сельских поселений и других заинтересованных лиц.</w:t>
      </w:r>
    </w:p>
    <w:p w:rsidR="005710FE" w:rsidRPr="00865E7D" w:rsidRDefault="005710FE" w:rsidP="00865E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42E">
        <w:rPr>
          <w:rFonts w:ascii="Times New Roman" w:hAnsi="Times New Roman" w:cs="Times New Roman"/>
          <w:sz w:val="28"/>
          <w:szCs w:val="28"/>
        </w:rPr>
        <w:t xml:space="preserve"> в</w:t>
      </w:r>
      <w:r w:rsidRPr="00865E7D">
        <w:rPr>
          <w:rFonts w:ascii="Times New Roman" w:hAnsi="Times New Roman" w:cs="Times New Roman"/>
          <w:sz w:val="28"/>
          <w:szCs w:val="28"/>
        </w:rPr>
        <w:t>ебинар транслировался  более чем на 75 площадках, а количество слушателей достигло порядка 400 человек!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Таких показателей удалось достичь, благодаря выбранному формату мероприятия - участниками вебинаров легко могут стать жители даже самых отдаленных районов области, имеющие стационарный ПК, ноутбук или мобильное устройство — п</w:t>
      </w:r>
      <w:r>
        <w:rPr>
          <w:rFonts w:ascii="Times New Roman" w:hAnsi="Times New Roman" w:cs="Times New Roman"/>
          <w:sz w:val="28"/>
          <w:szCs w:val="28"/>
        </w:rPr>
        <w:t>ланшет или  смартфон. К тому же</w:t>
      </w:r>
      <w:r w:rsidRPr="00865E7D">
        <w:rPr>
          <w:rFonts w:ascii="Times New Roman" w:hAnsi="Times New Roman" w:cs="Times New Roman"/>
          <w:sz w:val="28"/>
          <w:szCs w:val="28"/>
        </w:rPr>
        <w:t xml:space="preserve"> сэкономив свое время и средства на дорогу, они получат тот же эффект: смогут активно участвовать в обсуждении. Еще одна положительная черта вебинаров  - удобно задавать вопросы: если во время доклада у слушателей возникают вопросы, они могут задавать их в чате, непосредственно во время доклада.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Вебинар открывал и.о. заместителя директора Филиала Яков Валентинович Шкодин, в своем приветственном слове он обозначил основные темы вебинара и объявил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7D">
        <w:rPr>
          <w:rFonts w:ascii="Times New Roman" w:hAnsi="Times New Roman" w:cs="Times New Roman"/>
          <w:sz w:val="28"/>
          <w:szCs w:val="28"/>
        </w:rPr>
        <w:t xml:space="preserve">основных докладчиков. 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Ведущие вебинара: начальник отдела по информационным технологиям и административной реформе Администрации Сальского района Александр Дудников и начальник отдела информационно - коммуникационных технологий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Таганрога Дмитрий Симоньянц обучали </w:t>
      </w:r>
      <w:r w:rsidRPr="00865E7D">
        <w:rPr>
          <w:rFonts w:ascii="Times New Roman" w:hAnsi="Times New Roman" w:cs="Times New Roman"/>
          <w:sz w:val="28"/>
          <w:szCs w:val="28"/>
        </w:rPr>
        <w:t>участников направл</w:t>
      </w:r>
      <w:r w:rsidR="0057642E">
        <w:rPr>
          <w:rFonts w:ascii="Times New Roman" w:hAnsi="Times New Roman" w:cs="Times New Roman"/>
          <w:sz w:val="28"/>
          <w:szCs w:val="28"/>
        </w:rPr>
        <w:t>ению запросов</w:t>
      </w:r>
      <w:r w:rsidRPr="00865E7D">
        <w:rPr>
          <w:rFonts w:ascii="Times New Roman" w:hAnsi="Times New Roman" w:cs="Times New Roman"/>
          <w:sz w:val="28"/>
          <w:szCs w:val="28"/>
        </w:rPr>
        <w:t xml:space="preserve"> о предоставлении сведений, содержащихся в ГКН и ЕГРП,  с применением сервиса СМЭВ и портала Росреестра, а также подробно ответили на многочисленные вопросы.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Следующую тему осветила заместитель начальника отдела определения кадастровой стоимости София Нестерова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865E7D">
        <w:rPr>
          <w:rFonts w:ascii="Times New Roman" w:hAnsi="Times New Roman" w:cs="Times New Roman"/>
          <w:sz w:val="28"/>
          <w:szCs w:val="28"/>
        </w:rPr>
        <w:t xml:space="preserve"> рассказала о порядке определения кадастровой стоимости объектов недвижимости, виде разрешенного использования и категориях земельных участков. 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>Продолжила вебинар начальник отдела кадастрового учета №4 Екатерина Валуйская, ее тема выступления - внесение сведений о категории земель и виде разрешенного использования земельных участков в ГКН в порядке информационного взаимодействия.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Далее в ходе вебинара обсуждалась тема использования программного обеспечения, разработанного Филиалом для подготовки </w:t>
      </w:r>
      <w:r w:rsidRPr="00865E7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865E7D">
        <w:rPr>
          <w:rFonts w:ascii="Times New Roman" w:hAnsi="Times New Roman" w:cs="Times New Roman"/>
          <w:sz w:val="28"/>
          <w:szCs w:val="28"/>
        </w:rPr>
        <w:t xml:space="preserve">-схемы в 5-й версии для осуществления информационного взаимодействия. Тему подробно осветил начальник отдела информационных технологий Дмитрий Поповенко. Обсуждаемая </w:t>
      </w:r>
      <w:r w:rsidRPr="00865E7D">
        <w:rPr>
          <w:rFonts w:ascii="Times New Roman" w:hAnsi="Times New Roman" w:cs="Times New Roman"/>
          <w:sz w:val="28"/>
          <w:szCs w:val="28"/>
        </w:rPr>
        <w:lastRenderedPageBreak/>
        <w:t>тема вызвала большой интерес – участники вебинара активно задавали вопросы и интересовались подробностями использования сервиса.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7D">
        <w:rPr>
          <w:rFonts w:ascii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sz w:val="28"/>
          <w:szCs w:val="28"/>
        </w:rPr>
        <w:t>с успешным проведением вебинара</w:t>
      </w:r>
      <w:r w:rsidRPr="00865E7D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 xml:space="preserve">нируется продолжить проведение </w:t>
      </w:r>
      <w:r w:rsidRPr="00865E7D">
        <w:rPr>
          <w:rFonts w:ascii="Times New Roman" w:hAnsi="Times New Roman" w:cs="Times New Roman"/>
          <w:sz w:val="28"/>
          <w:szCs w:val="28"/>
        </w:rPr>
        <w:t>мероприятий такого формата для органов власти и органов местного самоуправления на постоянной основе.</w:t>
      </w:r>
    </w:p>
    <w:p w:rsidR="005710FE" w:rsidRPr="00865E7D" w:rsidRDefault="005710FE" w:rsidP="00865E7D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0FE" w:rsidRPr="00865E7D" w:rsidRDefault="005710FE" w:rsidP="00865E7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5710FE" w:rsidRPr="00865E7D" w:rsidSect="005B1CB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81" w:rsidRDefault="00717481">
      <w:r>
        <w:separator/>
      </w:r>
    </w:p>
  </w:endnote>
  <w:endnote w:type="continuationSeparator" w:id="1">
    <w:p w:rsidR="00717481" w:rsidRDefault="00717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81" w:rsidRDefault="00717481">
      <w:r>
        <w:separator/>
      </w:r>
    </w:p>
  </w:footnote>
  <w:footnote w:type="continuationSeparator" w:id="1">
    <w:p w:rsidR="00717481" w:rsidRDefault="00717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0FE" w:rsidRDefault="00A55443" w:rsidP="0029642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10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642E">
      <w:rPr>
        <w:rStyle w:val="a6"/>
        <w:noProof/>
      </w:rPr>
      <w:t>2</w:t>
    </w:r>
    <w:r>
      <w:rPr>
        <w:rStyle w:val="a6"/>
      </w:rPr>
      <w:fldChar w:fldCharType="end"/>
    </w:r>
  </w:p>
  <w:p w:rsidR="005710FE" w:rsidRDefault="005710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50B7"/>
    <w:multiLevelType w:val="hybridMultilevel"/>
    <w:tmpl w:val="D1040F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88C"/>
    <w:rsid w:val="00012237"/>
    <w:rsid w:val="0001438F"/>
    <w:rsid w:val="000304F2"/>
    <w:rsid w:val="0003488F"/>
    <w:rsid w:val="000432FE"/>
    <w:rsid w:val="000459FE"/>
    <w:rsid w:val="0006292B"/>
    <w:rsid w:val="00077533"/>
    <w:rsid w:val="000947EC"/>
    <w:rsid w:val="00095C98"/>
    <w:rsid w:val="000C3180"/>
    <w:rsid w:val="000D43B6"/>
    <w:rsid w:val="000E221E"/>
    <w:rsid w:val="000E2B57"/>
    <w:rsid w:val="000F5804"/>
    <w:rsid w:val="0010252D"/>
    <w:rsid w:val="0013396E"/>
    <w:rsid w:val="0013408A"/>
    <w:rsid w:val="00145DE2"/>
    <w:rsid w:val="00161867"/>
    <w:rsid w:val="001758BB"/>
    <w:rsid w:val="001827D1"/>
    <w:rsid w:val="0018661F"/>
    <w:rsid w:val="001968DB"/>
    <w:rsid w:val="001A3B8C"/>
    <w:rsid w:val="001B0B0F"/>
    <w:rsid w:val="001B6CD6"/>
    <w:rsid w:val="001B7788"/>
    <w:rsid w:val="001C4272"/>
    <w:rsid w:val="001C644D"/>
    <w:rsid w:val="001D126E"/>
    <w:rsid w:val="001E2AA4"/>
    <w:rsid w:val="001E62AD"/>
    <w:rsid w:val="001F2EF1"/>
    <w:rsid w:val="001F5A43"/>
    <w:rsid w:val="00202B8E"/>
    <w:rsid w:val="00210652"/>
    <w:rsid w:val="00224FF4"/>
    <w:rsid w:val="00230280"/>
    <w:rsid w:val="0023134C"/>
    <w:rsid w:val="00240587"/>
    <w:rsid w:val="00244FF0"/>
    <w:rsid w:val="002649F6"/>
    <w:rsid w:val="00266C8B"/>
    <w:rsid w:val="0027257A"/>
    <w:rsid w:val="00282389"/>
    <w:rsid w:val="00286B5C"/>
    <w:rsid w:val="00296425"/>
    <w:rsid w:val="002B2CBC"/>
    <w:rsid w:val="002C2B62"/>
    <w:rsid w:val="002F2EF9"/>
    <w:rsid w:val="00312E60"/>
    <w:rsid w:val="00315B43"/>
    <w:rsid w:val="00327EA6"/>
    <w:rsid w:val="00341A5D"/>
    <w:rsid w:val="00364349"/>
    <w:rsid w:val="00373E45"/>
    <w:rsid w:val="0038008E"/>
    <w:rsid w:val="00384B7A"/>
    <w:rsid w:val="00384D2D"/>
    <w:rsid w:val="00390258"/>
    <w:rsid w:val="003A266F"/>
    <w:rsid w:val="003A6C25"/>
    <w:rsid w:val="003B1676"/>
    <w:rsid w:val="003B1DD7"/>
    <w:rsid w:val="003B4556"/>
    <w:rsid w:val="003D6F5D"/>
    <w:rsid w:val="003E7938"/>
    <w:rsid w:val="003F37AA"/>
    <w:rsid w:val="003F3EBE"/>
    <w:rsid w:val="003F610C"/>
    <w:rsid w:val="0042222D"/>
    <w:rsid w:val="00473B91"/>
    <w:rsid w:val="0047628A"/>
    <w:rsid w:val="004C2B38"/>
    <w:rsid w:val="004D1980"/>
    <w:rsid w:val="004D3912"/>
    <w:rsid w:val="004D4ADD"/>
    <w:rsid w:val="004D559A"/>
    <w:rsid w:val="004D6942"/>
    <w:rsid w:val="004E653A"/>
    <w:rsid w:val="005041AA"/>
    <w:rsid w:val="00514545"/>
    <w:rsid w:val="00536848"/>
    <w:rsid w:val="0054064C"/>
    <w:rsid w:val="005710FE"/>
    <w:rsid w:val="00573080"/>
    <w:rsid w:val="0057513C"/>
    <w:rsid w:val="0057642E"/>
    <w:rsid w:val="00577E9A"/>
    <w:rsid w:val="0058237E"/>
    <w:rsid w:val="00583705"/>
    <w:rsid w:val="00586078"/>
    <w:rsid w:val="00591F4C"/>
    <w:rsid w:val="00594900"/>
    <w:rsid w:val="005A2547"/>
    <w:rsid w:val="005B1CBB"/>
    <w:rsid w:val="005B3CF4"/>
    <w:rsid w:val="005C072E"/>
    <w:rsid w:val="005D0887"/>
    <w:rsid w:val="005D62E1"/>
    <w:rsid w:val="00607F88"/>
    <w:rsid w:val="00617594"/>
    <w:rsid w:val="00623AE1"/>
    <w:rsid w:val="006253F6"/>
    <w:rsid w:val="0064368F"/>
    <w:rsid w:val="00661183"/>
    <w:rsid w:val="00662FD4"/>
    <w:rsid w:val="00684D08"/>
    <w:rsid w:val="00693945"/>
    <w:rsid w:val="00694900"/>
    <w:rsid w:val="00696667"/>
    <w:rsid w:val="006C455F"/>
    <w:rsid w:val="006C52A2"/>
    <w:rsid w:val="006D0AA6"/>
    <w:rsid w:val="006F7BB0"/>
    <w:rsid w:val="00700AD4"/>
    <w:rsid w:val="00715591"/>
    <w:rsid w:val="00717481"/>
    <w:rsid w:val="00720C52"/>
    <w:rsid w:val="00724EFD"/>
    <w:rsid w:val="00757297"/>
    <w:rsid w:val="00765452"/>
    <w:rsid w:val="0078265B"/>
    <w:rsid w:val="007A7383"/>
    <w:rsid w:val="007B6B50"/>
    <w:rsid w:val="007B7592"/>
    <w:rsid w:val="007D68A9"/>
    <w:rsid w:val="007E3E48"/>
    <w:rsid w:val="007F4697"/>
    <w:rsid w:val="007F5147"/>
    <w:rsid w:val="00800732"/>
    <w:rsid w:val="00802DFF"/>
    <w:rsid w:val="00811EC6"/>
    <w:rsid w:val="00816A25"/>
    <w:rsid w:val="008322BA"/>
    <w:rsid w:val="00840B82"/>
    <w:rsid w:val="00841483"/>
    <w:rsid w:val="00857FC3"/>
    <w:rsid w:val="008621B7"/>
    <w:rsid w:val="00865E7D"/>
    <w:rsid w:val="00872AA1"/>
    <w:rsid w:val="00876A1C"/>
    <w:rsid w:val="008974F9"/>
    <w:rsid w:val="008C6D51"/>
    <w:rsid w:val="008E7FA7"/>
    <w:rsid w:val="008F74B1"/>
    <w:rsid w:val="0090119D"/>
    <w:rsid w:val="00937CCA"/>
    <w:rsid w:val="009508E2"/>
    <w:rsid w:val="009514EE"/>
    <w:rsid w:val="00953FA9"/>
    <w:rsid w:val="00984F86"/>
    <w:rsid w:val="009A68E9"/>
    <w:rsid w:val="009C4AF2"/>
    <w:rsid w:val="009C4CD4"/>
    <w:rsid w:val="009C7724"/>
    <w:rsid w:val="009D09A3"/>
    <w:rsid w:val="009E10EC"/>
    <w:rsid w:val="009F2D80"/>
    <w:rsid w:val="009F2FF5"/>
    <w:rsid w:val="00A00777"/>
    <w:rsid w:val="00A11D16"/>
    <w:rsid w:val="00A409AD"/>
    <w:rsid w:val="00A55443"/>
    <w:rsid w:val="00A703E0"/>
    <w:rsid w:val="00A8141D"/>
    <w:rsid w:val="00A828F1"/>
    <w:rsid w:val="00A8729C"/>
    <w:rsid w:val="00A911D5"/>
    <w:rsid w:val="00AC0A59"/>
    <w:rsid w:val="00AC7C6A"/>
    <w:rsid w:val="00AD0FD1"/>
    <w:rsid w:val="00AE6BF7"/>
    <w:rsid w:val="00AF2E4F"/>
    <w:rsid w:val="00AF348C"/>
    <w:rsid w:val="00B01BE1"/>
    <w:rsid w:val="00B235EF"/>
    <w:rsid w:val="00B27E15"/>
    <w:rsid w:val="00B4088B"/>
    <w:rsid w:val="00B472DE"/>
    <w:rsid w:val="00B51FCA"/>
    <w:rsid w:val="00B54327"/>
    <w:rsid w:val="00B62FE7"/>
    <w:rsid w:val="00B63290"/>
    <w:rsid w:val="00B86A55"/>
    <w:rsid w:val="00BA32F5"/>
    <w:rsid w:val="00BA5F1B"/>
    <w:rsid w:val="00BD21CB"/>
    <w:rsid w:val="00BD58D6"/>
    <w:rsid w:val="00BF52A0"/>
    <w:rsid w:val="00C26B62"/>
    <w:rsid w:val="00C27942"/>
    <w:rsid w:val="00C4051F"/>
    <w:rsid w:val="00C44B72"/>
    <w:rsid w:val="00C52B2D"/>
    <w:rsid w:val="00C6182F"/>
    <w:rsid w:val="00C651E6"/>
    <w:rsid w:val="00C72AD7"/>
    <w:rsid w:val="00C72F42"/>
    <w:rsid w:val="00C803E7"/>
    <w:rsid w:val="00C945FE"/>
    <w:rsid w:val="00CA16EE"/>
    <w:rsid w:val="00CA32DB"/>
    <w:rsid w:val="00CA4851"/>
    <w:rsid w:val="00CA764F"/>
    <w:rsid w:val="00CB11C8"/>
    <w:rsid w:val="00CB1CDF"/>
    <w:rsid w:val="00CC2A39"/>
    <w:rsid w:val="00CC5918"/>
    <w:rsid w:val="00CD3330"/>
    <w:rsid w:val="00CE470B"/>
    <w:rsid w:val="00CF1EC8"/>
    <w:rsid w:val="00D02B14"/>
    <w:rsid w:val="00D0782A"/>
    <w:rsid w:val="00D3274E"/>
    <w:rsid w:val="00D4488C"/>
    <w:rsid w:val="00D466FE"/>
    <w:rsid w:val="00D5026A"/>
    <w:rsid w:val="00D55AB2"/>
    <w:rsid w:val="00D65AE5"/>
    <w:rsid w:val="00D7359E"/>
    <w:rsid w:val="00D754C1"/>
    <w:rsid w:val="00DB0D8B"/>
    <w:rsid w:val="00DB3152"/>
    <w:rsid w:val="00DC0838"/>
    <w:rsid w:val="00DC6034"/>
    <w:rsid w:val="00DE4D82"/>
    <w:rsid w:val="00DE55EF"/>
    <w:rsid w:val="00E00E7F"/>
    <w:rsid w:val="00E05368"/>
    <w:rsid w:val="00E13C3B"/>
    <w:rsid w:val="00E2287B"/>
    <w:rsid w:val="00E3261C"/>
    <w:rsid w:val="00E32DAD"/>
    <w:rsid w:val="00E43EE7"/>
    <w:rsid w:val="00E44165"/>
    <w:rsid w:val="00E64D22"/>
    <w:rsid w:val="00E6790A"/>
    <w:rsid w:val="00E87216"/>
    <w:rsid w:val="00E939A9"/>
    <w:rsid w:val="00EC7915"/>
    <w:rsid w:val="00EE5F67"/>
    <w:rsid w:val="00EF655F"/>
    <w:rsid w:val="00F1091A"/>
    <w:rsid w:val="00F1632A"/>
    <w:rsid w:val="00F573A1"/>
    <w:rsid w:val="00F66252"/>
    <w:rsid w:val="00F71B07"/>
    <w:rsid w:val="00F771FF"/>
    <w:rsid w:val="00F81962"/>
    <w:rsid w:val="00F95A13"/>
    <w:rsid w:val="00FB3F48"/>
    <w:rsid w:val="00FC0709"/>
    <w:rsid w:val="00FC739A"/>
    <w:rsid w:val="00FE2A0D"/>
    <w:rsid w:val="00FE36D1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1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6790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E6790A"/>
    <w:rPr>
      <w:b/>
      <w:bCs/>
    </w:rPr>
  </w:style>
  <w:style w:type="paragraph" w:styleId="a4">
    <w:name w:val="header"/>
    <w:basedOn w:val="a"/>
    <w:link w:val="a5"/>
    <w:uiPriority w:val="99"/>
    <w:rsid w:val="005B1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7C4D"/>
    <w:rPr>
      <w:rFonts w:cs="Calibri"/>
    </w:rPr>
  </w:style>
  <w:style w:type="character" w:styleId="a6">
    <w:name w:val="page number"/>
    <w:basedOn w:val="a0"/>
    <w:uiPriority w:val="99"/>
    <w:rsid w:val="005B1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464</Words>
  <Characters>2645</Characters>
  <Application>Microsoft Office Word</Application>
  <DocSecurity>0</DocSecurity>
  <Lines>22</Lines>
  <Paragraphs>6</Paragraphs>
  <ScaleCrop>false</ScaleCrop>
  <Company>61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218</cp:revision>
  <dcterms:created xsi:type="dcterms:W3CDTF">2016-07-21T13:18:00Z</dcterms:created>
  <dcterms:modified xsi:type="dcterms:W3CDTF">2016-11-24T06:31:00Z</dcterms:modified>
</cp:coreProperties>
</file>