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709" w:type="dxa"/>
        <w:tblLook w:val="01E0" w:firstRow="1" w:lastRow="1" w:firstColumn="1" w:lastColumn="1" w:noHBand="0" w:noVBand="0"/>
      </w:tblPr>
      <w:tblGrid>
        <w:gridCol w:w="10088"/>
      </w:tblGrid>
      <w:tr w:rsidR="00F25049" w:rsidRPr="001D0A98" w:rsidTr="002E72AD">
        <w:trPr>
          <w:trHeight w:val="4842"/>
        </w:trPr>
        <w:tc>
          <w:tcPr>
            <w:tcW w:w="10088" w:type="dxa"/>
          </w:tcPr>
          <w:p w:rsidR="00F25049" w:rsidRDefault="00F25049" w:rsidP="00FD5454">
            <w:pPr>
              <w:jc w:val="center"/>
            </w:pPr>
          </w:p>
          <w:p w:rsidR="002E72AD" w:rsidRDefault="002E72AD" w:rsidP="00FD5454">
            <w:pPr>
              <w:jc w:val="center"/>
            </w:pPr>
          </w:p>
          <w:p w:rsidR="002E72AD" w:rsidRDefault="002E72AD" w:rsidP="00FD5454">
            <w:pPr>
              <w:jc w:val="center"/>
            </w:pPr>
          </w:p>
          <w:p w:rsidR="002E72AD" w:rsidRDefault="002E72AD" w:rsidP="00FD5454">
            <w:pPr>
              <w:jc w:val="center"/>
            </w:pPr>
          </w:p>
          <w:p w:rsidR="002E72AD" w:rsidRPr="002E72AD" w:rsidRDefault="002E72AD" w:rsidP="00FD5454">
            <w:pPr>
              <w:jc w:val="center"/>
            </w:pPr>
            <w:r>
              <w:t>БЮЛЛЕТЕНЬ</w:t>
            </w:r>
          </w:p>
          <w:p w:rsidR="00F25049" w:rsidRPr="002E72AD" w:rsidRDefault="00AC0AF2" w:rsidP="00FD5454">
            <w:pPr>
              <w:pStyle w:val="10"/>
              <w:rPr>
                <w:sz w:val="24"/>
              </w:rPr>
            </w:pPr>
            <w:r w:rsidRPr="002E72AD">
              <w:rPr>
                <w:sz w:val="24"/>
              </w:rPr>
              <w:t xml:space="preserve">    </w:t>
            </w:r>
            <w:r w:rsidR="00F25049" w:rsidRPr="002E72AD">
              <w:rPr>
                <w:sz w:val="24"/>
              </w:rPr>
              <w:t>Официальный вестник</w:t>
            </w:r>
          </w:p>
          <w:p w:rsidR="00F25049" w:rsidRPr="002E72AD" w:rsidRDefault="00F25049" w:rsidP="00FD5454">
            <w:pPr>
              <w:pStyle w:val="10"/>
              <w:rPr>
                <w:sz w:val="24"/>
              </w:rPr>
            </w:pPr>
            <w:r w:rsidRPr="002E72AD">
              <w:rPr>
                <w:sz w:val="24"/>
              </w:rPr>
              <w:t>Казанского сельского поселения</w:t>
            </w:r>
          </w:p>
          <w:p w:rsidR="00F25049" w:rsidRPr="002E72AD" w:rsidRDefault="00F25049" w:rsidP="00FD5454"/>
          <w:tbl>
            <w:tblPr>
              <w:tblW w:w="0" w:type="auto"/>
              <w:tblInd w:w="125" w:type="dxa"/>
              <w:tblLook w:val="00A0" w:firstRow="1" w:lastRow="0" w:firstColumn="1" w:lastColumn="0" w:noHBand="0" w:noVBand="0"/>
            </w:tblPr>
            <w:tblGrid>
              <w:gridCol w:w="5515"/>
              <w:gridCol w:w="4232"/>
            </w:tblGrid>
            <w:tr w:rsidR="00F25049" w:rsidRPr="002E72AD" w:rsidTr="00202943">
              <w:trPr>
                <w:trHeight w:val="1645"/>
              </w:trPr>
              <w:tc>
                <w:tcPr>
                  <w:tcW w:w="5574" w:type="dxa"/>
                  <w:tcBorders>
                    <w:top w:val="nil"/>
                    <w:left w:val="nil"/>
                    <w:bottom w:val="nil"/>
                    <w:right w:val="nil"/>
                  </w:tcBorders>
                </w:tcPr>
                <w:p w:rsidR="00F25049" w:rsidRPr="002E72AD" w:rsidRDefault="00F25049" w:rsidP="00FD5454">
                  <w:pPr>
                    <w:spacing w:line="276" w:lineRule="auto"/>
                  </w:pPr>
                  <w:r w:rsidRPr="002E72AD">
                    <w:t>Официальное периодическое печатное издание</w:t>
                  </w:r>
                </w:p>
                <w:p w:rsidR="00F25049" w:rsidRPr="002E72AD" w:rsidRDefault="00F25049" w:rsidP="00FD5454">
                  <w:pPr>
                    <w:spacing w:line="276" w:lineRule="auto"/>
                  </w:pPr>
                  <w:r w:rsidRPr="002E72AD">
                    <w:t>Администрации Казанского сельского поселения</w:t>
                  </w:r>
                </w:p>
                <w:p w:rsidR="00F25049" w:rsidRPr="002E72AD" w:rsidRDefault="00F25049" w:rsidP="00FD5454">
                  <w:pPr>
                    <w:spacing w:line="276" w:lineRule="auto"/>
                  </w:pPr>
                  <w:r w:rsidRPr="002E72AD">
                    <w:t>Верхнедонского района Ростовской области</w:t>
                  </w:r>
                </w:p>
                <w:p w:rsidR="00F25049" w:rsidRPr="002E72AD" w:rsidRDefault="00F25049" w:rsidP="00FD5454">
                  <w:pPr>
                    <w:spacing w:line="276" w:lineRule="auto"/>
                  </w:pPr>
                </w:p>
                <w:p w:rsidR="00F25049" w:rsidRPr="002E72AD" w:rsidRDefault="00F25049" w:rsidP="00FD5454">
                  <w:pPr>
                    <w:spacing w:line="276" w:lineRule="auto"/>
                  </w:pPr>
                </w:p>
              </w:tc>
              <w:tc>
                <w:tcPr>
                  <w:tcW w:w="4281" w:type="dxa"/>
                  <w:tcBorders>
                    <w:top w:val="nil"/>
                    <w:left w:val="nil"/>
                    <w:bottom w:val="nil"/>
                    <w:right w:val="nil"/>
                  </w:tcBorders>
                </w:tcPr>
                <w:p w:rsidR="00F25049" w:rsidRPr="002E72AD" w:rsidRDefault="00F25049" w:rsidP="00FD5454">
                  <w:pPr>
                    <w:spacing w:line="276" w:lineRule="auto"/>
                    <w:jc w:val="right"/>
                  </w:pPr>
                  <w:r w:rsidRPr="002E72AD">
                    <w:t xml:space="preserve">Издается </w:t>
                  </w:r>
                  <w:proofErr w:type="gramStart"/>
                  <w:r w:rsidRPr="002E72AD">
                    <w:t>с  февраля</w:t>
                  </w:r>
                  <w:proofErr w:type="gramEnd"/>
                  <w:r w:rsidRPr="002E72AD">
                    <w:t xml:space="preserve"> 2013 года</w:t>
                  </w:r>
                </w:p>
                <w:p w:rsidR="00F25049" w:rsidRPr="002E72AD" w:rsidRDefault="00AC0AF2" w:rsidP="00FD5454">
                  <w:pPr>
                    <w:spacing w:line="276" w:lineRule="auto"/>
                    <w:jc w:val="center"/>
                  </w:pPr>
                  <w:r w:rsidRPr="002E72AD">
                    <w:t xml:space="preserve">           (№</w:t>
                  </w:r>
                  <w:r w:rsidR="00E051EA" w:rsidRPr="002E72AD">
                    <w:t>6</w:t>
                  </w:r>
                  <w:r w:rsidRPr="002E72AD">
                    <w:t>)</w:t>
                  </w:r>
                  <w:r w:rsidR="00014B10" w:rsidRPr="002E72AD">
                    <w:t xml:space="preserve"> </w:t>
                  </w:r>
                  <w:r w:rsidR="00E051EA" w:rsidRPr="002E72AD">
                    <w:t>23</w:t>
                  </w:r>
                  <w:r w:rsidR="00154C48" w:rsidRPr="002E72AD">
                    <w:t xml:space="preserve"> </w:t>
                  </w:r>
                  <w:r w:rsidR="00E051EA" w:rsidRPr="002E72AD">
                    <w:t>марта</w:t>
                  </w:r>
                  <w:r w:rsidR="00154C48" w:rsidRPr="002E72AD">
                    <w:t xml:space="preserve"> 2021</w:t>
                  </w:r>
                  <w:r w:rsidR="00F25049" w:rsidRPr="002E72AD">
                    <w:t xml:space="preserve"> года</w:t>
                  </w:r>
                </w:p>
                <w:p w:rsidR="00F25049" w:rsidRPr="002E72AD" w:rsidRDefault="00F25049" w:rsidP="00FD5454">
                  <w:pPr>
                    <w:spacing w:line="276" w:lineRule="auto"/>
                    <w:jc w:val="center"/>
                  </w:pPr>
                  <w:r w:rsidRPr="002E72AD">
                    <w:t xml:space="preserve">        </w:t>
                  </w:r>
                  <w:proofErr w:type="gramStart"/>
                  <w:r w:rsidRPr="002E72AD">
                    <w:t>Выходит</w:t>
                  </w:r>
                  <w:proofErr w:type="gramEnd"/>
                  <w:r w:rsidRPr="002E72AD">
                    <w:t xml:space="preserve"> 2 раза в месяц</w:t>
                  </w:r>
                </w:p>
                <w:p w:rsidR="00F25049" w:rsidRPr="002E72AD" w:rsidRDefault="00F25049" w:rsidP="00FD5454">
                  <w:pPr>
                    <w:spacing w:line="276" w:lineRule="auto"/>
                    <w:jc w:val="center"/>
                  </w:pPr>
                  <w:r w:rsidRPr="002E72AD">
                    <w:t xml:space="preserve">            бесплатно</w:t>
                  </w:r>
                </w:p>
                <w:p w:rsidR="00F25049" w:rsidRPr="002E72AD" w:rsidRDefault="00F25049" w:rsidP="00FD5454">
                  <w:pPr>
                    <w:spacing w:line="276" w:lineRule="auto"/>
                  </w:pPr>
                </w:p>
              </w:tc>
            </w:tr>
          </w:tbl>
          <w:p w:rsidR="0073515F" w:rsidRPr="002E72AD" w:rsidRDefault="0073515F" w:rsidP="0073515F">
            <w:pPr>
              <w:widowControl w:val="0"/>
              <w:autoSpaceDE w:val="0"/>
              <w:autoSpaceDN w:val="0"/>
              <w:adjustRightInd w:val="0"/>
              <w:jc w:val="both"/>
              <w:rPr>
                <w:color w:val="000000"/>
                <w:sz w:val="28"/>
                <w:szCs w:val="28"/>
              </w:rPr>
            </w:pPr>
          </w:p>
          <w:p w:rsidR="00E051EA" w:rsidRPr="002E72AD" w:rsidRDefault="00E051EA" w:rsidP="00E051EA">
            <w:pPr>
              <w:jc w:val="center"/>
              <w:outlineLvl w:val="0"/>
              <w:rPr>
                <w:sz w:val="28"/>
                <w:szCs w:val="28"/>
              </w:rPr>
            </w:pPr>
            <w:r w:rsidRPr="002E72AD">
              <w:rPr>
                <w:sz w:val="28"/>
                <w:szCs w:val="28"/>
              </w:rPr>
              <w:t>РОССИЙСКАЯ ФЕДЕРАЦИЯ</w:t>
            </w:r>
          </w:p>
          <w:p w:rsidR="00E051EA" w:rsidRPr="002E72AD" w:rsidRDefault="00E051EA" w:rsidP="00E051EA">
            <w:pPr>
              <w:jc w:val="center"/>
              <w:rPr>
                <w:sz w:val="28"/>
                <w:szCs w:val="28"/>
              </w:rPr>
            </w:pPr>
            <w:r w:rsidRPr="002E72AD">
              <w:rPr>
                <w:sz w:val="28"/>
                <w:szCs w:val="28"/>
              </w:rPr>
              <w:t>РОСТОВСКАЯ ОБЛАСТЬ</w:t>
            </w:r>
          </w:p>
          <w:p w:rsidR="00E051EA" w:rsidRPr="002E72AD" w:rsidRDefault="00E051EA" w:rsidP="00E051EA">
            <w:pPr>
              <w:jc w:val="center"/>
              <w:rPr>
                <w:sz w:val="28"/>
                <w:szCs w:val="28"/>
              </w:rPr>
            </w:pPr>
            <w:r w:rsidRPr="002E72AD">
              <w:rPr>
                <w:sz w:val="28"/>
                <w:szCs w:val="28"/>
              </w:rPr>
              <w:t>МУНИЦИПАЛЬНОЕ ОБРАЗОВАНИЕ</w:t>
            </w:r>
          </w:p>
          <w:p w:rsidR="00E051EA" w:rsidRPr="002E72AD" w:rsidRDefault="00E051EA" w:rsidP="00E051EA">
            <w:pPr>
              <w:jc w:val="center"/>
              <w:rPr>
                <w:sz w:val="28"/>
                <w:szCs w:val="28"/>
              </w:rPr>
            </w:pPr>
            <w:r w:rsidRPr="002E72AD">
              <w:rPr>
                <w:sz w:val="28"/>
                <w:szCs w:val="28"/>
              </w:rPr>
              <w:t>«КАЗАНСКОЕ СЕЛЬСКОЕ ПОСЕЛЕНИЕ»</w:t>
            </w:r>
          </w:p>
          <w:p w:rsidR="00E051EA" w:rsidRPr="002E72AD" w:rsidRDefault="00E051EA" w:rsidP="00E051EA">
            <w:pPr>
              <w:jc w:val="both"/>
              <w:rPr>
                <w:szCs w:val="28"/>
              </w:rPr>
            </w:pPr>
          </w:p>
          <w:p w:rsidR="00E051EA" w:rsidRPr="002E72AD" w:rsidRDefault="00E051EA" w:rsidP="00E051EA">
            <w:pPr>
              <w:jc w:val="center"/>
              <w:rPr>
                <w:sz w:val="28"/>
                <w:szCs w:val="28"/>
              </w:rPr>
            </w:pPr>
            <w:r w:rsidRPr="002E72AD">
              <w:rPr>
                <w:sz w:val="28"/>
                <w:szCs w:val="28"/>
              </w:rPr>
              <w:t>АДМИНИСТРАЦИЯ КАЗАНСКОГО СЕЛЬСКОГО ПОСЕЛЕНИЯ</w:t>
            </w:r>
          </w:p>
          <w:p w:rsidR="00E051EA" w:rsidRPr="002E72AD" w:rsidRDefault="00E051EA" w:rsidP="00E051EA">
            <w:pPr>
              <w:jc w:val="center"/>
              <w:rPr>
                <w:sz w:val="28"/>
                <w:szCs w:val="28"/>
              </w:rPr>
            </w:pPr>
          </w:p>
          <w:p w:rsidR="00E051EA" w:rsidRPr="002E72AD" w:rsidRDefault="00E051EA" w:rsidP="00E051EA">
            <w:pPr>
              <w:jc w:val="center"/>
              <w:rPr>
                <w:sz w:val="28"/>
                <w:szCs w:val="28"/>
              </w:rPr>
            </w:pPr>
            <w:r w:rsidRPr="002E72AD">
              <w:rPr>
                <w:sz w:val="28"/>
                <w:szCs w:val="28"/>
              </w:rPr>
              <w:t>ПОСТАНОВЛЕНИЕ</w:t>
            </w:r>
          </w:p>
          <w:p w:rsidR="00E051EA" w:rsidRPr="002E72AD" w:rsidRDefault="00E051EA" w:rsidP="00E051EA">
            <w:pPr>
              <w:jc w:val="center"/>
              <w:rPr>
                <w:sz w:val="28"/>
                <w:szCs w:val="28"/>
              </w:rPr>
            </w:pPr>
          </w:p>
          <w:p w:rsidR="00E051EA" w:rsidRPr="002E72AD" w:rsidRDefault="00E051EA" w:rsidP="00E051EA">
            <w:pPr>
              <w:jc w:val="center"/>
              <w:rPr>
                <w:sz w:val="28"/>
                <w:szCs w:val="28"/>
              </w:rPr>
            </w:pPr>
            <w:r w:rsidRPr="002E72AD">
              <w:rPr>
                <w:sz w:val="28"/>
                <w:szCs w:val="28"/>
              </w:rPr>
              <w:t xml:space="preserve">                                      </w:t>
            </w:r>
          </w:p>
          <w:p w:rsidR="00E051EA" w:rsidRPr="002E72AD" w:rsidRDefault="00E051EA" w:rsidP="00E051EA">
            <w:pPr>
              <w:pBdr>
                <w:bottom w:val="single" w:sz="12" w:space="1" w:color="auto"/>
              </w:pBdr>
              <w:rPr>
                <w:bCs/>
                <w:sz w:val="28"/>
                <w:szCs w:val="28"/>
              </w:rPr>
            </w:pPr>
            <w:r w:rsidRPr="002E72AD">
              <w:rPr>
                <w:bCs/>
                <w:sz w:val="28"/>
                <w:szCs w:val="28"/>
              </w:rPr>
              <w:t>10.03.2021                                                № 38                             ст. Казанская</w:t>
            </w:r>
          </w:p>
          <w:p w:rsidR="00E051EA" w:rsidRPr="002E72AD" w:rsidRDefault="00E051EA" w:rsidP="00E051EA">
            <w:pPr>
              <w:pBdr>
                <w:bottom w:val="single" w:sz="12" w:space="1" w:color="auto"/>
              </w:pBdr>
              <w:jc w:val="center"/>
              <w:rPr>
                <w:bCs/>
                <w:sz w:val="28"/>
                <w:szCs w:val="28"/>
              </w:rPr>
            </w:pPr>
          </w:p>
          <w:p w:rsidR="00E051EA" w:rsidRPr="002E72AD" w:rsidRDefault="00E051EA" w:rsidP="00E051EA">
            <w:pPr>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051EA" w:rsidRPr="002E72AD" w:rsidTr="00FA5CB9">
              <w:trPr>
                <w:trHeight w:val="1283"/>
              </w:trPr>
              <w:tc>
                <w:tcPr>
                  <w:tcW w:w="4928" w:type="dxa"/>
                  <w:tcBorders>
                    <w:top w:val="nil"/>
                    <w:left w:val="nil"/>
                    <w:bottom w:val="nil"/>
                    <w:right w:val="nil"/>
                  </w:tcBorders>
                </w:tcPr>
                <w:p w:rsidR="00E051EA" w:rsidRPr="002E72AD" w:rsidRDefault="00E051EA" w:rsidP="00E051EA">
                  <w:pPr>
                    <w:jc w:val="both"/>
                    <w:rPr>
                      <w:sz w:val="28"/>
                      <w:szCs w:val="28"/>
                    </w:rPr>
                  </w:pPr>
                  <w:r w:rsidRPr="002E72AD">
                    <w:rPr>
                      <w:sz w:val="28"/>
                      <w:szCs w:val="28"/>
                    </w:rPr>
                    <w:t>Об отмене некоторых постановлений  главы Казанского сельского поселения</w:t>
                  </w:r>
                </w:p>
              </w:tc>
            </w:tr>
          </w:tbl>
          <w:p w:rsidR="00E051EA" w:rsidRPr="002E72AD" w:rsidRDefault="00E051EA" w:rsidP="00E051EA">
            <w:pPr>
              <w:ind w:firstLine="708"/>
              <w:jc w:val="both"/>
              <w:rPr>
                <w:sz w:val="28"/>
                <w:szCs w:val="28"/>
              </w:rPr>
            </w:pPr>
            <w:r w:rsidRPr="002E72AD">
              <w:rPr>
                <w:sz w:val="28"/>
                <w:szCs w:val="28"/>
              </w:rPr>
              <w:t>В целях приведения нормативных правовых актов Казанского сельского поселения в соответствие с законодательством Российской Федерации постановляю:</w:t>
            </w:r>
          </w:p>
          <w:p w:rsidR="00E051EA" w:rsidRPr="002E72AD" w:rsidRDefault="00E051EA" w:rsidP="00E051EA">
            <w:pPr>
              <w:ind w:firstLine="708"/>
              <w:jc w:val="both"/>
              <w:rPr>
                <w:sz w:val="28"/>
                <w:szCs w:val="28"/>
              </w:rPr>
            </w:pPr>
          </w:p>
          <w:p w:rsidR="00E051EA" w:rsidRPr="002E72AD" w:rsidRDefault="00E051EA" w:rsidP="00E051EA">
            <w:pPr>
              <w:numPr>
                <w:ilvl w:val="0"/>
                <w:numId w:val="45"/>
              </w:numPr>
              <w:autoSpaceDE w:val="0"/>
              <w:autoSpaceDN w:val="0"/>
              <w:adjustRightInd w:val="0"/>
              <w:jc w:val="both"/>
              <w:outlineLvl w:val="0"/>
              <w:rPr>
                <w:sz w:val="28"/>
                <w:szCs w:val="28"/>
              </w:rPr>
            </w:pPr>
            <w:r w:rsidRPr="002E72AD">
              <w:rPr>
                <w:sz w:val="28"/>
                <w:szCs w:val="28"/>
              </w:rPr>
              <w:t>В связи с тем, что у органов местного самоуправления отсутствуют полномочия в области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признать утратившим силу:</w:t>
            </w:r>
          </w:p>
          <w:p w:rsidR="00E051EA" w:rsidRPr="002E72AD" w:rsidRDefault="00E051EA" w:rsidP="00E051EA">
            <w:pPr>
              <w:autoSpaceDE w:val="0"/>
              <w:autoSpaceDN w:val="0"/>
              <w:adjustRightInd w:val="0"/>
              <w:ind w:left="1065"/>
              <w:jc w:val="both"/>
              <w:outlineLvl w:val="0"/>
              <w:rPr>
                <w:sz w:val="28"/>
                <w:szCs w:val="28"/>
              </w:rPr>
            </w:pPr>
            <w:r w:rsidRPr="002E72AD">
              <w:rPr>
                <w:sz w:val="28"/>
                <w:szCs w:val="28"/>
              </w:rPr>
              <w:t>-   постановление главы Казанского сельского поселения от 28.02.2014 №37 «Об утверждении Порядка подготовки к ведению и ведения гражданской обороны в муниципальном образовании «Казанское сельское поселение»»;</w:t>
            </w:r>
          </w:p>
          <w:p w:rsidR="00E051EA" w:rsidRPr="002E72AD" w:rsidRDefault="00E051EA" w:rsidP="00E051EA">
            <w:pPr>
              <w:autoSpaceDE w:val="0"/>
              <w:autoSpaceDN w:val="0"/>
              <w:adjustRightInd w:val="0"/>
              <w:ind w:left="1065"/>
              <w:jc w:val="both"/>
              <w:outlineLvl w:val="0"/>
              <w:rPr>
                <w:sz w:val="28"/>
                <w:szCs w:val="28"/>
              </w:rPr>
            </w:pPr>
            <w:r w:rsidRPr="002E72AD">
              <w:rPr>
                <w:sz w:val="28"/>
                <w:szCs w:val="28"/>
              </w:rPr>
              <w:t>- постановление от 12.02.2016 №62</w:t>
            </w:r>
            <w:r w:rsidRPr="002E72AD">
              <w:t xml:space="preserve"> </w:t>
            </w:r>
            <w:r w:rsidRPr="002E72AD">
              <w:rPr>
                <w:sz w:val="28"/>
                <w:szCs w:val="28"/>
              </w:rPr>
              <w:t>О внесении изменений в постановление №37 от 28.02.2014г. «Об утверждении Порядка подготовки к ведению и ведения гражданской обороны в муниципальном образовании «Казанское сельское поселение»»;</w:t>
            </w:r>
          </w:p>
          <w:p w:rsidR="00E051EA" w:rsidRPr="002E72AD" w:rsidRDefault="00E051EA" w:rsidP="00E051EA">
            <w:pPr>
              <w:autoSpaceDE w:val="0"/>
              <w:autoSpaceDN w:val="0"/>
              <w:adjustRightInd w:val="0"/>
              <w:ind w:left="1065"/>
              <w:jc w:val="both"/>
              <w:outlineLvl w:val="0"/>
              <w:rPr>
                <w:sz w:val="28"/>
                <w:szCs w:val="28"/>
              </w:rPr>
            </w:pPr>
            <w:r w:rsidRPr="002E72AD">
              <w:rPr>
                <w:sz w:val="28"/>
                <w:szCs w:val="28"/>
              </w:rPr>
              <w:t xml:space="preserve">- постановление от 07.08.20212 №152 «Об   утверждении   Положения о подготовке населения Казанского сельского поселения в области </w:t>
            </w:r>
            <w:r w:rsidRPr="002E72AD">
              <w:rPr>
                <w:sz w:val="28"/>
                <w:szCs w:val="28"/>
              </w:rPr>
              <w:lastRenderedPageBreak/>
              <w:t xml:space="preserve">гражданской    обороны      и      защиты от чрезвычайных     ситуаций     природного    и техногенного   характера». </w:t>
            </w:r>
          </w:p>
          <w:p w:rsidR="00E051EA" w:rsidRPr="002E72AD" w:rsidRDefault="00E051EA" w:rsidP="00E051EA">
            <w:pPr>
              <w:autoSpaceDE w:val="0"/>
              <w:autoSpaceDN w:val="0"/>
              <w:adjustRightInd w:val="0"/>
              <w:ind w:left="1065"/>
              <w:jc w:val="both"/>
              <w:outlineLvl w:val="0"/>
            </w:pPr>
            <w:r w:rsidRPr="002E72AD">
              <w:rPr>
                <w:sz w:val="28"/>
              </w:rPr>
              <w:t xml:space="preserve"> </w:t>
            </w:r>
          </w:p>
          <w:p w:rsidR="00E051EA" w:rsidRPr="002E72AD" w:rsidRDefault="00E051EA" w:rsidP="00E051EA">
            <w:pPr>
              <w:autoSpaceDE w:val="0"/>
              <w:autoSpaceDN w:val="0"/>
              <w:adjustRightInd w:val="0"/>
              <w:jc w:val="both"/>
              <w:outlineLvl w:val="0"/>
              <w:rPr>
                <w:sz w:val="28"/>
                <w:szCs w:val="28"/>
              </w:rPr>
            </w:pPr>
            <w:r w:rsidRPr="002E72AD">
              <w:rPr>
                <w:sz w:val="28"/>
                <w:szCs w:val="28"/>
              </w:rPr>
              <w:t xml:space="preserve">           2. Настоящее постановление вступает в силу с 10 марта 2021 года. </w:t>
            </w:r>
          </w:p>
          <w:p w:rsidR="00E051EA" w:rsidRPr="002E72AD" w:rsidRDefault="00E051EA" w:rsidP="00E051EA">
            <w:pPr>
              <w:autoSpaceDE w:val="0"/>
              <w:autoSpaceDN w:val="0"/>
              <w:adjustRightInd w:val="0"/>
              <w:jc w:val="both"/>
              <w:outlineLvl w:val="0"/>
              <w:rPr>
                <w:sz w:val="28"/>
                <w:szCs w:val="28"/>
              </w:rPr>
            </w:pPr>
          </w:p>
          <w:p w:rsidR="00E051EA" w:rsidRPr="002E72AD" w:rsidRDefault="00E051EA" w:rsidP="00E051EA">
            <w:pPr>
              <w:shd w:val="clear" w:color="auto" w:fill="FFFFFF"/>
              <w:ind w:firstLine="797"/>
              <w:jc w:val="both"/>
              <w:rPr>
                <w:color w:val="000000"/>
                <w:spacing w:val="5"/>
                <w:sz w:val="28"/>
                <w:szCs w:val="28"/>
              </w:rPr>
            </w:pPr>
          </w:p>
          <w:p w:rsidR="00E051EA" w:rsidRPr="002E72AD" w:rsidRDefault="00E051EA" w:rsidP="00E051EA">
            <w:pPr>
              <w:shd w:val="clear" w:color="auto" w:fill="FFFFFF"/>
              <w:ind w:firstLine="708"/>
              <w:jc w:val="both"/>
              <w:rPr>
                <w:color w:val="000000"/>
                <w:spacing w:val="5"/>
                <w:sz w:val="28"/>
                <w:szCs w:val="28"/>
              </w:rPr>
            </w:pPr>
            <w:r w:rsidRPr="002E72AD">
              <w:rPr>
                <w:color w:val="000000"/>
                <w:spacing w:val="5"/>
                <w:sz w:val="28"/>
                <w:szCs w:val="28"/>
              </w:rPr>
              <w:t xml:space="preserve"> Глава Администрации </w:t>
            </w:r>
          </w:p>
          <w:p w:rsidR="00E051EA" w:rsidRPr="002E72AD" w:rsidRDefault="00E051EA" w:rsidP="00E051EA">
            <w:pPr>
              <w:shd w:val="clear" w:color="auto" w:fill="FFFFFF"/>
              <w:ind w:firstLine="708"/>
              <w:jc w:val="both"/>
              <w:rPr>
                <w:sz w:val="28"/>
                <w:szCs w:val="28"/>
              </w:rPr>
            </w:pPr>
            <w:r w:rsidRPr="002E72AD">
              <w:rPr>
                <w:color w:val="000000"/>
                <w:spacing w:val="5"/>
                <w:sz w:val="28"/>
                <w:szCs w:val="28"/>
              </w:rPr>
              <w:t xml:space="preserve"> Казанского сельского поселения                                              Л.А.Самолаева</w:t>
            </w:r>
          </w:p>
          <w:p w:rsidR="0073515F" w:rsidRPr="002E72AD" w:rsidRDefault="0073515F" w:rsidP="0073515F">
            <w:pPr>
              <w:widowControl w:val="0"/>
              <w:autoSpaceDE w:val="0"/>
              <w:autoSpaceDN w:val="0"/>
              <w:adjustRightInd w:val="0"/>
              <w:jc w:val="center"/>
              <w:rPr>
                <w:color w:val="000000"/>
                <w:sz w:val="28"/>
                <w:szCs w:val="28"/>
              </w:rPr>
            </w:pPr>
          </w:p>
          <w:p w:rsidR="0073515F" w:rsidRPr="002E72AD" w:rsidRDefault="0073515F" w:rsidP="0073515F">
            <w:pPr>
              <w:widowControl w:val="0"/>
              <w:autoSpaceDE w:val="0"/>
              <w:autoSpaceDN w:val="0"/>
              <w:adjustRightInd w:val="0"/>
              <w:jc w:val="center"/>
              <w:rPr>
                <w:color w:val="000000"/>
                <w:sz w:val="28"/>
                <w:szCs w:val="28"/>
              </w:rPr>
            </w:pPr>
          </w:p>
          <w:p w:rsidR="0073515F" w:rsidRPr="002E72AD" w:rsidRDefault="0073515F" w:rsidP="0073515F">
            <w:pPr>
              <w:widowControl w:val="0"/>
              <w:autoSpaceDE w:val="0"/>
              <w:autoSpaceDN w:val="0"/>
              <w:adjustRightInd w:val="0"/>
              <w:jc w:val="center"/>
              <w:rPr>
                <w:color w:val="000000"/>
                <w:sz w:val="28"/>
                <w:szCs w:val="28"/>
              </w:rPr>
            </w:pPr>
          </w:p>
          <w:p w:rsidR="00E051EA" w:rsidRPr="002E72AD" w:rsidRDefault="00E051EA" w:rsidP="00DC4B14">
            <w:pPr>
              <w:jc w:val="center"/>
            </w:pPr>
          </w:p>
          <w:p w:rsidR="00E051EA" w:rsidRPr="002E72AD" w:rsidRDefault="00E051EA" w:rsidP="00DC4B14">
            <w:pPr>
              <w:jc w:val="center"/>
            </w:pPr>
          </w:p>
          <w:p w:rsidR="00E051EA" w:rsidRPr="002E72AD" w:rsidRDefault="00E051EA" w:rsidP="00DC4B14">
            <w:pPr>
              <w:jc w:val="center"/>
            </w:pPr>
          </w:p>
          <w:p w:rsidR="00E051EA" w:rsidRPr="002E72AD" w:rsidRDefault="00E051EA" w:rsidP="00DC4B14">
            <w:pPr>
              <w:jc w:val="center"/>
            </w:pPr>
          </w:p>
          <w:p w:rsidR="00E051EA" w:rsidRPr="002E72AD" w:rsidRDefault="00E051EA" w:rsidP="00DC4B14">
            <w:pPr>
              <w:jc w:val="center"/>
            </w:pPr>
          </w:p>
          <w:p w:rsidR="00E051EA" w:rsidRPr="002E72AD" w:rsidRDefault="00E051EA" w:rsidP="00DC4B14">
            <w:pPr>
              <w:jc w:val="center"/>
            </w:pPr>
          </w:p>
          <w:p w:rsidR="00E051EA" w:rsidRPr="002E72AD" w:rsidRDefault="00E051EA" w:rsidP="00DC4B14">
            <w:pPr>
              <w:jc w:val="center"/>
            </w:pPr>
          </w:p>
          <w:p w:rsidR="00E051EA" w:rsidRPr="002E72AD" w:rsidRDefault="00E051EA" w:rsidP="00DC4B14">
            <w:pPr>
              <w:jc w:val="center"/>
            </w:pPr>
          </w:p>
          <w:p w:rsidR="00E051EA" w:rsidRPr="002E72AD" w:rsidRDefault="00E051EA" w:rsidP="00DC4B14">
            <w:pPr>
              <w:jc w:val="center"/>
            </w:pPr>
          </w:p>
          <w:p w:rsidR="00F25049" w:rsidRPr="002E72AD" w:rsidRDefault="00DC4B14" w:rsidP="00DC4B14">
            <w:pPr>
              <w:jc w:val="center"/>
            </w:pPr>
            <w:r w:rsidRPr="002E72AD">
              <w:t xml:space="preserve"> </w:t>
            </w:r>
          </w:p>
        </w:tc>
      </w:tr>
    </w:tbl>
    <w:p w:rsidR="00C777B1" w:rsidRDefault="00C777B1" w:rsidP="00C777B1"/>
    <w:p w:rsidR="00E051EA" w:rsidRPr="000B19B1" w:rsidRDefault="00E051EA" w:rsidP="00E051EA">
      <w:pPr>
        <w:jc w:val="center"/>
        <w:rPr>
          <w:sz w:val="28"/>
          <w:szCs w:val="28"/>
        </w:rPr>
      </w:pPr>
      <w:r w:rsidRPr="000B19B1">
        <w:rPr>
          <w:sz w:val="28"/>
          <w:szCs w:val="28"/>
        </w:rPr>
        <w:t xml:space="preserve">РОССИЙСКАЯ ФЕДЕРАЦИЯ                               </w:t>
      </w:r>
    </w:p>
    <w:p w:rsidR="00E051EA" w:rsidRPr="000B19B1" w:rsidRDefault="00E051EA" w:rsidP="00E051EA">
      <w:pPr>
        <w:jc w:val="center"/>
        <w:rPr>
          <w:sz w:val="28"/>
          <w:szCs w:val="28"/>
        </w:rPr>
      </w:pPr>
      <w:r w:rsidRPr="000B19B1">
        <w:rPr>
          <w:sz w:val="28"/>
          <w:szCs w:val="28"/>
        </w:rPr>
        <w:t>РОСТОВСКАЯ ОБЛАСТЬ</w:t>
      </w:r>
    </w:p>
    <w:p w:rsidR="00E051EA" w:rsidRPr="000B19B1" w:rsidRDefault="00E051EA" w:rsidP="00E051EA">
      <w:pPr>
        <w:jc w:val="center"/>
        <w:rPr>
          <w:sz w:val="28"/>
          <w:szCs w:val="28"/>
        </w:rPr>
      </w:pPr>
      <w:r w:rsidRPr="000B19B1">
        <w:rPr>
          <w:sz w:val="28"/>
          <w:szCs w:val="28"/>
        </w:rPr>
        <w:t>ВЕРХНЕДОНСКОЙ РАЙОН</w:t>
      </w:r>
    </w:p>
    <w:p w:rsidR="00E051EA" w:rsidRPr="000B19B1" w:rsidRDefault="00E051EA" w:rsidP="00E051EA">
      <w:pPr>
        <w:jc w:val="center"/>
        <w:rPr>
          <w:sz w:val="28"/>
          <w:szCs w:val="28"/>
        </w:rPr>
      </w:pPr>
      <w:r w:rsidRPr="000B19B1">
        <w:rPr>
          <w:sz w:val="28"/>
          <w:szCs w:val="28"/>
        </w:rPr>
        <w:t>МУНИЦИПАЛЬНОЕ ОБРАЗОВАНИЕ</w:t>
      </w:r>
    </w:p>
    <w:p w:rsidR="00E051EA" w:rsidRDefault="00E051EA" w:rsidP="00E051EA">
      <w:pPr>
        <w:jc w:val="center"/>
        <w:rPr>
          <w:sz w:val="28"/>
          <w:szCs w:val="28"/>
        </w:rPr>
      </w:pPr>
      <w:r w:rsidRPr="000B19B1">
        <w:rPr>
          <w:sz w:val="28"/>
          <w:szCs w:val="28"/>
        </w:rPr>
        <w:t>«КАЗАНСКОЕ СЕЛЬСКОЕ ПОСЕЛЕНИЕ»</w:t>
      </w:r>
    </w:p>
    <w:p w:rsidR="00E051EA" w:rsidRDefault="00E051EA" w:rsidP="00E051EA">
      <w:pPr>
        <w:jc w:val="center"/>
        <w:rPr>
          <w:sz w:val="28"/>
          <w:szCs w:val="28"/>
        </w:rPr>
      </w:pPr>
    </w:p>
    <w:p w:rsidR="00E051EA" w:rsidRPr="000B19B1" w:rsidRDefault="00E051EA" w:rsidP="00E051EA">
      <w:pPr>
        <w:jc w:val="center"/>
        <w:rPr>
          <w:sz w:val="28"/>
          <w:szCs w:val="28"/>
        </w:rPr>
      </w:pPr>
      <w:r>
        <w:rPr>
          <w:sz w:val="28"/>
          <w:szCs w:val="28"/>
        </w:rPr>
        <w:t>АДМИНИСТРАЦИЯ КАЗАНСКОГО СЕЛЬСКОГО ПОСЕЛЕНИЯ</w:t>
      </w:r>
    </w:p>
    <w:p w:rsidR="00E051EA" w:rsidRPr="00DF06E6" w:rsidRDefault="00E051EA" w:rsidP="00E051EA">
      <w:pPr>
        <w:jc w:val="center"/>
        <w:rPr>
          <w:sz w:val="28"/>
          <w:szCs w:val="28"/>
        </w:rPr>
      </w:pPr>
    </w:p>
    <w:p w:rsidR="00E051EA" w:rsidRPr="00DF06E6" w:rsidRDefault="00E051EA" w:rsidP="00E051EA">
      <w:pPr>
        <w:jc w:val="center"/>
        <w:rPr>
          <w:b/>
          <w:sz w:val="28"/>
          <w:szCs w:val="28"/>
        </w:rPr>
      </w:pPr>
      <w:r w:rsidRPr="00DF06E6">
        <w:rPr>
          <w:sz w:val="28"/>
          <w:szCs w:val="28"/>
        </w:rPr>
        <w:t>ПОСТАНОВЛЕНИЕ</w:t>
      </w:r>
    </w:p>
    <w:p w:rsidR="00E051EA" w:rsidRPr="00DF06E6" w:rsidRDefault="00E051EA" w:rsidP="00E051EA">
      <w:pPr>
        <w:rPr>
          <w:bCs/>
          <w:sz w:val="28"/>
          <w:szCs w:val="28"/>
        </w:rPr>
      </w:pPr>
    </w:p>
    <w:p w:rsidR="00E051EA" w:rsidRPr="00DF06E6" w:rsidRDefault="00E051EA" w:rsidP="00E051EA">
      <w:pPr>
        <w:rPr>
          <w:bCs/>
          <w:sz w:val="28"/>
          <w:szCs w:val="28"/>
        </w:rPr>
      </w:pPr>
      <w:r>
        <w:rPr>
          <w:sz w:val="28"/>
          <w:szCs w:val="28"/>
        </w:rPr>
        <w:t>17</w:t>
      </w:r>
      <w:r w:rsidRPr="00DF06E6">
        <w:rPr>
          <w:bCs/>
          <w:sz w:val="28"/>
          <w:szCs w:val="28"/>
        </w:rPr>
        <w:t>.0</w:t>
      </w:r>
      <w:r>
        <w:rPr>
          <w:bCs/>
          <w:sz w:val="28"/>
          <w:szCs w:val="28"/>
        </w:rPr>
        <w:t>3</w:t>
      </w:r>
      <w:r w:rsidRPr="00DF06E6">
        <w:rPr>
          <w:bCs/>
          <w:sz w:val="28"/>
          <w:szCs w:val="28"/>
        </w:rPr>
        <w:t xml:space="preserve">.2021                  </w:t>
      </w:r>
      <w:r>
        <w:rPr>
          <w:bCs/>
          <w:sz w:val="28"/>
          <w:szCs w:val="28"/>
        </w:rPr>
        <w:t xml:space="preserve">              </w:t>
      </w:r>
      <w:r w:rsidRPr="00DF06E6">
        <w:rPr>
          <w:bCs/>
          <w:sz w:val="28"/>
          <w:szCs w:val="28"/>
        </w:rPr>
        <w:t xml:space="preserve">       №</w:t>
      </w:r>
      <w:r>
        <w:rPr>
          <w:bCs/>
          <w:sz w:val="28"/>
          <w:szCs w:val="28"/>
        </w:rPr>
        <w:t xml:space="preserve"> 41</w:t>
      </w:r>
      <w:r w:rsidRPr="00DF06E6">
        <w:rPr>
          <w:bCs/>
          <w:sz w:val="28"/>
          <w:szCs w:val="28"/>
        </w:rPr>
        <w:t xml:space="preserve">                                      ст.  Казанская</w:t>
      </w:r>
    </w:p>
    <w:p w:rsidR="00E051EA" w:rsidRPr="00DF06E6" w:rsidRDefault="00E051EA" w:rsidP="00E051EA">
      <w:pPr>
        <w:rPr>
          <w:bCs/>
          <w:sz w:val="28"/>
          <w:szCs w:val="28"/>
        </w:rPr>
      </w:pPr>
    </w:p>
    <w:p w:rsidR="00E051EA" w:rsidRPr="00DF06E6" w:rsidRDefault="00E051EA" w:rsidP="00E051EA">
      <w:pPr>
        <w:spacing w:line="216" w:lineRule="auto"/>
        <w:jc w:val="center"/>
        <w:rPr>
          <w:bCs/>
          <w:sz w:val="28"/>
          <w:szCs w:val="28"/>
        </w:rPr>
      </w:pPr>
    </w:p>
    <w:p w:rsidR="00E051EA" w:rsidRPr="00DF06E6" w:rsidRDefault="00E051EA" w:rsidP="00E051EA">
      <w:pPr>
        <w:spacing w:line="276" w:lineRule="auto"/>
        <w:rPr>
          <w:sz w:val="28"/>
          <w:szCs w:val="28"/>
        </w:rPr>
      </w:pPr>
      <w:r w:rsidRPr="00DF06E6">
        <w:rPr>
          <w:sz w:val="28"/>
          <w:szCs w:val="28"/>
        </w:rPr>
        <w:t xml:space="preserve">Об утверждении муниципальной </w:t>
      </w:r>
    </w:p>
    <w:p w:rsidR="00E051EA" w:rsidRPr="00DF06E6" w:rsidRDefault="00E051EA" w:rsidP="00E051EA">
      <w:pPr>
        <w:spacing w:line="276" w:lineRule="auto"/>
        <w:rPr>
          <w:sz w:val="28"/>
          <w:szCs w:val="28"/>
        </w:rPr>
      </w:pPr>
      <w:r w:rsidRPr="00DF06E6">
        <w:rPr>
          <w:sz w:val="28"/>
          <w:szCs w:val="28"/>
        </w:rPr>
        <w:t xml:space="preserve">программы Казанского </w:t>
      </w:r>
    </w:p>
    <w:p w:rsidR="00E051EA" w:rsidRPr="00DF06E6" w:rsidRDefault="00E051EA" w:rsidP="00E051EA">
      <w:pPr>
        <w:spacing w:line="276" w:lineRule="auto"/>
        <w:rPr>
          <w:sz w:val="28"/>
          <w:szCs w:val="28"/>
        </w:rPr>
      </w:pPr>
      <w:r w:rsidRPr="00DF06E6">
        <w:rPr>
          <w:sz w:val="28"/>
          <w:szCs w:val="28"/>
        </w:rPr>
        <w:t>сельского поселения</w:t>
      </w:r>
    </w:p>
    <w:p w:rsidR="00E051EA" w:rsidRDefault="00E051EA" w:rsidP="00E051EA">
      <w:pPr>
        <w:spacing w:line="276" w:lineRule="auto"/>
        <w:rPr>
          <w:bCs/>
          <w:sz w:val="28"/>
          <w:szCs w:val="28"/>
        </w:rPr>
      </w:pPr>
      <w:r w:rsidRPr="00DF06E6">
        <w:rPr>
          <w:sz w:val="28"/>
          <w:szCs w:val="28"/>
        </w:rPr>
        <w:t>«</w:t>
      </w:r>
      <w:r w:rsidRPr="00DF06E6">
        <w:rPr>
          <w:bCs/>
          <w:sz w:val="28"/>
          <w:szCs w:val="28"/>
        </w:rPr>
        <w:t>Использование и охрана земель</w:t>
      </w:r>
      <w:r>
        <w:rPr>
          <w:bCs/>
          <w:sz w:val="28"/>
          <w:szCs w:val="28"/>
        </w:rPr>
        <w:t xml:space="preserve"> </w:t>
      </w:r>
    </w:p>
    <w:p w:rsidR="00E051EA" w:rsidRDefault="00E051EA" w:rsidP="00E051EA">
      <w:pPr>
        <w:spacing w:line="276" w:lineRule="auto"/>
        <w:rPr>
          <w:bCs/>
          <w:sz w:val="28"/>
          <w:szCs w:val="28"/>
        </w:rPr>
      </w:pPr>
      <w:r>
        <w:rPr>
          <w:bCs/>
          <w:sz w:val="28"/>
          <w:szCs w:val="28"/>
        </w:rPr>
        <w:t xml:space="preserve">на территории Казанского </w:t>
      </w:r>
    </w:p>
    <w:p w:rsidR="00E051EA" w:rsidRPr="00DF06E6" w:rsidRDefault="00E051EA" w:rsidP="00E051EA">
      <w:pPr>
        <w:spacing w:line="276" w:lineRule="auto"/>
        <w:rPr>
          <w:bCs/>
          <w:sz w:val="28"/>
          <w:szCs w:val="28"/>
        </w:rPr>
      </w:pPr>
      <w:r>
        <w:rPr>
          <w:bCs/>
          <w:sz w:val="28"/>
          <w:szCs w:val="28"/>
        </w:rPr>
        <w:t>сельского поселения</w:t>
      </w:r>
      <w:r w:rsidRPr="00DF06E6">
        <w:rPr>
          <w:sz w:val="28"/>
          <w:szCs w:val="28"/>
        </w:rPr>
        <w:t>»</w:t>
      </w:r>
    </w:p>
    <w:p w:rsidR="00E051EA" w:rsidRPr="00DF06E6" w:rsidRDefault="00E051EA" w:rsidP="00E051EA">
      <w:pPr>
        <w:spacing w:line="276" w:lineRule="auto"/>
        <w:rPr>
          <w:sz w:val="28"/>
          <w:szCs w:val="28"/>
        </w:rPr>
      </w:pPr>
    </w:p>
    <w:p w:rsidR="00E051EA" w:rsidRPr="00DF06E6" w:rsidRDefault="00E051EA" w:rsidP="00E051EA">
      <w:pPr>
        <w:jc w:val="both"/>
        <w:rPr>
          <w:sz w:val="28"/>
          <w:szCs w:val="28"/>
        </w:rPr>
      </w:pPr>
      <w:r w:rsidRPr="00DF06E6">
        <w:rPr>
          <w:sz w:val="28"/>
          <w:szCs w:val="28"/>
        </w:rPr>
        <w:t xml:space="preserve">В соответствии со ст. ст. 11, 13 Земельного кодекса Российской Федерации, Федеральным законом от 06.10.2003 № 131-ФЗ «Об общих принципах местного самоуправления в Российской Федерации», на основании перечня муниципальных программ, утвержденного </w:t>
      </w:r>
      <w:r w:rsidRPr="00DF06E6">
        <w:rPr>
          <w:color w:val="1D1B11"/>
          <w:sz w:val="28"/>
          <w:szCs w:val="28"/>
        </w:rPr>
        <w:t xml:space="preserve">постановлением </w:t>
      </w:r>
      <w:r w:rsidRPr="00DF06E6">
        <w:rPr>
          <w:sz w:val="28"/>
          <w:szCs w:val="28"/>
        </w:rPr>
        <w:t xml:space="preserve">Администрации Казанского сельского поселения от 18.02.2021 № 17, руководствуясь </w:t>
      </w:r>
      <w:r w:rsidRPr="00DF06E6">
        <w:rPr>
          <w:color w:val="1D1B11"/>
          <w:sz w:val="28"/>
          <w:szCs w:val="28"/>
        </w:rPr>
        <w:t xml:space="preserve">постановлениями </w:t>
      </w:r>
      <w:r w:rsidRPr="00DF06E6">
        <w:rPr>
          <w:sz w:val="28"/>
          <w:szCs w:val="28"/>
        </w:rPr>
        <w:t xml:space="preserve">Администрации Казанского сельского поселения от 05.09.2018 №168 «Об утверждении Порядка разработки, </w:t>
      </w:r>
      <w:r w:rsidRPr="00DF06E6">
        <w:rPr>
          <w:sz w:val="28"/>
          <w:szCs w:val="28"/>
        </w:rPr>
        <w:lastRenderedPageBreak/>
        <w:t>реализации и оценки эффективности муниципальных программ Казанского сельского поселения», от 05.09.2018 №170 «Об утверждении Методических рекомендаций по разработке и реализации муниципальных программ Казанского сельского поселения»,</w:t>
      </w:r>
    </w:p>
    <w:p w:rsidR="00E051EA" w:rsidRPr="00DF06E6" w:rsidRDefault="00E051EA" w:rsidP="00E051EA">
      <w:pPr>
        <w:jc w:val="both"/>
        <w:rPr>
          <w:bCs/>
          <w:sz w:val="28"/>
          <w:szCs w:val="28"/>
        </w:rPr>
      </w:pPr>
    </w:p>
    <w:p w:rsidR="00E051EA" w:rsidRPr="00DF06E6" w:rsidRDefault="00E051EA" w:rsidP="00E051EA">
      <w:pPr>
        <w:widowControl w:val="0"/>
        <w:jc w:val="center"/>
        <w:rPr>
          <w:bCs/>
          <w:sz w:val="28"/>
          <w:szCs w:val="28"/>
        </w:rPr>
      </w:pPr>
      <w:r w:rsidRPr="00DF06E6">
        <w:rPr>
          <w:bCs/>
          <w:sz w:val="28"/>
          <w:szCs w:val="28"/>
        </w:rPr>
        <w:t>ПОСТАНОВЛЯЮ:</w:t>
      </w:r>
    </w:p>
    <w:p w:rsidR="00E051EA" w:rsidRPr="00DF06E6" w:rsidRDefault="00E051EA" w:rsidP="00E051EA">
      <w:pPr>
        <w:widowControl w:val="0"/>
        <w:jc w:val="center"/>
        <w:rPr>
          <w:bCs/>
          <w:sz w:val="28"/>
          <w:szCs w:val="28"/>
        </w:rPr>
      </w:pPr>
    </w:p>
    <w:p w:rsidR="00E051EA" w:rsidRDefault="00E051EA" w:rsidP="00E051EA">
      <w:pPr>
        <w:spacing w:line="276" w:lineRule="auto"/>
        <w:jc w:val="both"/>
        <w:rPr>
          <w:bCs/>
          <w:sz w:val="28"/>
          <w:szCs w:val="28"/>
        </w:rPr>
      </w:pPr>
      <w:r>
        <w:rPr>
          <w:bCs/>
          <w:sz w:val="28"/>
          <w:szCs w:val="28"/>
        </w:rPr>
        <w:t>1.</w:t>
      </w:r>
      <w:r w:rsidRPr="00DF06E6">
        <w:rPr>
          <w:bCs/>
          <w:sz w:val="28"/>
          <w:szCs w:val="28"/>
        </w:rPr>
        <w:t xml:space="preserve">Утвердить муниципальную программу Казанского сельского поселения </w:t>
      </w:r>
      <w:r w:rsidRPr="00DF06E6">
        <w:rPr>
          <w:sz w:val="28"/>
          <w:szCs w:val="28"/>
        </w:rPr>
        <w:t>«</w:t>
      </w:r>
      <w:r w:rsidRPr="00DF06E6">
        <w:rPr>
          <w:bCs/>
          <w:sz w:val="28"/>
          <w:szCs w:val="28"/>
        </w:rPr>
        <w:t>Использование и охрана земель</w:t>
      </w:r>
      <w:r w:rsidRPr="00DF06E6">
        <w:rPr>
          <w:sz w:val="28"/>
          <w:szCs w:val="28"/>
        </w:rPr>
        <w:t xml:space="preserve">» </w:t>
      </w:r>
      <w:r w:rsidRPr="00DF06E6">
        <w:rPr>
          <w:bCs/>
          <w:sz w:val="28"/>
          <w:szCs w:val="28"/>
        </w:rPr>
        <w:t>согласно приложению №1.</w:t>
      </w:r>
    </w:p>
    <w:p w:rsidR="00E051EA" w:rsidRPr="00C53D5D" w:rsidRDefault="00E051EA" w:rsidP="00E051EA">
      <w:pPr>
        <w:spacing w:line="276" w:lineRule="auto"/>
        <w:jc w:val="both"/>
        <w:rPr>
          <w:sz w:val="28"/>
          <w:szCs w:val="28"/>
        </w:rPr>
      </w:pPr>
      <w:r>
        <w:rPr>
          <w:spacing w:val="2"/>
          <w:sz w:val="28"/>
          <w:szCs w:val="28"/>
        </w:rPr>
        <w:t>2.</w:t>
      </w:r>
      <w:r w:rsidRPr="00684348">
        <w:rPr>
          <w:spacing w:val="2"/>
          <w:sz w:val="28"/>
          <w:szCs w:val="28"/>
        </w:rPr>
        <w:t>Постановление вступает в силу со дня его официального опубликования.</w:t>
      </w:r>
    </w:p>
    <w:p w:rsidR="00E051EA" w:rsidRPr="00C53D5D" w:rsidRDefault="00E051EA" w:rsidP="00E051EA">
      <w:pPr>
        <w:spacing w:line="276" w:lineRule="auto"/>
        <w:jc w:val="both"/>
        <w:rPr>
          <w:sz w:val="28"/>
          <w:szCs w:val="28"/>
        </w:rPr>
      </w:pPr>
      <w:r>
        <w:rPr>
          <w:sz w:val="28"/>
          <w:szCs w:val="28"/>
        </w:rPr>
        <w:t>3.</w:t>
      </w:r>
      <w:r w:rsidRPr="00C53D5D">
        <w:rPr>
          <w:sz w:val="28"/>
          <w:szCs w:val="28"/>
        </w:rPr>
        <w:t>Контроль за выполнением данного постановления оставляю за собой.</w:t>
      </w:r>
    </w:p>
    <w:p w:rsidR="00E051EA" w:rsidRDefault="00E051EA" w:rsidP="00E051EA">
      <w:pPr>
        <w:widowControl w:val="0"/>
        <w:jc w:val="both"/>
        <w:rPr>
          <w:bCs/>
          <w:color w:val="FF0000"/>
          <w:sz w:val="28"/>
          <w:szCs w:val="28"/>
        </w:rPr>
      </w:pPr>
    </w:p>
    <w:p w:rsidR="00E051EA" w:rsidRPr="00DF06E6" w:rsidRDefault="00E051EA" w:rsidP="00E051EA">
      <w:pPr>
        <w:widowControl w:val="0"/>
        <w:jc w:val="both"/>
        <w:rPr>
          <w:bCs/>
          <w:color w:val="FF0000"/>
          <w:sz w:val="28"/>
          <w:szCs w:val="28"/>
        </w:rPr>
      </w:pPr>
    </w:p>
    <w:p w:rsidR="00E051EA" w:rsidRPr="00DF06E6" w:rsidRDefault="00E051EA" w:rsidP="00E051EA">
      <w:pPr>
        <w:outlineLvl w:val="0"/>
        <w:rPr>
          <w:rFonts w:cs="Times New (W1)"/>
          <w:bCs/>
          <w:sz w:val="28"/>
          <w:szCs w:val="28"/>
        </w:rPr>
      </w:pPr>
      <w:r w:rsidRPr="00DF06E6">
        <w:rPr>
          <w:rFonts w:cs="Times New (W1)"/>
          <w:bCs/>
          <w:sz w:val="28"/>
          <w:szCs w:val="28"/>
        </w:rPr>
        <w:t>Глава Администрации</w:t>
      </w:r>
    </w:p>
    <w:p w:rsidR="00E051EA" w:rsidRPr="00F1415A" w:rsidRDefault="00E051EA" w:rsidP="00E051EA">
      <w:pPr>
        <w:outlineLvl w:val="0"/>
        <w:rPr>
          <w:rFonts w:cs="Times New (W1)"/>
          <w:bCs/>
          <w:sz w:val="28"/>
          <w:szCs w:val="28"/>
        </w:rPr>
      </w:pPr>
      <w:r w:rsidRPr="00DF06E6">
        <w:rPr>
          <w:rFonts w:cs="Times New (W1)"/>
          <w:bCs/>
          <w:sz w:val="28"/>
          <w:szCs w:val="28"/>
        </w:rPr>
        <w:t xml:space="preserve">Казанского сельского поселения  </w:t>
      </w:r>
      <w:r>
        <w:rPr>
          <w:rFonts w:cs="Times New (W1)"/>
          <w:bCs/>
          <w:sz w:val="28"/>
          <w:szCs w:val="28"/>
        </w:rPr>
        <w:t xml:space="preserve">                       </w:t>
      </w:r>
      <w:r w:rsidRPr="00DF06E6">
        <w:rPr>
          <w:rFonts w:cs="Times New (W1)"/>
          <w:bCs/>
          <w:sz w:val="28"/>
          <w:szCs w:val="28"/>
        </w:rPr>
        <w:t xml:space="preserve">                     Л.А. Самолаева</w:t>
      </w:r>
    </w:p>
    <w:p w:rsidR="00E051EA" w:rsidRPr="00A155D7" w:rsidRDefault="00E051EA" w:rsidP="00E051EA">
      <w:pPr>
        <w:pStyle w:val="ConsPlusNormal"/>
        <w:widowControl/>
        <w:ind w:left="6096"/>
        <w:jc w:val="right"/>
        <w:outlineLvl w:val="0"/>
        <w:rPr>
          <w:rFonts w:ascii="Times New Roman" w:hAnsi="Times New Roman"/>
          <w:sz w:val="24"/>
          <w:szCs w:val="24"/>
        </w:rPr>
      </w:pPr>
      <w:r w:rsidRPr="00A155D7">
        <w:rPr>
          <w:rFonts w:ascii="Times New Roman" w:hAnsi="Times New Roman"/>
          <w:sz w:val="24"/>
          <w:szCs w:val="24"/>
        </w:rPr>
        <w:t>Приложение №1</w:t>
      </w:r>
    </w:p>
    <w:p w:rsidR="00E051EA" w:rsidRPr="00A155D7" w:rsidRDefault="00E051EA" w:rsidP="00E051EA">
      <w:pPr>
        <w:autoSpaceDE w:val="0"/>
        <w:autoSpaceDN w:val="0"/>
        <w:adjustRightInd w:val="0"/>
        <w:ind w:left="6096"/>
        <w:jc w:val="right"/>
      </w:pPr>
      <w:r w:rsidRPr="00A155D7">
        <w:t>к постановлению</w:t>
      </w:r>
    </w:p>
    <w:p w:rsidR="00E051EA" w:rsidRPr="00A155D7" w:rsidRDefault="00E051EA" w:rsidP="00E051EA">
      <w:pPr>
        <w:autoSpaceDE w:val="0"/>
        <w:autoSpaceDN w:val="0"/>
        <w:adjustRightInd w:val="0"/>
        <w:ind w:left="6096"/>
        <w:jc w:val="right"/>
      </w:pPr>
      <w:r w:rsidRPr="00A155D7">
        <w:t>Администрации</w:t>
      </w:r>
    </w:p>
    <w:p w:rsidR="00E051EA" w:rsidRDefault="00E051EA" w:rsidP="00E051EA">
      <w:pPr>
        <w:autoSpaceDE w:val="0"/>
        <w:autoSpaceDN w:val="0"/>
        <w:adjustRightInd w:val="0"/>
        <w:ind w:left="6096"/>
        <w:jc w:val="right"/>
      </w:pPr>
      <w:r w:rsidRPr="00A155D7">
        <w:t xml:space="preserve">Казанского </w:t>
      </w:r>
    </w:p>
    <w:p w:rsidR="00E051EA" w:rsidRPr="00A155D7" w:rsidRDefault="00E051EA" w:rsidP="00E051EA">
      <w:pPr>
        <w:autoSpaceDE w:val="0"/>
        <w:autoSpaceDN w:val="0"/>
        <w:adjustRightInd w:val="0"/>
        <w:ind w:left="6096"/>
        <w:jc w:val="right"/>
      </w:pPr>
      <w:r w:rsidRPr="00A155D7">
        <w:t xml:space="preserve">сельского поселения </w:t>
      </w:r>
    </w:p>
    <w:p w:rsidR="00E051EA" w:rsidRPr="00A155D7" w:rsidRDefault="00E051EA" w:rsidP="00E051EA">
      <w:pPr>
        <w:autoSpaceDE w:val="0"/>
        <w:autoSpaceDN w:val="0"/>
        <w:adjustRightInd w:val="0"/>
        <w:ind w:left="6096"/>
        <w:jc w:val="right"/>
      </w:pPr>
      <w:r w:rsidRPr="00A155D7">
        <w:t xml:space="preserve">от </w:t>
      </w:r>
      <w:r>
        <w:t>17</w:t>
      </w:r>
      <w:r w:rsidRPr="00A155D7">
        <w:t>.0</w:t>
      </w:r>
      <w:r>
        <w:t>3</w:t>
      </w:r>
      <w:r w:rsidRPr="00A155D7">
        <w:t>.2021 №</w:t>
      </w:r>
      <w:r>
        <w:t xml:space="preserve"> 41</w:t>
      </w:r>
      <w:r w:rsidRPr="00A155D7">
        <w:t xml:space="preserve"> </w:t>
      </w:r>
    </w:p>
    <w:p w:rsidR="00E051EA" w:rsidRPr="001D2166" w:rsidRDefault="00E051EA" w:rsidP="00E051EA">
      <w:pPr>
        <w:tabs>
          <w:tab w:val="left" w:pos="142"/>
        </w:tabs>
        <w:jc w:val="right"/>
        <w:rPr>
          <w:sz w:val="28"/>
          <w:szCs w:val="28"/>
        </w:rPr>
      </w:pPr>
    </w:p>
    <w:p w:rsidR="00E051EA" w:rsidRPr="00C663B2" w:rsidRDefault="00E051EA" w:rsidP="00E051EA">
      <w:pPr>
        <w:rPr>
          <w:caps/>
          <w:sz w:val="28"/>
          <w:szCs w:val="28"/>
          <w:u w:val="single"/>
        </w:rPr>
      </w:pPr>
    </w:p>
    <w:p w:rsidR="00E051EA" w:rsidRPr="00C663B2" w:rsidRDefault="00E051EA" w:rsidP="00E051EA">
      <w:pPr>
        <w:jc w:val="center"/>
        <w:rPr>
          <w:caps/>
          <w:sz w:val="28"/>
          <w:szCs w:val="28"/>
          <w:u w:val="single"/>
        </w:rPr>
      </w:pPr>
    </w:p>
    <w:p w:rsidR="00E051EA" w:rsidRPr="001D2166" w:rsidRDefault="00E051EA" w:rsidP="00E051EA">
      <w:pPr>
        <w:jc w:val="center"/>
        <w:rPr>
          <w:caps/>
          <w:sz w:val="28"/>
          <w:szCs w:val="28"/>
        </w:rPr>
      </w:pPr>
      <w:r>
        <w:rPr>
          <w:caps/>
          <w:sz w:val="28"/>
          <w:szCs w:val="28"/>
        </w:rPr>
        <w:t>МУНИЦИПАЛЬНАЯ</w:t>
      </w:r>
      <w:r w:rsidRPr="00C663B2">
        <w:rPr>
          <w:caps/>
          <w:sz w:val="28"/>
          <w:szCs w:val="28"/>
          <w:u w:val="single"/>
        </w:rPr>
        <w:t xml:space="preserve"> </w:t>
      </w:r>
      <w:r w:rsidRPr="001D2166">
        <w:rPr>
          <w:caps/>
          <w:sz w:val="28"/>
          <w:szCs w:val="28"/>
        </w:rPr>
        <w:t xml:space="preserve">программа </w:t>
      </w:r>
    </w:p>
    <w:p w:rsidR="00E051EA" w:rsidRPr="001D2166" w:rsidRDefault="00E051EA" w:rsidP="00E051EA">
      <w:pPr>
        <w:jc w:val="center"/>
        <w:rPr>
          <w:color w:val="000000"/>
          <w:sz w:val="28"/>
          <w:szCs w:val="28"/>
        </w:rPr>
      </w:pPr>
      <w:r>
        <w:rPr>
          <w:sz w:val="28"/>
          <w:szCs w:val="28"/>
        </w:rPr>
        <w:t>Казанского сельского поселения</w:t>
      </w:r>
      <w:r w:rsidRPr="001D2166">
        <w:rPr>
          <w:sz w:val="28"/>
          <w:szCs w:val="28"/>
        </w:rPr>
        <w:t xml:space="preserve"> «</w:t>
      </w:r>
      <w:r w:rsidRPr="0087668C">
        <w:rPr>
          <w:sz w:val="28"/>
          <w:szCs w:val="28"/>
        </w:rPr>
        <w:t>Использование и </w:t>
      </w:r>
      <w:proofErr w:type="gramStart"/>
      <w:r>
        <w:rPr>
          <w:sz w:val="28"/>
          <w:szCs w:val="28"/>
        </w:rPr>
        <w:t>охрана  земель</w:t>
      </w:r>
      <w:proofErr w:type="gramEnd"/>
      <w:r>
        <w:rPr>
          <w:sz w:val="28"/>
          <w:szCs w:val="28"/>
        </w:rPr>
        <w:t xml:space="preserve"> на территории Казанского сельского поселения»</w:t>
      </w:r>
      <w:r w:rsidRPr="001D2166">
        <w:rPr>
          <w:color w:val="000000"/>
          <w:sz w:val="28"/>
          <w:szCs w:val="28"/>
        </w:rPr>
        <w:t>»</w:t>
      </w:r>
    </w:p>
    <w:p w:rsidR="00E051EA" w:rsidRPr="001D2166" w:rsidRDefault="00E051EA" w:rsidP="00E051EA">
      <w:pPr>
        <w:jc w:val="center"/>
      </w:pPr>
    </w:p>
    <w:p w:rsidR="00E051EA" w:rsidRPr="001D2166" w:rsidRDefault="00E051EA" w:rsidP="00E051EA">
      <w:pPr>
        <w:numPr>
          <w:ilvl w:val="0"/>
          <w:numId w:val="46"/>
        </w:numPr>
        <w:autoSpaceDE w:val="0"/>
        <w:autoSpaceDN w:val="0"/>
        <w:adjustRightInd w:val="0"/>
        <w:ind w:left="0" w:firstLine="0"/>
        <w:contextualSpacing/>
        <w:jc w:val="center"/>
        <w:rPr>
          <w:kern w:val="2"/>
          <w:sz w:val="28"/>
          <w:szCs w:val="28"/>
        </w:rPr>
      </w:pPr>
      <w:r w:rsidRPr="001D2166">
        <w:rPr>
          <w:kern w:val="2"/>
          <w:sz w:val="28"/>
          <w:szCs w:val="28"/>
        </w:rPr>
        <w:t>Паспорт</w:t>
      </w:r>
    </w:p>
    <w:p w:rsidR="00E051EA" w:rsidRDefault="00E051EA" w:rsidP="00E051EA">
      <w:pPr>
        <w:autoSpaceDE w:val="0"/>
        <w:autoSpaceDN w:val="0"/>
        <w:adjustRightInd w:val="0"/>
        <w:contextualSpacing/>
        <w:jc w:val="center"/>
        <w:rPr>
          <w:kern w:val="2"/>
          <w:sz w:val="28"/>
          <w:szCs w:val="28"/>
        </w:rPr>
      </w:pPr>
      <w:r>
        <w:rPr>
          <w:kern w:val="2"/>
          <w:sz w:val="28"/>
          <w:szCs w:val="28"/>
        </w:rPr>
        <w:t>муниципальной</w:t>
      </w:r>
      <w:r w:rsidRPr="001D2166">
        <w:rPr>
          <w:kern w:val="2"/>
          <w:sz w:val="28"/>
          <w:szCs w:val="28"/>
        </w:rPr>
        <w:t xml:space="preserve"> программы </w:t>
      </w:r>
      <w:r>
        <w:rPr>
          <w:kern w:val="2"/>
          <w:sz w:val="28"/>
          <w:szCs w:val="28"/>
        </w:rPr>
        <w:t>Казанского сельского поселения</w:t>
      </w:r>
      <w:r w:rsidRPr="001D2166">
        <w:rPr>
          <w:kern w:val="2"/>
          <w:sz w:val="28"/>
          <w:szCs w:val="28"/>
        </w:rPr>
        <w:t xml:space="preserve"> </w:t>
      </w:r>
      <w:r w:rsidRPr="001D2166">
        <w:rPr>
          <w:kern w:val="2"/>
          <w:sz w:val="28"/>
          <w:szCs w:val="28"/>
        </w:rPr>
        <w:br/>
        <w:t>«</w:t>
      </w:r>
      <w:r w:rsidRPr="0087668C">
        <w:rPr>
          <w:sz w:val="28"/>
          <w:szCs w:val="28"/>
        </w:rPr>
        <w:t>Использование и </w:t>
      </w:r>
      <w:r>
        <w:rPr>
          <w:sz w:val="28"/>
          <w:szCs w:val="28"/>
        </w:rPr>
        <w:t>охрана  земель на территории Казанского сельского поселения</w:t>
      </w:r>
      <w:r w:rsidRPr="001D2166">
        <w:rPr>
          <w:kern w:val="2"/>
          <w:sz w:val="28"/>
          <w:szCs w:val="28"/>
        </w:rPr>
        <w:t>»</w:t>
      </w:r>
    </w:p>
    <w:p w:rsidR="00E051EA" w:rsidRPr="001D2166" w:rsidRDefault="00E051EA" w:rsidP="00E051EA">
      <w:pPr>
        <w:autoSpaceDE w:val="0"/>
        <w:autoSpaceDN w:val="0"/>
        <w:adjustRightInd w:val="0"/>
        <w:contextualSpacing/>
        <w:jc w:val="center"/>
        <w:rPr>
          <w:kern w:val="2"/>
          <w:sz w:val="28"/>
          <w:szCs w:val="28"/>
        </w:rPr>
      </w:pPr>
    </w:p>
    <w:tbl>
      <w:tblPr>
        <w:tblW w:w="4986" w:type="pct"/>
        <w:tblLayout w:type="fixed"/>
        <w:tblCellMar>
          <w:left w:w="57" w:type="dxa"/>
          <w:right w:w="57" w:type="dxa"/>
        </w:tblCellMar>
        <w:tblLook w:val="00A0" w:firstRow="1" w:lastRow="0" w:firstColumn="1" w:lastColumn="0" w:noHBand="0" w:noVBand="0"/>
      </w:tblPr>
      <w:tblGrid>
        <w:gridCol w:w="2423"/>
        <w:gridCol w:w="379"/>
        <w:gridCol w:w="6245"/>
      </w:tblGrid>
      <w:tr w:rsidR="00E051EA" w:rsidRPr="00892BA7" w:rsidTr="00FA5CB9">
        <w:tc>
          <w:tcPr>
            <w:tcW w:w="2633" w:type="dxa"/>
          </w:tcPr>
          <w:p w:rsidR="00E051EA" w:rsidRPr="001D2166" w:rsidRDefault="00E051EA" w:rsidP="00FA5CB9">
            <w:pPr>
              <w:autoSpaceDE w:val="0"/>
              <w:autoSpaceDN w:val="0"/>
              <w:adjustRightInd w:val="0"/>
              <w:rPr>
                <w:kern w:val="2"/>
                <w:sz w:val="28"/>
                <w:szCs w:val="28"/>
              </w:rPr>
            </w:pPr>
            <w:r w:rsidRPr="001D2166">
              <w:rPr>
                <w:kern w:val="2"/>
                <w:sz w:val="28"/>
                <w:szCs w:val="28"/>
              </w:rPr>
              <w:t xml:space="preserve">Наименование </w:t>
            </w:r>
            <w:r>
              <w:rPr>
                <w:kern w:val="2"/>
                <w:sz w:val="28"/>
                <w:szCs w:val="28"/>
              </w:rPr>
              <w:t>муниципальной</w:t>
            </w:r>
            <w:r w:rsidRPr="001D2166">
              <w:rPr>
                <w:kern w:val="2"/>
                <w:sz w:val="28"/>
                <w:szCs w:val="28"/>
              </w:rPr>
              <w:t xml:space="preserve"> программы </w:t>
            </w:r>
          </w:p>
        </w:tc>
        <w:tc>
          <w:tcPr>
            <w:tcW w:w="401" w:type="dxa"/>
          </w:tcPr>
          <w:p w:rsidR="00E051EA" w:rsidRPr="001D2166" w:rsidRDefault="00E051EA" w:rsidP="00FA5CB9">
            <w:pPr>
              <w:jc w:val="center"/>
              <w:rPr>
                <w:kern w:val="2"/>
                <w:sz w:val="28"/>
                <w:szCs w:val="28"/>
              </w:rPr>
            </w:pPr>
            <w:r w:rsidRPr="001D2166">
              <w:rPr>
                <w:kern w:val="2"/>
                <w:sz w:val="28"/>
                <w:szCs w:val="28"/>
              </w:rPr>
              <w:t>–</w:t>
            </w:r>
          </w:p>
        </w:tc>
        <w:tc>
          <w:tcPr>
            <w:tcW w:w="6804" w:type="dxa"/>
          </w:tcPr>
          <w:p w:rsidR="00E051EA" w:rsidRPr="00892BA7" w:rsidRDefault="00E051EA" w:rsidP="00FA5CB9">
            <w:pPr>
              <w:spacing w:after="120"/>
              <w:jc w:val="both"/>
              <w:rPr>
                <w:kern w:val="2"/>
                <w:sz w:val="28"/>
                <w:szCs w:val="28"/>
              </w:rPr>
            </w:pPr>
            <w:r w:rsidRPr="00892BA7">
              <w:rPr>
                <w:kern w:val="2"/>
                <w:sz w:val="28"/>
                <w:szCs w:val="28"/>
              </w:rPr>
              <w:t xml:space="preserve">муниципальная программа </w:t>
            </w:r>
            <w:r>
              <w:rPr>
                <w:kern w:val="2"/>
                <w:sz w:val="28"/>
                <w:szCs w:val="28"/>
              </w:rPr>
              <w:t>Казанского сельского поселения</w:t>
            </w:r>
            <w:r w:rsidRPr="00892BA7">
              <w:rPr>
                <w:kern w:val="2"/>
                <w:sz w:val="28"/>
                <w:szCs w:val="28"/>
              </w:rPr>
              <w:t xml:space="preserve"> «</w:t>
            </w:r>
            <w:r w:rsidRPr="0087668C">
              <w:rPr>
                <w:bCs/>
                <w:sz w:val="28"/>
                <w:szCs w:val="28"/>
              </w:rPr>
              <w:t>Использование и охрана земель</w:t>
            </w:r>
            <w:r>
              <w:rPr>
                <w:bCs/>
                <w:sz w:val="28"/>
                <w:szCs w:val="28"/>
              </w:rPr>
              <w:t xml:space="preserve"> на территории Казанского сельского поселения</w:t>
            </w:r>
            <w:r w:rsidRPr="00892BA7">
              <w:rPr>
                <w:kern w:val="2"/>
                <w:sz w:val="28"/>
                <w:szCs w:val="28"/>
              </w:rPr>
              <w:t>» (далее – муниципальная программа)</w:t>
            </w:r>
          </w:p>
        </w:tc>
      </w:tr>
      <w:tr w:rsidR="00E051EA" w:rsidRPr="001D2166" w:rsidTr="00FA5CB9">
        <w:tc>
          <w:tcPr>
            <w:tcW w:w="2633" w:type="dxa"/>
          </w:tcPr>
          <w:p w:rsidR="00E051EA" w:rsidRPr="001D2166" w:rsidRDefault="00E051EA" w:rsidP="00FA5CB9">
            <w:pPr>
              <w:autoSpaceDE w:val="0"/>
              <w:autoSpaceDN w:val="0"/>
              <w:adjustRightInd w:val="0"/>
              <w:rPr>
                <w:kern w:val="2"/>
                <w:sz w:val="28"/>
                <w:szCs w:val="28"/>
              </w:rPr>
            </w:pPr>
            <w:r w:rsidRPr="001D2166">
              <w:rPr>
                <w:kern w:val="2"/>
                <w:sz w:val="28"/>
                <w:szCs w:val="28"/>
              </w:rPr>
              <w:t xml:space="preserve">Ответственный исполнитель </w:t>
            </w:r>
            <w:r>
              <w:rPr>
                <w:kern w:val="2"/>
                <w:sz w:val="28"/>
                <w:szCs w:val="28"/>
              </w:rPr>
              <w:t>муниципальной</w:t>
            </w:r>
            <w:r w:rsidRPr="001D2166">
              <w:rPr>
                <w:kern w:val="2"/>
                <w:sz w:val="28"/>
                <w:szCs w:val="28"/>
              </w:rPr>
              <w:t xml:space="preserve"> программы </w:t>
            </w:r>
          </w:p>
        </w:tc>
        <w:tc>
          <w:tcPr>
            <w:tcW w:w="401" w:type="dxa"/>
          </w:tcPr>
          <w:p w:rsidR="00E051EA" w:rsidRPr="001D2166" w:rsidRDefault="00E051EA" w:rsidP="00FA5CB9">
            <w:pPr>
              <w:jc w:val="center"/>
              <w:rPr>
                <w:kern w:val="2"/>
                <w:sz w:val="28"/>
                <w:szCs w:val="28"/>
              </w:rPr>
            </w:pPr>
            <w:r w:rsidRPr="001D2166">
              <w:rPr>
                <w:kern w:val="2"/>
                <w:sz w:val="28"/>
                <w:szCs w:val="28"/>
              </w:rPr>
              <w:t>–</w:t>
            </w:r>
          </w:p>
        </w:tc>
        <w:tc>
          <w:tcPr>
            <w:tcW w:w="6804" w:type="dxa"/>
          </w:tcPr>
          <w:p w:rsidR="00E051EA" w:rsidRPr="001D2166" w:rsidRDefault="00E051EA" w:rsidP="00FA5CB9">
            <w:pPr>
              <w:spacing w:after="120"/>
              <w:jc w:val="both"/>
              <w:rPr>
                <w:kern w:val="2"/>
                <w:sz w:val="28"/>
                <w:szCs w:val="28"/>
              </w:rPr>
            </w:pPr>
            <w:r>
              <w:rPr>
                <w:kern w:val="2"/>
                <w:sz w:val="28"/>
                <w:szCs w:val="28"/>
              </w:rPr>
              <w:t>Администрация Казанского сельского поселения</w:t>
            </w:r>
          </w:p>
        </w:tc>
      </w:tr>
      <w:tr w:rsidR="00E051EA" w:rsidRPr="001D2166" w:rsidTr="00FA5CB9">
        <w:tc>
          <w:tcPr>
            <w:tcW w:w="2633" w:type="dxa"/>
          </w:tcPr>
          <w:p w:rsidR="00E051EA" w:rsidRPr="001D2166" w:rsidRDefault="00E051EA" w:rsidP="00FA5CB9">
            <w:pPr>
              <w:autoSpaceDE w:val="0"/>
              <w:autoSpaceDN w:val="0"/>
              <w:adjustRightInd w:val="0"/>
              <w:spacing w:before="120"/>
              <w:rPr>
                <w:kern w:val="2"/>
                <w:sz w:val="28"/>
                <w:szCs w:val="28"/>
              </w:rPr>
            </w:pPr>
            <w:r w:rsidRPr="001D2166">
              <w:rPr>
                <w:kern w:val="2"/>
                <w:sz w:val="28"/>
                <w:szCs w:val="28"/>
              </w:rPr>
              <w:t xml:space="preserve">Соисполнители </w:t>
            </w:r>
            <w:r>
              <w:rPr>
                <w:kern w:val="2"/>
                <w:sz w:val="28"/>
                <w:szCs w:val="28"/>
              </w:rPr>
              <w:t>муниципальной</w:t>
            </w:r>
            <w:r w:rsidRPr="001D2166">
              <w:rPr>
                <w:kern w:val="2"/>
                <w:sz w:val="28"/>
                <w:szCs w:val="28"/>
              </w:rPr>
              <w:t xml:space="preserve"> программы </w:t>
            </w:r>
          </w:p>
        </w:tc>
        <w:tc>
          <w:tcPr>
            <w:tcW w:w="401" w:type="dxa"/>
          </w:tcPr>
          <w:p w:rsidR="00E051EA" w:rsidRPr="001D2166" w:rsidRDefault="00E051EA" w:rsidP="00FA5CB9">
            <w:pPr>
              <w:spacing w:before="120"/>
              <w:jc w:val="center"/>
              <w:rPr>
                <w:kern w:val="2"/>
                <w:sz w:val="28"/>
                <w:szCs w:val="28"/>
              </w:rPr>
            </w:pPr>
            <w:r w:rsidRPr="001D2166">
              <w:rPr>
                <w:kern w:val="2"/>
                <w:sz w:val="28"/>
                <w:szCs w:val="28"/>
              </w:rPr>
              <w:t>–</w:t>
            </w:r>
          </w:p>
        </w:tc>
        <w:tc>
          <w:tcPr>
            <w:tcW w:w="6804" w:type="dxa"/>
          </w:tcPr>
          <w:p w:rsidR="00E051EA" w:rsidRPr="001D2166" w:rsidRDefault="00E051EA" w:rsidP="00FA5CB9">
            <w:pPr>
              <w:spacing w:before="120"/>
              <w:jc w:val="both"/>
              <w:rPr>
                <w:kern w:val="2"/>
                <w:sz w:val="28"/>
                <w:szCs w:val="28"/>
              </w:rPr>
            </w:pPr>
            <w:r w:rsidRPr="001D2166">
              <w:rPr>
                <w:kern w:val="2"/>
                <w:sz w:val="28"/>
                <w:szCs w:val="28"/>
              </w:rPr>
              <w:t>отсутствуют</w:t>
            </w:r>
          </w:p>
        </w:tc>
      </w:tr>
      <w:tr w:rsidR="00E051EA" w:rsidRPr="001D2166" w:rsidTr="00FA5CB9">
        <w:tc>
          <w:tcPr>
            <w:tcW w:w="2633" w:type="dxa"/>
          </w:tcPr>
          <w:p w:rsidR="00E051EA" w:rsidRPr="001D2166" w:rsidRDefault="00E051EA" w:rsidP="00FA5CB9">
            <w:pPr>
              <w:autoSpaceDE w:val="0"/>
              <w:autoSpaceDN w:val="0"/>
              <w:adjustRightInd w:val="0"/>
              <w:spacing w:before="120"/>
              <w:rPr>
                <w:kern w:val="2"/>
                <w:sz w:val="28"/>
                <w:szCs w:val="28"/>
              </w:rPr>
            </w:pPr>
            <w:r w:rsidRPr="001D2166">
              <w:rPr>
                <w:kern w:val="2"/>
                <w:sz w:val="28"/>
                <w:szCs w:val="28"/>
              </w:rPr>
              <w:t xml:space="preserve">Участники </w:t>
            </w:r>
            <w:r>
              <w:rPr>
                <w:kern w:val="2"/>
                <w:sz w:val="28"/>
                <w:szCs w:val="28"/>
              </w:rPr>
              <w:t>муниципальной</w:t>
            </w:r>
            <w:r w:rsidRPr="001D2166">
              <w:rPr>
                <w:kern w:val="2"/>
                <w:sz w:val="28"/>
                <w:szCs w:val="28"/>
              </w:rPr>
              <w:t xml:space="preserve"> программы </w:t>
            </w:r>
          </w:p>
        </w:tc>
        <w:tc>
          <w:tcPr>
            <w:tcW w:w="401" w:type="dxa"/>
          </w:tcPr>
          <w:p w:rsidR="00E051EA" w:rsidRPr="001D2166" w:rsidRDefault="00E051EA" w:rsidP="00FA5CB9">
            <w:pPr>
              <w:spacing w:before="120"/>
              <w:jc w:val="center"/>
              <w:rPr>
                <w:kern w:val="2"/>
                <w:sz w:val="28"/>
                <w:szCs w:val="28"/>
              </w:rPr>
            </w:pPr>
            <w:r w:rsidRPr="001D2166">
              <w:rPr>
                <w:kern w:val="2"/>
                <w:sz w:val="28"/>
                <w:szCs w:val="28"/>
              </w:rPr>
              <w:t>–</w:t>
            </w:r>
          </w:p>
        </w:tc>
        <w:tc>
          <w:tcPr>
            <w:tcW w:w="6804" w:type="dxa"/>
          </w:tcPr>
          <w:p w:rsidR="00E051EA" w:rsidRPr="001D2166" w:rsidRDefault="00E051EA" w:rsidP="00FA5CB9">
            <w:pPr>
              <w:spacing w:after="120"/>
              <w:jc w:val="both"/>
              <w:rPr>
                <w:kern w:val="2"/>
                <w:sz w:val="28"/>
                <w:szCs w:val="28"/>
              </w:rPr>
            </w:pPr>
            <w:r>
              <w:rPr>
                <w:kern w:val="2"/>
                <w:sz w:val="28"/>
                <w:szCs w:val="28"/>
              </w:rPr>
              <w:t>Администрация Казанского сельского поселения</w:t>
            </w:r>
          </w:p>
        </w:tc>
      </w:tr>
      <w:tr w:rsidR="00E051EA" w:rsidRPr="001D2166" w:rsidTr="00FA5CB9">
        <w:tc>
          <w:tcPr>
            <w:tcW w:w="2633" w:type="dxa"/>
          </w:tcPr>
          <w:p w:rsidR="00E051EA" w:rsidRPr="001D2166" w:rsidRDefault="00E051EA" w:rsidP="00FA5CB9">
            <w:pPr>
              <w:autoSpaceDE w:val="0"/>
              <w:autoSpaceDN w:val="0"/>
              <w:adjustRightInd w:val="0"/>
              <w:rPr>
                <w:kern w:val="2"/>
                <w:sz w:val="28"/>
                <w:szCs w:val="28"/>
              </w:rPr>
            </w:pPr>
            <w:r w:rsidRPr="001D2166">
              <w:rPr>
                <w:kern w:val="2"/>
                <w:sz w:val="28"/>
                <w:szCs w:val="28"/>
              </w:rPr>
              <w:lastRenderedPageBreak/>
              <w:t xml:space="preserve">Подпрограммы </w:t>
            </w:r>
            <w:r>
              <w:rPr>
                <w:kern w:val="2"/>
                <w:sz w:val="28"/>
                <w:szCs w:val="28"/>
              </w:rPr>
              <w:t>муниципальной</w:t>
            </w:r>
            <w:r w:rsidRPr="001D2166">
              <w:rPr>
                <w:kern w:val="2"/>
                <w:sz w:val="28"/>
                <w:szCs w:val="28"/>
              </w:rPr>
              <w:t xml:space="preserve"> программы </w:t>
            </w:r>
          </w:p>
        </w:tc>
        <w:tc>
          <w:tcPr>
            <w:tcW w:w="401" w:type="dxa"/>
          </w:tcPr>
          <w:p w:rsidR="00E051EA" w:rsidRPr="001D2166" w:rsidRDefault="00E051EA" w:rsidP="00FA5CB9">
            <w:pPr>
              <w:jc w:val="center"/>
              <w:rPr>
                <w:kern w:val="2"/>
                <w:sz w:val="28"/>
                <w:szCs w:val="28"/>
              </w:rPr>
            </w:pPr>
            <w:r w:rsidRPr="001D2166">
              <w:rPr>
                <w:kern w:val="2"/>
                <w:sz w:val="28"/>
                <w:szCs w:val="28"/>
              </w:rPr>
              <w:t>–</w:t>
            </w:r>
          </w:p>
        </w:tc>
        <w:tc>
          <w:tcPr>
            <w:tcW w:w="6804" w:type="dxa"/>
          </w:tcPr>
          <w:p w:rsidR="00E051EA" w:rsidRPr="001D2166" w:rsidRDefault="00E051EA" w:rsidP="00FA5CB9">
            <w:pPr>
              <w:tabs>
                <w:tab w:val="left" w:pos="497"/>
              </w:tabs>
              <w:contextualSpacing/>
              <w:jc w:val="both"/>
              <w:rPr>
                <w:kern w:val="2"/>
                <w:sz w:val="28"/>
                <w:szCs w:val="28"/>
              </w:rPr>
            </w:pPr>
            <w:r w:rsidRPr="00666A05">
              <w:rPr>
                <w:sz w:val="28"/>
                <w:szCs w:val="28"/>
              </w:rPr>
              <w:t xml:space="preserve">Рациональное использование и охрана земель на территории </w:t>
            </w:r>
            <w:r>
              <w:rPr>
                <w:sz w:val="28"/>
                <w:szCs w:val="28"/>
              </w:rPr>
              <w:t>Казанского сельского поселения</w:t>
            </w:r>
            <w:r w:rsidRPr="00666A05">
              <w:rPr>
                <w:sz w:val="28"/>
                <w:szCs w:val="28"/>
              </w:rPr>
              <w:t xml:space="preserve"> сельского поселения.</w:t>
            </w:r>
          </w:p>
        </w:tc>
      </w:tr>
      <w:tr w:rsidR="00E051EA" w:rsidRPr="001D2166" w:rsidTr="00FA5CB9">
        <w:tc>
          <w:tcPr>
            <w:tcW w:w="2633" w:type="dxa"/>
          </w:tcPr>
          <w:p w:rsidR="00E051EA" w:rsidRPr="001D2166" w:rsidRDefault="00E051EA" w:rsidP="00FA5CB9">
            <w:pPr>
              <w:autoSpaceDE w:val="0"/>
              <w:autoSpaceDN w:val="0"/>
              <w:adjustRightInd w:val="0"/>
              <w:spacing w:before="120"/>
              <w:rPr>
                <w:kern w:val="2"/>
                <w:sz w:val="28"/>
                <w:szCs w:val="28"/>
              </w:rPr>
            </w:pPr>
            <w:r w:rsidRPr="001D2166">
              <w:rPr>
                <w:kern w:val="2"/>
                <w:sz w:val="28"/>
                <w:szCs w:val="28"/>
              </w:rPr>
              <w:t xml:space="preserve">Программно-целевые инструменты </w:t>
            </w:r>
            <w:r>
              <w:rPr>
                <w:kern w:val="2"/>
                <w:sz w:val="28"/>
                <w:szCs w:val="28"/>
              </w:rPr>
              <w:t>муниципальной</w:t>
            </w:r>
            <w:r w:rsidRPr="001D2166">
              <w:rPr>
                <w:kern w:val="2"/>
                <w:sz w:val="28"/>
                <w:szCs w:val="28"/>
              </w:rPr>
              <w:t xml:space="preserve"> программы </w:t>
            </w:r>
          </w:p>
        </w:tc>
        <w:tc>
          <w:tcPr>
            <w:tcW w:w="401" w:type="dxa"/>
          </w:tcPr>
          <w:p w:rsidR="00E051EA" w:rsidRPr="001D2166" w:rsidRDefault="00E051EA" w:rsidP="00FA5CB9">
            <w:pPr>
              <w:rPr>
                <w:kern w:val="2"/>
                <w:sz w:val="28"/>
                <w:szCs w:val="28"/>
              </w:rPr>
            </w:pPr>
            <w:r w:rsidRPr="001D2166">
              <w:rPr>
                <w:kern w:val="2"/>
                <w:sz w:val="28"/>
                <w:szCs w:val="28"/>
              </w:rPr>
              <w:t>–</w:t>
            </w:r>
          </w:p>
        </w:tc>
        <w:tc>
          <w:tcPr>
            <w:tcW w:w="6804" w:type="dxa"/>
          </w:tcPr>
          <w:p w:rsidR="00E051EA" w:rsidRPr="001D2166" w:rsidRDefault="00E051EA" w:rsidP="00FA5CB9">
            <w:pPr>
              <w:spacing w:before="120"/>
              <w:jc w:val="both"/>
              <w:rPr>
                <w:color w:val="000000"/>
                <w:kern w:val="2"/>
                <w:sz w:val="16"/>
                <w:szCs w:val="16"/>
              </w:rPr>
            </w:pPr>
            <w:r w:rsidRPr="001D2166">
              <w:rPr>
                <w:kern w:val="2"/>
                <w:sz w:val="28"/>
                <w:szCs w:val="28"/>
              </w:rPr>
              <w:t>отсутствуют</w:t>
            </w:r>
          </w:p>
        </w:tc>
      </w:tr>
      <w:tr w:rsidR="00E051EA" w:rsidRPr="001D2166" w:rsidTr="00FA5CB9">
        <w:tc>
          <w:tcPr>
            <w:tcW w:w="2633" w:type="dxa"/>
          </w:tcPr>
          <w:p w:rsidR="00E051EA" w:rsidRPr="001D2166" w:rsidRDefault="00E051EA" w:rsidP="00FA5CB9">
            <w:pPr>
              <w:pageBreakBefore/>
              <w:autoSpaceDE w:val="0"/>
              <w:autoSpaceDN w:val="0"/>
              <w:adjustRightInd w:val="0"/>
              <w:spacing w:before="120"/>
              <w:rPr>
                <w:kern w:val="2"/>
                <w:sz w:val="28"/>
                <w:szCs w:val="28"/>
              </w:rPr>
            </w:pPr>
            <w:r w:rsidRPr="001D2166">
              <w:rPr>
                <w:kern w:val="2"/>
                <w:sz w:val="28"/>
                <w:szCs w:val="28"/>
              </w:rPr>
              <w:lastRenderedPageBreak/>
              <w:t xml:space="preserve">Цели                         </w:t>
            </w:r>
            <w:r>
              <w:rPr>
                <w:kern w:val="2"/>
                <w:sz w:val="28"/>
                <w:szCs w:val="28"/>
              </w:rPr>
              <w:t>муниципальной</w:t>
            </w:r>
            <w:r w:rsidRPr="001D2166">
              <w:rPr>
                <w:kern w:val="2"/>
                <w:sz w:val="28"/>
                <w:szCs w:val="28"/>
              </w:rPr>
              <w:t xml:space="preserve"> программы </w:t>
            </w:r>
          </w:p>
          <w:p w:rsidR="00E051EA" w:rsidRPr="001D2166" w:rsidRDefault="00E051EA" w:rsidP="00FA5CB9">
            <w:pPr>
              <w:autoSpaceDE w:val="0"/>
              <w:autoSpaceDN w:val="0"/>
              <w:adjustRightInd w:val="0"/>
              <w:spacing w:before="120"/>
              <w:rPr>
                <w:kern w:val="2"/>
                <w:sz w:val="28"/>
                <w:szCs w:val="28"/>
              </w:rPr>
            </w:pPr>
          </w:p>
        </w:tc>
        <w:tc>
          <w:tcPr>
            <w:tcW w:w="401" w:type="dxa"/>
          </w:tcPr>
          <w:p w:rsidR="00E051EA" w:rsidRPr="001D2166" w:rsidRDefault="00E051EA" w:rsidP="00FA5CB9">
            <w:pPr>
              <w:spacing w:before="120"/>
              <w:jc w:val="center"/>
              <w:rPr>
                <w:kern w:val="2"/>
                <w:sz w:val="28"/>
                <w:szCs w:val="28"/>
              </w:rPr>
            </w:pPr>
            <w:r w:rsidRPr="001D2166">
              <w:rPr>
                <w:kern w:val="2"/>
                <w:sz w:val="28"/>
                <w:szCs w:val="28"/>
              </w:rPr>
              <w:t>–</w:t>
            </w:r>
          </w:p>
        </w:tc>
        <w:tc>
          <w:tcPr>
            <w:tcW w:w="6804" w:type="dxa"/>
          </w:tcPr>
          <w:p w:rsidR="00E051EA" w:rsidRDefault="00E051EA" w:rsidP="00FA5CB9">
            <w:pPr>
              <w:spacing w:before="60"/>
              <w:jc w:val="both"/>
              <w:rPr>
                <w:sz w:val="28"/>
                <w:szCs w:val="28"/>
              </w:rPr>
            </w:pPr>
            <w:r>
              <w:rPr>
                <w:sz w:val="28"/>
                <w:szCs w:val="28"/>
              </w:rPr>
              <w:t>с</w:t>
            </w:r>
            <w:r w:rsidRPr="0075527A">
              <w:rPr>
                <w:sz w:val="28"/>
                <w:szCs w:val="28"/>
              </w:rPr>
              <w:t>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w:t>
            </w:r>
          </w:p>
          <w:p w:rsidR="00E051EA" w:rsidRPr="0028361B" w:rsidRDefault="00E051EA" w:rsidP="00FA5CB9">
            <w:pPr>
              <w:spacing w:before="60"/>
              <w:jc w:val="both"/>
              <w:rPr>
                <w:sz w:val="28"/>
                <w:szCs w:val="28"/>
              </w:rPr>
            </w:pPr>
            <w:r w:rsidRPr="0075527A">
              <w:rPr>
                <w:sz w:val="28"/>
                <w:szCs w:val="28"/>
              </w:rPr>
              <w:t>сохранение, защита и улучшение условий окружающей среды для обеспечения здоровья и благоприятных условий жизнедеятельности населения.</w:t>
            </w:r>
          </w:p>
        </w:tc>
      </w:tr>
      <w:tr w:rsidR="00E051EA" w:rsidRPr="001D2166" w:rsidTr="00FA5CB9">
        <w:tc>
          <w:tcPr>
            <w:tcW w:w="2633" w:type="dxa"/>
          </w:tcPr>
          <w:p w:rsidR="00E051EA" w:rsidRPr="001D2166" w:rsidRDefault="00E051EA" w:rsidP="00FA5CB9">
            <w:pPr>
              <w:autoSpaceDE w:val="0"/>
              <w:autoSpaceDN w:val="0"/>
              <w:adjustRightInd w:val="0"/>
              <w:rPr>
                <w:kern w:val="2"/>
                <w:sz w:val="28"/>
                <w:szCs w:val="28"/>
              </w:rPr>
            </w:pPr>
            <w:r w:rsidRPr="001D2166">
              <w:rPr>
                <w:kern w:val="2"/>
                <w:sz w:val="28"/>
                <w:szCs w:val="28"/>
              </w:rPr>
              <w:t xml:space="preserve">Задачи </w:t>
            </w:r>
            <w:r>
              <w:rPr>
                <w:kern w:val="2"/>
                <w:sz w:val="28"/>
                <w:szCs w:val="28"/>
              </w:rPr>
              <w:t>муниципальной</w:t>
            </w:r>
            <w:r w:rsidRPr="001D2166">
              <w:rPr>
                <w:kern w:val="2"/>
                <w:sz w:val="28"/>
                <w:szCs w:val="28"/>
              </w:rPr>
              <w:t xml:space="preserve"> программы </w:t>
            </w:r>
          </w:p>
        </w:tc>
        <w:tc>
          <w:tcPr>
            <w:tcW w:w="401" w:type="dxa"/>
          </w:tcPr>
          <w:p w:rsidR="00E051EA" w:rsidRPr="001D2166" w:rsidRDefault="00E051EA" w:rsidP="00FA5CB9">
            <w:pPr>
              <w:spacing w:before="120"/>
              <w:jc w:val="center"/>
              <w:rPr>
                <w:kern w:val="2"/>
                <w:sz w:val="28"/>
                <w:szCs w:val="28"/>
              </w:rPr>
            </w:pPr>
            <w:r w:rsidRPr="001D2166">
              <w:rPr>
                <w:kern w:val="2"/>
                <w:sz w:val="28"/>
                <w:szCs w:val="28"/>
              </w:rPr>
              <w:t>–</w:t>
            </w:r>
          </w:p>
        </w:tc>
        <w:tc>
          <w:tcPr>
            <w:tcW w:w="6804" w:type="dxa"/>
          </w:tcPr>
          <w:p w:rsidR="00E051EA" w:rsidRPr="0075527A" w:rsidRDefault="00E051EA" w:rsidP="00FA5CB9">
            <w:pPr>
              <w:spacing w:before="60"/>
              <w:jc w:val="both"/>
              <w:rPr>
                <w:sz w:val="28"/>
                <w:szCs w:val="28"/>
              </w:rPr>
            </w:pPr>
            <w:r w:rsidRPr="0075527A">
              <w:rPr>
                <w:sz w:val="28"/>
                <w:szCs w:val="28"/>
              </w:rPr>
              <w:t>Обеспечение организации рационального использования и охраны земель на территории сельского поселения, инвентаризация земель.</w:t>
            </w:r>
          </w:p>
        </w:tc>
      </w:tr>
      <w:tr w:rsidR="00E051EA" w:rsidRPr="001D2166" w:rsidTr="00FA5CB9">
        <w:trPr>
          <w:trHeight w:val="1242"/>
        </w:trPr>
        <w:tc>
          <w:tcPr>
            <w:tcW w:w="2633" w:type="dxa"/>
          </w:tcPr>
          <w:p w:rsidR="00E051EA" w:rsidRPr="001D2166" w:rsidRDefault="00E051EA" w:rsidP="00FA5CB9">
            <w:pPr>
              <w:autoSpaceDE w:val="0"/>
              <w:autoSpaceDN w:val="0"/>
              <w:adjustRightInd w:val="0"/>
              <w:spacing w:before="360"/>
              <w:rPr>
                <w:kern w:val="2"/>
                <w:sz w:val="28"/>
                <w:szCs w:val="28"/>
              </w:rPr>
            </w:pPr>
            <w:r w:rsidRPr="001D2166">
              <w:rPr>
                <w:kern w:val="2"/>
                <w:sz w:val="28"/>
                <w:szCs w:val="28"/>
              </w:rPr>
              <w:t xml:space="preserve">Целевые показатели </w:t>
            </w:r>
            <w:r>
              <w:rPr>
                <w:kern w:val="2"/>
                <w:sz w:val="28"/>
                <w:szCs w:val="28"/>
              </w:rPr>
              <w:t>муниципальной</w:t>
            </w:r>
            <w:r w:rsidRPr="001D2166">
              <w:rPr>
                <w:kern w:val="2"/>
                <w:sz w:val="28"/>
                <w:szCs w:val="28"/>
              </w:rPr>
              <w:t xml:space="preserve"> программы</w:t>
            </w:r>
          </w:p>
        </w:tc>
        <w:tc>
          <w:tcPr>
            <w:tcW w:w="401" w:type="dxa"/>
          </w:tcPr>
          <w:p w:rsidR="00E051EA" w:rsidRPr="001D2166" w:rsidRDefault="00E051EA" w:rsidP="00FA5CB9">
            <w:pPr>
              <w:spacing w:before="120"/>
              <w:jc w:val="center"/>
              <w:rPr>
                <w:kern w:val="2"/>
                <w:sz w:val="28"/>
                <w:szCs w:val="28"/>
              </w:rPr>
            </w:pPr>
            <w:r w:rsidRPr="001D2166">
              <w:rPr>
                <w:kern w:val="2"/>
                <w:sz w:val="28"/>
                <w:szCs w:val="28"/>
              </w:rPr>
              <w:t>–</w:t>
            </w:r>
          </w:p>
        </w:tc>
        <w:tc>
          <w:tcPr>
            <w:tcW w:w="6804" w:type="dxa"/>
          </w:tcPr>
          <w:p w:rsidR="00E051EA" w:rsidRPr="00D13C57" w:rsidRDefault="00E051EA" w:rsidP="00FA5CB9">
            <w:pPr>
              <w:spacing w:before="60"/>
              <w:jc w:val="both"/>
              <w:rPr>
                <w:sz w:val="28"/>
                <w:szCs w:val="28"/>
              </w:rPr>
            </w:pPr>
            <w:r w:rsidRPr="00666A05">
              <w:rPr>
                <w:sz w:val="28"/>
                <w:szCs w:val="28"/>
              </w:rPr>
              <w:t>1.Эффективное использование и охрана земель</w:t>
            </w:r>
          </w:p>
        </w:tc>
      </w:tr>
      <w:tr w:rsidR="00E051EA" w:rsidRPr="001D2166" w:rsidTr="00FA5CB9">
        <w:tc>
          <w:tcPr>
            <w:tcW w:w="2633" w:type="dxa"/>
          </w:tcPr>
          <w:p w:rsidR="00E051EA" w:rsidRPr="001D2166" w:rsidRDefault="00E051EA" w:rsidP="00FA5CB9">
            <w:pPr>
              <w:autoSpaceDE w:val="0"/>
              <w:autoSpaceDN w:val="0"/>
              <w:adjustRightInd w:val="0"/>
              <w:rPr>
                <w:kern w:val="2"/>
                <w:sz w:val="28"/>
                <w:szCs w:val="28"/>
              </w:rPr>
            </w:pPr>
            <w:r w:rsidRPr="001D2166">
              <w:rPr>
                <w:kern w:val="2"/>
                <w:sz w:val="28"/>
                <w:szCs w:val="28"/>
              </w:rPr>
              <w:t xml:space="preserve">Этапы и сроки реализации </w:t>
            </w:r>
            <w:r>
              <w:rPr>
                <w:kern w:val="2"/>
                <w:sz w:val="28"/>
                <w:szCs w:val="28"/>
              </w:rPr>
              <w:t>муниципальной</w:t>
            </w:r>
            <w:r w:rsidRPr="001D2166">
              <w:rPr>
                <w:kern w:val="2"/>
                <w:sz w:val="28"/>
                <w:szCs w:val="28"/>
              </w:rPr>
              <w:t xml:space="preserve"> программы</w:t>
            </w:r>
          </w:p>
        </w:tc>
        <w:tc>
          <w:tcPr>
            <w:tcW w:w="401" w:type="dxa"/>
          </w:tcPr>
          <w:p w:rsidR="00E051EA" w:rsidRPr="001F1FAA" w:rsidRDefault="00E051EA" w:rsidP="00FA5CB9">
            <w:pPr>
              <w:spacing w:before="120"/>
              <w:jc w:val="center"/>
              <w:rPr>
                <w:kern w:val="2"/>
                <w:sz w:val="28"/>
                <w:szCs w:val="28"/>
              </w:rPr>
            </w:pPr>
            <w:r w:rsidRPr="001F1FAA">
              <w:rPr>
                <w:kern w:val="2"/>
                <w:sz w:val="28"/>
                <w:szCs w:val="28"/>
              </w:rPr>
              <w:t>–</w:t>
            </w:r>
          </w:p>
        </w:tc>
        <w:tc>
          <w:tcPr>
            <w:tcW w:w="6804" w:type="dxa"/>
          </w:tcPr>
          <w:p w:rsidR="00E051EA" w:rsidRPr="001F1FAA" w:rsidRDefault="00E051EA" w:rsidP="00FA5CB9">
            <w:pPr>
              <w:spacing w:before="120"/>
              <w:jc w:val="both"/>
              <w:rPr>
                <w:kern w:val="2"/>
                <w:sz w:val="28"/>
                <w:szCs w:val="28"/>
              </w:rPr>
            </w:pPr>
            <w:r w:rsidRPr="001F1FAA">
              <w:rPr>
                <w:kern w:val="2"/>
                <w:sz w:val="28"/>
                <w:szCs w:val="28"/>
              </w:rPr>
              <w:t>17.03.2021г. – 31.12.2030 г.,</w:t>
            </w:r>
          </w:p>
          <w:p w:rsidR="00E051EA" w:rsidRPr="001F1FAA" w:rsidRDefault="00E051EA" w:rsidP="00FA5CB9">
            <w:pPr>
              <w:jc w:val="both"/>
              <w:rPr>
                <w:kern w:val="2"/>
                <w:sz w:val="28"/>
                <w:szCs w:val="28"/>
              </w:rPr>
            </w:pPr>
            <w:r w:rsidRPr="001F1FAA">
              <w:rPr>
                <w:kern w:val="2"/>
                <w:sz w:val="28"/>
                <w:szCs w:val="28"/>
              </w:rPr>
              <w:t>на постоянной основе, этапы реализации программы не выделяются</w:t>
            </w:r>
          </w:p>
          <w:p w:rsidR="00E051EA" w:rsidRPr="001F1FAA" w:rsidRDefault="00E051EA" w:rsidP="00FA5CB9">
            <w:pPr>
              <w:spacing w:before="60"/>
              <w:jc w:val="both"/>
              <w:rPr>
                <w:sz w:val="28"/>
                <w:szCs w:val="28"/>
              </w:rPr>
            </w:pPr>
          </w:p>
        </w:tc>
      </w:tr>
      <w:tr w:rsidR="00E051EA" w:rsidRPr="001D2166" w:rsidTr="00FA5CB9">
        <w:tc>
          <w:tcPr>
            <w:tcW w:w="2633" w:type="dxa"/>
          </w:tcPr>
          <w:p w:rsidR="00E051EA" w:rsidRPr="001D2166" w:rsidRDefault="00E051EA" w:rsidP="00FA5CB9">
            <w:pPr>
              <w:autoSpaceDE w:val="0"/>
              <w:autoSpaceDN w:val="0"/>
              <w:adjustRightInd w:val="0"/>
              <w:spacing w:before="120"/>
              <w:rPr>
                <w:kern w:val="2"/>
                <w:sz w:val="28"/>
                <w:szCs w:val="28"/>
              </w:rPr>
            </w:pPr>
            <w:r w:rsidRPr="001D2166">
              <w:rPr>
                <w:kern w:val="2"/>
                <w:sz w:val="28"/>
                <w:szCs w:val="28"/>
              </w:rPr>
              <w:t xml:space="preserve">Ресурсное обеспечение </w:t>
            </w:r>
            <w:r>
              <w:rPr>
                <w:kern w:val="2"/>
                <w:sz w:val="28"/>
                <w:szCs w:val="28"/>
              </w:rPr>
              <w:t>муниципальной</w:t>
            </w:r>
            <w:r w:rsidRPr="001D2166">
              <w:rPr>
                <w:kern w:val="2"/>
                <w:sz w:val="28"/>
                <w:szCs w:val="28"/>
              </w:rPr>
              <w:t xml:space="preserve"> программы</w:t>
            </w:r>
          </w:p>
          <w:p w:rsidR="00E051EA" w:rsidRPr="001D2166" w:rsidRDefault="00E051EA" w:rsidP="00FA5CB9">
            <w:pPr>
              <w:autoSpaceDE w:val="0"/>
              <w:autoSpaceDN w:val="0"/>
              <w:adjustRightInd w:val="0"/>
              <w:rPr>
                <w:kern w:val="2"/>
                <w:sz w:val="28"/>
                <w:szCs w:val="28"/>
              </w:rPr>
            </w:pPr>
          </w:p>
        </w:tc>
        <w:tc>
          <w:tcPr>
            <w:tcW w:w="401" w:type="dxa"/>
          </w:tcPr>
          <w:p w:rsidR="00E051EA" w:rsidRPr="001D2166" w:rsidRDefault="00E051EA" w:rsidP="00FA5CB9">
            <w:pPr>
              <w:spacing w:before="120"/>
              <w:jc w:val="center"/>
              <w:rPr>
                <w:kern w:val="2"/>
                <w:sz w:val="28"/>
                <w:szCs w:val="28"/>
              </w:rPr>
            </w:pPr>
            <w:r w:rsidRPr="001D2166">
              <w:rPr>
                <w:kern w:val="2"/>
                <w:sz w:val="28"/>
                <w:szCs w:val="28"/>
              </w:rPr>
              <w:t>–</w:t>
            </w:r>
          </w:p>
        </w:tc>
        <w:tc>
          <w:tcPr>
            <w:tcW w:w="6804" w:type="dxa"/>
          </w:tcPr>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общий объем финансирования </w:t>
            </w:r>
            <w:r>
              <w:rPr>
                <w:rFonts w:eastAsia="Calibri"/>
                <w:sz w:val="28"/>
                <w:szCs w:val="28"/>
                <w:lang w:eastAsia="en-US"/>
              </w:rPr>
              <w:t>муниципальной</w:t>
            </w:r>
            <w:r w:rsidRPr="001D2166">
              <w:rPr>
                <w:rFonts w:eastAsia="Calibri"/>
                <w:sz w:val="28"/>
                <w:szCs w:val="28"/>
                <w:lang w:eastAsia="en-US"/>
              </w:rPr>
              <w:t xml:space="preserve"> программы на</w:t>
            </w:r>
            <w:r>
              <w:rPr>
                <w:rFonts w:eastAsia="Calibri"/>
                <w:sz w:val="28"/>
                <w:szCs w:val="28"/>
                <w:lang w:eastAsia="en-US"/>
              </w:rPr>
              <w:t xml:space="preserve"> </w:t>
            </w:r>
            <w:r w:rsidRPr="001F1FAA">
              <w:rPr>
                <w:rFonts w:eastAsia="Calibri"/>
                <w:sz w:val="28"/>
                <w:szCs w:val="28"/>
                <w:lang w:eastAsia="en-US"/>
              </w:rPr>
              <w:t>17.03.2021г. –</w:t>
            </w:r>
            <w:r>
              <w:rPr>
                <w:rFonts w:eastAsia="Calibri"/>
                <w:sz w:val="28"/>
                <w:szCs w:val="28"/>
                <w:lang w:eastAsia="en-US"/>
              </w:rPr>
              <w:t xml:space="preserve"> 31.12.2030</w:t>
            </w:r>
            <w:r w:rsidRPr="001D2166">
              <w:rPr>
                <w:rFonts w:eastAsia="Calibri"/>
                <w:sz w:val="28"/>
                <w:szCs w:val="28"/>
                <w:lang w:eastAsia="en-US"/>
              </w:rPr>
              <w:t>г</w:t>
            </w:r>
            <w:r>
              <w:rPr>
                <w:rFonts w:eastAsia="Calibri"/>
                <w:sz w:val="28"/>
                <w:szCs w:val="28"/>
                <w:lang w:eastAsia="en-US"/>
              </w:rPr>
              <w:t>.</w:t>
            </w:r>
            <w:r w:rsidRPr="001D2166">
              <w:rPr>
                <w:rFonts w:eastAsia="Calibri"/>
                <w:sz w:val="28"/>
                <w:szCs w:val="28"/>
                <w:lang w:eastAsia="en-US"/>
              </w:rPr>
              <w:t xml:space="preserve"> составляет</w:t>
            </w:r>
            <w:r w:rsidRPr="00D34E93">
              <w:rPr>
                <w:rFonts w:eastAsia="Calibri"/>
                <w:sz w:val="28"/>
                <w:szCs w:val="28"/>
                <w:lang w:eastAsia="en-US"/>
              </w:rPr>
              <w:t xml:space="preserve"> </w:t>
            </w:r>
            <w:r>
              <w:rPr>
                <w:rFonts w:eastAsia="Calibri"/>
                <w:sz w:val="28"/>
                <w:szCs w:val="28"/>
                <w:lang w:eastAsia="en-US"/>
              </w:rPr>
              <w:t>0,0</w:t>
            </w:r>
            <w:r w:rsidRPr="001D2166">
              <w:rPr>
                <w:rFonts w:eastAsia="Calibri"/>
                <w:sz w:val="28"/>
                <w:szCs w:val="28"/>
                <w:lang w:eastAsia="en-US"/>
              </w:rPr>
              <w:t xml:space="preserve"> тыс. рублей, в том числе</w:t>
            </w:r>
            <w:r>
              <w:rPr>
                <w:rFonts w:eastAsia="Calibri"/>
                <w:sz w:val="28"/>
                <w:szCs w:val="28"/>
                <w:lang w:eastAsia="en-US"/>
              </w:rPr>
              <w:t xml:space="preserve"> по годам</w:t>
            </w:r>
            <w:r w:rsidRPr="001D2166">
              <w:rPr>
                <w:rFonts w:eastAsia="Calibri"/>
                <w:sz w:val="28"/>
                <w:szCs w:val="28"/>
                <w:lang w:eastAsia="en-US"/>
              </w:rPr>
              <w:t>:</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в 2021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в 2022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sidRPr="001D2166">
              <w:rPr>
                <w:rFonts w:eastAsia="Calibri"/>
                <w:sz w:val="28"/>
                <w:szCs w:val="28"/>
                <w:lang w:eastAsia="en-US"/>
              </w:rPr>
              <w:t xml:space="preserve">в 2023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 xml:space="preserve">в 2024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 xml:space="preserve">в 2025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 xml:space="preserve">в 2026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в 2027</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в 2028</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в 2029</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Pr="001D2166" w:rsidRDefault="00E051EA" w:rsidP="00FA5CB9">
            <w:pPr>
              <w:jc w:val="both"/>
              <w:rPr>
                <w:rFonts w:eastAsia="Calibri"/>
                <w:sz w:val="28"/>
                <w:szCs w:val="28"/>
                <w:lang w:eastAsia="en-US"/>
              </w:rPr>
            </w:pPr>
            <w:r>
              <w:rPr>
                <w:rFonts w:eastAsia="Calibri"/>
                <w:sz w:val="28"/>
                <w:szCs w:val="28"/>
                <w:lang w:eastAsia="en-US"/>
              </w:rPr>
              <w:t>в 2030</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средства областного бюджета – </w:t>
            </w:r>
            <w:r>
              <w:rPr>
                <w:rFonts w:eastAsia="Calibri"/>
                <w:sz w:val="28"/>
                <w:szCs w:val="28"/>
                <w:lang w:eastAsia="en-US"/>
              </w:rPr>
              <w:t>0,0 тыс. руб.</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средства местных бюджетов – </w:t>
            </w:r>
            <w:r>
              <w:rPr>
                <w:rFonts w:eastAsia="Calibri"/>
                <w:sz w:val="28"/>
                <w:szCs w:val="28"/>
                <w:lang w:eastAsia="en-US"/>
              </w:rPr>
              <w:t>0,0</w:t>
            </w:r>
            <w:r w:rsidRPr="001D2166">
              <w:rPr>
                <w:rFonts w:eastAsia="Calibri"/>
                <w:sz w:val="28"/>
                <w:szCs w:val="28"/>
                <w:lang w:eastAsia="en-US"/>
              </w:rPr>
              <w:t xml:space="preserve"> тыс. рублей, </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в том числе:</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в 2021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в 2022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sidRPr="001D2166">
              <w:rPr>
                <w:rFonts w:eastAsia="Calibri"/>
                <w:sz w:val="28"/>
                <w:szCs w:val="28"/>
                <w:lang w:eastAsia="en-US"/>
              </w:rPr>
              <w:t xml:space="preserve">в 2023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 xml:space="preserve">в 2024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 xml:space="preserve">в 2025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 xml:space="preserve">в 2026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в 2027</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в 2028</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в 2029</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Pr="001D2166" w:rsidRDefault="00E051EA" w:rsidP="00FA5CB9">
            <w:pPr>
              <w:jc w:val="both"/>
              <w:rPr>
                <w:rFonts w:eastAsia="Calibri"/>
                <w:sz w:val="28"/>
                <w:szCs w:val="28"/>
                <w:lang w:eastAsia="en-US"/>
              </w:rPr>
            </w:pPr>
            <w:r>
              <w:rPr>
                <w:rFonts w:eastAsia="Calibri"/>
                <w:sz w:val="28"/>
                <w:szCs w:val="28"/>
                <w:lang w:eastAsia="en-US"/>
              </w:rPr>
              <w:t>в 2030</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Pr="0028361B" w:rsidRDefault="00E051EA" w:rsidP="00FA5CB9">
            <w:pPr>
              <w:jc w:val="both"/>
              <w:rPr>
                <w:color w:val="000000"/>
                <w:sz w:val="28"/>
                <w:szCs w:val="28"/>
              </w:rPr>
            </w:pPr>
            <w:r w:rsidRPr="002C1405">
              <w:rPr>
                <w:color w:val="000000"/>
                <w:sz w:val="28"/>
                <w:szCs w:val="28"/>
              </w:rPr>
              <w:lastRenderedPageBreak/>
              <w:t>средств внебюджетных источников - не предусмотрены</w:t>
            </w:r>
          </w:p>
        </w:tc>
      </w:tr>
      <w:tr w:rsidR="00E051EA" w:rsidRPr="001D2166" w:rsidTr="00FA5CB9">
        <w:tc>
          <w:tcPr>
            <w:tcW w:w="2633" w:type="dxa"/>
          </w:tcPr>
          <w:p w:rsidR="00E051EA" w:rsidRPr="001D2166" w:rsidRDefault="00E051EA" w:rsidP="00FA5CB9">
            <w:pPr>
              <w:autoSpaceDE w:val="0"/>
              <w:autoSpaceDN w:val="0"/>
              <w:adjustRightInd w:val="0"/>
              <w:spacing w:before="120"/>
              <w:rPr>
                <w:kern w:val="2"/>
                <w:sz w:val="28"/>
                <w:szCs w:val="28"/>
              </w:rPr>
            </w:pPr>
            <w:r w:rsidRPr="001D2166">
              <w:rPr>
                <w:kern w:val="2"/>
                <w:sz w:val="28"/>
                <w:szCs w:val="28"/>
              </w:rPr>
              <w:t xml:space="preserve">Ожидаемые результаты реализации </w:t>
            </w:r>
            <w:r>
              <w:rPr>
                <w:kern w:val="2"/>
                <w:sz w:val="28"/>
                <w:szCs w:val="28"/>
              </w:rPr>
              <w:t>муниципальной</w:t>
            </w:r>
            <w:r w:rsidRPr="001D2166">
              <w:rPr>
                <w:kern w:val="2"/>
                <w:sz w:val="28"/>
                <w:szCs w:val="28"/>
              </w:rPr>
              <w:t xml:space="preserve"> программы </w:t>
            </w:r>
          </w:p>
          <w:p w:rsidR="00E051EA" w:rsidRPr="001D2166" w:rsidRDefault="00E051EA" w:rsidP="00FA5CB9">
            <w:pPr>
              <w:autoSpaceDE w:val="0"/>
              <w:autoSpaceDN w:val="0"/>
              <w:adjustRightInd w:val="0"/>
              <w:spacing w:before="120"/>
              <w:rPr>
                <w:kern w:val="2"/>
                <w:sz w:val="28"/>
                <w:szCs w:val="28"/>
              </w:rPr>
            </w:pPr>
          </w:p>
        </w:tc>
        <w:tc>
          <w:tcPr>
            <w:tcW w:w="401" w:type="dxa"/>
          </w:tcPr>
          <w:p w:rsidR="00E051EA" w:rsidRPr="001D2166" w:rsidRDefault="00E051EA" w:rsidP="00FA5CB9">
            <w:pPr>
              <w:spacing w:before="120"/>
              <w:jc w:val="center"/>
              <w:rPr>
                <w:kern w:val="2"/>
                <w:sz w:val="28"/>
                <w:szCs w:val="28"/>
              </w:rPr>
            </w:pPr>
            <w:r w:rsidRPr="001D2166">
              <w:rPr>
                <w:kern w:val="2"/>
                <w:sz w:val="28"/>
                <w:szCs w:val="28"/>
              </w:rPr>
              <w:t>–</w:t>
            </w:r>
          </w:p>
        </w:tc>
        <w:tc>
          <w:tcPr>
            <w:tcW w:w="6804" w:type="dxa"/>
          </w:tcPr>
          <w:p w:rsidR="00E051EA" w:rsidRPr="0075527A" w:rsidRDefault="00E051EA" w:rsidP="00FA5CB9">
            <w:pPr>
              <w:spacing w:before="60"/>
              <w:jc w:val="both"/>
              <w:rPr>
                <w:sz w:val="28"/>
                <w:szCs w:val="28"/>
              </w:rPr>
            </w:pPr>
            <w:r w:rsidRPr="0075527A">
              <w:rPr>
                <w:sz w:val="28"/>
                <w:szCs w:val="28"/>
              </w:rPr>
              <w:t>Упорядочение землепользования; вовлечение в оборот новых земельных участков; эффективное использование и охрана земель; восстановление нарушенных земель; повышение экологической безопасности населения Казанского сельского поселения и качества его жизни; увеличение налогооблагаемой базы.</w:t>
            </w:r>
          </w:p>
        </w:tc>
      </w:tr>
    </w:tbl>
    <w:p w:rsidR="00E051EA" w:rsidRDefault="00E051EA" w:rsidP="00E051EA">
      <w:pPr>
        <w:jc w:val="center"/>
        <w:rPr>
          <w:kern w:val="2"/>
          <w:sz w:val="28"/>
          <w:szCs w:val="28"/>
        </w:rPr>
      </w:pPr>
    </w:p>
    <w:p w:rsidR="00E051EA" w:rsidRPr="00626CB3" w:rsidRDefault="00E051EA" w:rsidP="00E051EA">
      <w:pPr>
        <w:spacing w:line="235" w:lineRule="auto"/>
        <w:jc w:val="center"/>
        <w:rPr>
          <w:kern w:val="2"/>
          <w:sz w:val="28"/>
          <w:szCs w:val="28"/>
          <w:lang w:eastAsia="en-US"/>
        </w:rPr>
      </w:pPr>
      <w:r w:rsidRPr="00626CB3">
        <w:rPr>
          <w:kern w:val="2"/>
          <w:sz w:val="28"/>
          <w:szCs w:val="28"/>
          <w:lang w:eastAsia="en-US"/>
        </w:rPr>
        <w:t>Паспорт</w:t>
      </w:r>
    </w:p>
    <w:p w:rsidR="00E051EA" w:rsidRPr="00626CB3" w:rsidRDefault="00E051EA" w:rsidP="00E051EA">
      <w:pPr>
        <w:spacing w:line="235" w:lineRule="auto"/>
        <w:jc w:val="center"/>
        <w:rPr>
          <w:kern w:val="2"/>
          <w:sz w:val="28"/>
          <w:szCs w:val="28"/>
          <w:lang w:eastAsia="en-US"/>
        </w:rPr>
      </w:pPr>
      <w:r w:rsidRPr="00626CB3">
        <w:rPr>
          <w:kern w:val="2"/>
          <w:sz w:val="28"/>
          <w:szCs w:val="28"/>
          <w:lang w:eastAsia="en-US"/>
        </w:rPr>
        <w:t>подпрограммы «</w:t>
      </w:r>
      <w:r>
        <w:rPr>
          <w:sz w:val="28"/>
          <w:szCs w:val="28"/>
        </w:rPr>
        <w:t>Р</w:t>
      </w:r>
      <w:r w:rsidRPr="00331AFB">
        <w:rPr>
          <w:sz w:val="28"/>
          <w:szCs w:val="28"/>
        </w:rPr>
        <w:t>ационально</w:t>
      </w:r>
      <w:r>
        <w:rPr>
          <w:sz w:val="28"/>
          <w:szCs w:val="28"/>
        </w:rPr>
        <w:t xml:space="preserve">е, эффективное </w:t>
      </w:r>
      <w:r w:rsidRPr="00331AFB">
        <w:rPr>
          <w:sz w:val="28"/>
          <w:szCs w:val="28"/>
        </w:rPr>
        <w:t>использовани</w:t>
      </w:r>
      <w:r>
        <w:rPr>
          <w:sz w:val="28"/>
          <w:szCs w:val="28"/>
        </w:rPr>
        <w:t>е и охрана</w:t>
      </w:r>
      <w:r w:rsidRPr="00331AFB">
        <w:rPr>
          <w:sz w:val="28"/>
          <w:szCs w:val="28"/>
        </w:rPr>
        <w:t xml:space="preserve"> земель на территории </w:t>
      </w:r>
      <w:r>
        <w:rPr>
          <w:sz w:val="28"/>
          <w:szCs w:val="28"/>
        </w:rPr>
        <w:t xml:space="preserve">Казанского </w:t>
      </w:r>
      <w:r w:rsidRPr="00331AFB">
        <w:rPr>
          <w:sz w:val="28"/>
          <w:szCs w:val="28"/>
        </w:rPr>
        <w:t>сельского поселения</w:t>
      </w:r>
      <w:r w:rsidRPr="00626CB3">
        <w:rPr>
          <w:kern w:val="2"/>
          <w:sz w:val="28"/>
          <w:szCs w:val="28"/>
          <w:lang w:eastAsia="en-US"/>
        </w:rPr>
        <w:t>»</w:t>
      </w:r>
    </w:p>
    <w:p w:rsidR="00E051EA" w:rsidRPr="00626CB3" w:rsidRDefault="00E051EA" w:rsidP="00E051EA">
      <w:pPr>
        <w:spacing w:line="235" w:lineRule="auto"/>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9"/>
        <w:gridCol w:w="408"/>
        <w:gridCol w:w="5845"/>
      </w:tblGrid>
      <w:tr w:rsidR="00E051EA" w:rsidRPr="00626CB3" w:rsidTr="00FA5CB9">
        <w:tc>
          <w:tcPr>
            <w:tcW w:w="2886" w:type="dxa"/>
            <w:tcBorders>
              <w:top w:val="nil"/>
              <w:left w:val="nil"/>
              <w:bottom w:val="nil"/>
              <w:right w:val="nil"/>
            </w:tcBorders>
          </w:tcPr>
          <w:p w:rsidR="00E051EA" w:rsidRPr="00626CB3" w:rsidRDefault="00E051EA" w:rsidP="00FA5CB9">
            <w:pPr>
              <w:autoSpaceDE w:val="0"/>
              <w:autoSpaceDN w:val="0"/>
              <w:adjustRightInd w:val="0"/>
              <w:spacing w:line="235" w:lineRule="auto"/>
              <w:rPr>
                <w:kern w:val="2"/>
                <w:sz w:val="28"/>
                <w:szCs w:val="28"/>
              </w:rPr>
            </w:pPr>
            <w:bookmarkStart w:id="0" w:name="sub_11011"/>
            <w:r w:rsidRPr="00626CB3">
              <w:rPr>
                <w:kern w:val="2"/>
                <w:sz w:val="28"/>
                <w:szCs w:val="28"/>
              </w:rPr>
              <w:t>Наименование подпрограммы</w:t>
            </w:r>
            <w:bookmarkEnd w:id="0"/>
          </w:p>
        </w:tc>
        <w:tc>
          <w:tcPr>
            <w:tcW w:w="412" w:type="dxa"/>
            <w:tcBorders>
              <w:top w:val="nil"/>
              <w:left w:val="nil"/>
              <w:bottom w:val="nil"/>
              <w:right w:val="nil"/>
            </w:tcBorders>
          </w:tcPr>
          <w:p w:rsidR="00E051EA" w:rsidRPr="00626CB3" w:rsidRDefault="00E051EA" w:rsidP="00FA5CB9">
            <w:pPr>
              <w:autoSpaceDE w:val="0"/>
              <w:autoSpaceDN w:val="0"/>
              <w:adjustRightInd w:val="0"/>
              <w:spacing w:line="235" w:lineRule="auto"/>
              <w:jc w:val="center"/>
              <w:rPr>
                <w:kern w:val="2"/>
                <w:sz w:val="28"/>
                <w:szCs w:val="28"/>
              </w:rPr>
            </w:pPr>
            <w:r w:rsidRPr="00626CB3">
              <w:rPr>
                <w:kern w:val="2"/>
                <w:sz w:val="28"/>
                <w:szCs w:val="28"/>
              </w:rPr>
              <w:t>–</w:t>
            </w:r>
          </w:p>
        </w:tc>
        <w:tc>
          <w:tcPr>
            <w:tcW w:w="5990" w:type="dxa"/>
            <w:tcBorders>
              <w:top w:val="nil"/>
              <w:left w:val="nil"/>
              <w:bottom w:val="nil"/>
              <w:right w:val="nil"/>
            </w:tcBorders>
          </w:tcPr>
          <w:p w:rsidR="00E051EA" w:rsidRDefault="00E051EA" w:rsidP="00FA5CB9">
            <w:pPr>
              <w:autoSpaceDE w:val="0"/>
              <w:autoSpaceDN w:val="0"/>
              <w:adjustRightInd w:val="0"/>
              <w:spacing w:line="235" w:lineRule="auto"/>
              <w:jc w:val="both"/>
              <w:rPr>
                <w:sz w:val="28"/>
                <w:szCs w:val="28"/>
              </w:rPr>
            </w:pPr>
            <w:r w:rsidRPr="00626CB3">
              <w:rPr>
                <w:kern w:val="2"/>
                <w:sz w:val="28"/>
                <w:szCs w:val="28"/>
              </w:rPr>
              <w:t>подпрограмма 1 «</w:t>
            </w:r>
            <w:r>
              <w:rPr>
                <w:sz w:val="28"/>
                <w:szCs w:val="28"/>
              </w:rPr>
              <w:t>Р</w:t>
            </w:r>
            <w:r w:rsidRPr="00331AFB">
              <w:rPr>
                <w:sz w:val="28"/>
                <w:szCs w:val="28"/>
              </w:rPr>
              <w:t>ационально</w:t>
            </w:r>
            <w:r>
              <w:rPr>
                <w:sz w:val="28"/>
                <w:szCs w:val="28"/>
              </w:rPr>
              <w:t>е, эффективное</w:t>
            </w:r>
            <w:r w:rsidRPr="00331AFB">
              <w:rPr>
                <w:sz w:val="28"/>
                <w:szCs w:val="28"/>
              </w:rPr>
              <w:t xml:space="preserve"> использовани</w:t>
            </w:r>
            <w:r>
              <w:rPr>
                <w:sz w:val="28"/>
                <w:szCs w:val="28"/>
              </w:rPr>
              <w:t>е и охрана</w:t>
            </w:r>
            <w:r w:rsidRPr="00331AFB">
              <w:rPr>
                <w:sz w:val="28"/>
                <w:szCs w:val="28"/>
              </w:rPr>
              <w:t xml:space="preserve"> земель на территории </w:t>
            </w:r>
            <w:r>
              <w:rPr>
                <w:sz w:val="28"/>
                <w:szCs w:val="28"/>
              </w:rPr>
              <w:t xml:space="preserve">Казанского </w:t>
            </w:r>
            <w:r w:rsidRPr="00331AFB">
              <w:rPr>
                <w:sz w:val="28"/>
                <w:szCs w:val="28"/>
              </w:rPr>
              <w:t>сельского поселения</w:t>
            </w:r>
            <w:r>
              <w:rPr>
                <w:sz w:val="28"/>
                <w:szCs w:val="28"/>
              </w:rPr>
              <w:t>.</w:t>
            </w:r>
          </w:p>
          <w:p w:rsidR="00E051EA" w:rsidRPr="00626CB3" w:rsidRDefault="00E051EA" w:rsidP="00FA5CB9">
            <w:pPr>
              <w:autoSpaceDE w:val="0"/>
              <w:autoSpaceDN w:val="0"/>
              <w:adjustRightInd w:val="0"/>
              <w:spacing w:line="235" w:lineRule="auto"/>
              <w:jc w:val="both"/>
              <w:rPr>
                <w:kern w:val="2"/>
                <w:sz w:val="28"/>
                <w:szCs w:val="28"/>
              </w:rPr>
            </w:pPr>
          </w:p>
        </w:tc>
      </w:tr>
      <w:tr w:rsidR="00E051EA" w:rsidRPr="00626CB3" w:rsidTr="00FA5CB9">
        <w:tc>
          <w:tcPr>
            <w:tcW w:w="2886" w:type="dxa"/>
            <w:tcBorders>
              <w:top w:val="nil"/>
              <w:left w:val="nil"/>
              <w:bottom w:val="nil"/>
              <w:right w:val="nil"/>
            </w:tcBorders>
          </w:tcPr>
          <w:p w:rsidR="00E051EA" w:rsidRPr="00626CB3" w:rsidRDefault="00E051EA" w:rsidP="00FA5CB9">
            <w:pPr>
              <w:autoSpaceDE w:val="0"/>
              <w:autoSpaceDN w:val="0"/>
              <w:adjustRightInd w:val="0"/>
              <w:spacing w:line="235" w:lineRule="auto"/>
              <w:rPr>
                <w:kern w:val="2"/>
                <w:sz w:val="28"/>
                <w:szCs w:val="28"/>
              </w:rPr>
            </w:pPr>
            <w:r w:rsidRPr="00626CB3">
              <w:rPr>
                <w:kern w:val="2"/>
                <w:sz w:val="28"/>
                <w:szCs w:val="28"/>
              </w:rPr>
              <w:t>Ответственный исполнитель подпрограммы</w:t>
            </w:r>
          </w:p>
        </w:tc>
        <w:tc>
          <w:tcPr>
            <w:tcW w:w="412" w:type="dxa"/>
            <w:tcBorders>
              <w:top w:val="nil"/>
              <w:left w:val="nil"/>
              <w:bottom w:val="nil"/>
              <w:right w:val="nil"/>
            </w:tcBorders>
          </w:tcPr>
          <w:p w:rsidR="00E051EA" w:rsidRPr="00626CB3" w:rsidRDefault="00E051EA" w:rsidP="00FA5CB9">
            <w:pPr>
              <w:autoSpaceDE w:val="0"/>
              <w:autoSpaceDN w:val="0"/>
              <w:adjustRightInd w:val="0"/>
              <w:spacing w:line="235" w:lineRule="auto"/>
              <w:jc w:val="center"/>
              <w:rPr>
                <w:kern w:val="2"/>
                <w:sz w:val="28"/>
                <w:szCs w:val="28"/>
              </w:rPr>
            </w:pPr>
            <w:r w:rsidRPr="00626CB3">
              <w:rPr>
                <w:kern w:val="2"/>
                <w:sz w:val="28"/>
                <w:szCs w:val="28"/>
              </w:rPr>
              <w:t>–</w:t>
            </w:r>
          </w:p>
        </w:tc>
        <w:tc>
          <w:tcPr>
            <w:tcW w:w="5990" w:type="dxa"/>
            <w:tcBorders>
              <w:top w:val="nil"/>
              <w:left w:val="nil"/>
              <w:bottom w:val="nil"/>
              <w:right w:val="nil"/>
            </w:tcBorders>
          </w:tcPr>
          <w:p w:rsidR="00E051EA" w:rsidRDefault="00E051EA" w:rsidP="00FA5CB9">
            <w:pPr>
              <w:autoSpaceDE w:val="0"/>
              <w:autoSpaceDN w:val="0"/>
              <w:adjustRightInd w:val="0"/>
              <w:spacing w:line="235" w:lineRule="auto"/>
              <w:jc w:val="both"/>
              <w:rPr>
                <w:kern w:val="2"/>
                <w:sz w:val="28"/>
                <w:szCs w:val="28"/>
              </w:rPr>
            </w:pPr>
            <w:r>
              <w:rPr>
                <w:kern w:val="2"/>
                <w:sz w:val="28"/>
                <w:szCs w:val="28"/>
              </w:rPr>
              <w:t>Администрация Казанского сельского поселения.</w:t>
            </w:r>
          </w:p>
          <w:p w:rsidR="00E051EA" w:rsidRPr="00626CB3" w:rsidRDefault="00E051EA" w:rsidP="00FA5CB9">
            <w:pPr>
              <w:autoSpaceDE w:val="0"/>
              <w:autoSpaceDN w:val="0"/>
              <w:adjustRightInd w:val="0"/>
              <w:spacing w:line="235" w:lineRule="auto"/>
              <w:jc w:val="both"/>
              <w:rPr>
                <w:kern w:val="2"/>
                <w:sz w:val="28"/>
                <w:szCs w:val="28"/>
              </w:rPr>
            </w:pPr>
          </w:p>
        </w:tc>
      </w:tr>
      <w:tr w:rsidR="00E051EA" w:rsidRPr="00626CB3" w:rsidTr="00FA5CB9">
        <w:tc>
          <w:tcPr>
            <w:tcW w:w="2886" w:type="dxa"/>
            <w:tcBorders>
              <w:top w:val="nil"/>
              <w:left w:val="nil"/>
              <w:bottom w:val="nil"/>
              <w:right w:val="nil"/>
            </w:tcBorders>
          </w:tcPr>
          <w:p w:rsidR="00E051EA" w:rsidRPr="00626CB3" w:rsidRDefault="00E051EA" w:rsidP="00FA5CB9">
            <w:pPr>
              <w:autoSpaceDE w:val="0"/>
              <w:autoSpaceDN w:val="0"/>
              <w:adjustRightInd w:val="0"/>
              <w:spacing w:line="235" w:lineRule="auto"/>
              <w:rPr>
                <w:kern w:val="2"/>
                <w:sz w:val="28"/>
                <w:szCs w:val="28"/>
              </w:rPr>
            </w:pPr>
            <w:r w:rsidRPr="00626CB3">
              <w:rPr>
                <w:kern w:val="2"/>
                <w:sz w:val="28"/>
                <w:szCs w:val="28"/>
              </w:rPr>
              <w:t>Участники подпрограммы</w:t>
            </w:r>
          </w:p>
        </w:tc>
        <w:tc>
          <w:tcPr>
            <w:tcW w:w="412" w:type="dxa"/>
            <w:tcBorders>
              <w:top w:val="nil"/>
              <w:left w:val="nil"/>
              <w:bottom w:val="nil"/>
              <w:right w:val="nil"/>
            </w:tcBorders>
          </w:tcPr>
          <w:p w:rsidR="00E051EA" w:rsidRPr="00626CB3" w:rsidRDefault="00E051EA" w:rsidP="00FA5CB9">
            <w:pPr>
              <w:autoSpaceDE w:val="0"/>
              <w:autoSpaceDN w:val="0"/>
              <w:adjustRightInd w:val="0"/>
              <w:spacing w:line="235" w:lineRule="auto"/>
              <w:jc w:val="center"/>
              <w:rPr>
                <w:kern w:val="2"/>
                <w:sz w:val="28"/>
                <w:szCs w:val="28"/>
              </w:rPr>
            </w:pPr>
            <w:r w:rsidRPr="00626CB3">
              <w:rPr>
                <w:kern w:val="2"/>
                <w:sz w:val="28"/>
                <w:szCs w:val="28"/>
              </w:rPr>
              <w:t>–</w:t>
            </w:r>
          </w:p>
        </w:tc>
        <w:tc>
          <w:tcPr>
            <w:tcW w:w="5990" w:type="dxa"/>
            <w:tcBorders>
              <w:top w:val="nil"/>
              <w:left w:val="nil"/>
              <w:bottom w:val="nil"/>
              <w:right w:val="nil"/>
            </w:tcBorders>
          </w:tcPr>
          <w:p w:rsidR="00E051EA" w:rsidRDefault="00E051EA" w:rsidP="00FA5CB9">
            <w:pPr>
              <w:autoSpaceDE w:val="0"/>
              <w:autoSpaceDN w:val="0"/>
              <w:adjustRightInd w:val="0"/>
              <w:spacing w:line="235" w:lineRule="auto"/>
              <w:jc w:val="both"/>
              <w:rPr>
                <w:kern w:val="2"/>
                <w:sz w:val="28"/>
                <w:szCs w:val="28"/>
              </w:rPr>
            </w:pPr>
            <w:r w:rsidRPr="00626CB3">
              <w:rPr>
                <w:kern w:val="2"/>
                <w:sz w:val="28"/>
                <w:szCs w:val="28"/>
              </w:rPr>
              <w:t>Отсутствуют</w:t>
            </w:r>
          </w:p>
          <w:p w:rsidR="00E051EA" w:rsidRDefault="00E051EA" w:rsidP="00FA5CB9">
            <w:pPr>
              <w:autoSpaceDE w:val="0"/>
              <w:autoSpaceDN w:val="0"/>
              <w:adjustRightInd w:val="0"/>
              <w:spacing w:line="235" w:lineRule="auto"/>
              <w:jc w:val="both"/>
              <w:rPr>
                <w:kern w:val="2"/>
                <w:sz w:val="28"/>
                <w:szCs w:val="28"/>
              </w:rPr>
            </w:pPr>
          </w:p>
          <w:p w:rsidR="00E051EA" w:rsidRPr="00626CB3" w:rsidRDefault="00E051EA" w:rsidP="00FA5CB9">
            <w:pPr>
              <w:autoSpaceDE w:val="0"/>
              <w:autoSpaceDN w:val="0"/>
              <w:adjustRightInd w:val="0"/>
              <w:spacing w:line="235" w:lineRule="auto"/>
              <w:jc w:val="both"/>
              <w:rPr>
                <w:kern w:val="2"/>
                <w:sz w:val="28"/>
                <w:szCs w:val="28"/>
              </w:rPr>
            </w:pPr>
          </w:p>
        </w:tc>
      </w:tr>
      <w:tr w:rsidR="00E051EA" w:rsidRPr="00626CB3" w:rsidTr="00FA5CB9">
        <w:tc>
          <w:tcPr>
            <w:tcW w:w="2886" w:type="dxa"/>
            <w:tcBorders>
              <w:top w:val="nil"/>
              <w:left w:val="nil"/>
              <w:bottom w:val="nil"/>
              <w:right w:val="nil"/>
            </w:tcBorders>
          </w:tcPr>
          <w:p w:rsidR="00E051EA" w:rsidRPr="00626CB3" w:rsidRDefault="00E051EA" w:rsidP="00FA5CB9">
            <w:pPr>
              <w:autoSpaceDE w:val="0"/>
              <w:autoSpaceDN w:val="0"/>
              <w:adjustRightInd w:val="0"/>
              <w:spacing w:line="235" w:lineRule="auto"/>
              <w:rPr>
                <w:kern w:val="2"/>
                <w:sz w:val="28"/>
                <w:szCs w:val="28"/>
              </w:rPr>
            </w:pPr>
            <w:r w:rsidRPr="00626CB3">
              <w:rPr>
                <w:kern w:val="2"/>
                <w:sz w:val="28"/>
                <w:szCs w:val="28"/>
              </w:rPr>
              <w:t>Программно-целевые инструменты подпрограммы</w:t>
            </w:r>
          </w:p>
        </w:tc>
        <w:tc>
          <w:tcPr>
            <w:tcW w:w="412" w:type="dxa"/>
            <w:tcBorders>
              <w:top w:val="nil"/>
              <w:left w:val="nil"/>
              <w:bottom w:val="nil"/>
              <w:right w:val="nil"/>
            </w:tcBorders>
          </w:tcPr>
          <w:p w:rsidR="00E051EA" w:rsidRPr="00626CB3" w:rsidRDefault="00E051EA" w:rsidP="00FA5CB9">
            <w:pPr>
              <w:autoSpaceDE w:val="0"/>
              <w:autoSpaceDN w:val="0"/>
              <w:adjustRightInd w:val="0"/>
              <w:spacing w:line="235" w:lineRule="auto"/>
              <w:jc w:val="center"/>
              <w:rPr>
                <w:kern w:val="2"/>
                <w:sz w:val="28"/>
                <w:szCs w:val="28"/>
              </w:rPr>
            </w:pPr>
            <w:r w:rsidRPr="00626CB3">
              <w:rPr>
                <w:kern w:val="2"/>
                <w:sz w:val="28"/>
                <w:szCs w:val="28"/>
              </w:rPr>
              <w:t>–</w:t>
            </w:r>
          </w:p>
        </w:tc>
        <w:tc>
          <w:tcPr>
            <w:tcW w:w="5990" w:type="dxa"/>
            <w:tcBorders>
              <w:top w:val="nil"/>
              <w:left w:val="nil"/>
              <w:bottom w:val="nil"/>
              <w:right w:val="nil"/>
            </w:tcBorders>
          </w:tcPr>
          <w:p w:rsidR="00E051EA" w:rsidRDefault="00E051EA" w:rsidP="00FA5CB9">
            <w:pPr>
              <w:autoSpaceDE w:val="0"/>
              <w:autoSpaceDN w:val="0"/>
              <w:adjustRightInd w:val="0"/>
              <w:spacing w:line="235" w:lineRule="auto"/>
              <w:jc w:val="both"/>
              <w:rPr>
                <w:kern w:val="2"/>
                <w:sz w:val="28"/>
                <w:szCs w:val="28"/>
              </w:rPr>
            </w:pPr>
            <w:r w:rsidRPr="00626CB3">
              <w:rPr>
                <w:kern w:val="2"/>
                <w:sz w:val="28"/>
                <w:szCs w:val="28"/>
              </w:rPr>
              <w:t>Отсутствуют</w:t>
            </w:r>
          </w:p>
          <w:p w:rsidR="00E051EA" w:rsidRDefault="00E051EA" w:rsidP="00FA5CB9">
            <w:pPr>
              <w:autoSpaceDE w:val="0"/>
              <w:autoSpaceDN w:val="0"/>
              <w:adjustRightInd w:val="0"/>
              <w:spacing w:line="235" w:lineRule="auto"/>
              <w:jc w:val="both"/>
              <w:rPr>
                <w:kern w:val="2"/>
                <w:sz w:val="28"/>
                <w:szCs w:val="28"/>
              </w:rPr>
            </w:pPr>
          </w:p>
          <w:p w:rsidR="00E051EA" w:rsidRDefault="00E051EA" w:rsidP="00FA5CB9">
            <w:pPr>
              <w:autoSpaceDE w:val="0"/>
              <w:autoSpaceDN w:val="0"/>
              <w:adjustRightInd w:val="0"/>
              <w:spacing w:line="235" w:lineRule="auto"/>
              <w:jc w:val="both"/>
              <w:rPr>
                <w:kern w:val="2"/>
                <w:sz w:val="28"/>
                <w:szCs w:val="28"/>
              </w:rPr>
            </w:pPr>
          </w:p>
          <w:p w:rsidR="00E051EA" w:rsidRPr="00626CB3" w:rsidRDefault="00E051EA" w:rsidP="00FA5CB9">
            <w:pPr>
              <w:autoSpaceDE w:val="0"/>
              <w:autoSpaceDN w:val="0"/>
              <w:adjustRightInd w:val="0"/>
              <w:spacing w:line="235" w:lineRule="auto"/>
              <w:jc w:val="both"/>
              <w:rPr>
                <w:kern w:val="2"/>
                <w:sz w:val="28"/>
                <w:szCs w:val="28"/>
              </w:rPr>
            </w:pPr>
          </w:p>
        </w:tc>
      </w:tr>
      <w:tr w:rsidR="00E051EA" w:rsidRPr="00626CB3" w:rsidTr="00FA5CB9">
        <w:tc>
          <w:tcPr>
            <w:tcW w:w="2886" w:type="dxa"/>
            <w:tcBorders>
              <w:top w:val="nil"/>
              <w:left w:val="nil"/>
              <w:bottom w:val="nil"/>
              <w:right w:val="nil"/>
            </w:tcBorders>
          </w:tcPr>
          <w:p w:rsidR="00E051EA" w:rsidRPr="00626CB3" w:rsidRDefault="00E051EA" w:rsidP="00FA5CB9">
            <w:pPr>
              <w:autoSpaceDE w:val="0"/>
              <w:autoSpaceDN w:val="0"/>
              <w:adjustRightInd w:val="0"/>
              <w:spacing w:line="235" w:lineRule="auto"/>
              <w:rPr>
                <w:kern w:val="2"/>
                <w:sz w:val="28"/>
                <w:szCs w:val="28"/>
              </w:rPr>
            </w:pPr>
            <w:r w:rsidRPr="00626CB3">
              <w:rPr>
                <w:kern w:val="2"/>
                <w:sz w:val="28"/>
                <w:szCs w:val="28"/>
              </w:rPr>
              <w:t>Цели подпрограммы</w:t>
            </w:r>
          </w:p>
        </w:tc>
        <w:tc>
          <w:tcPr>
            <w:tcW w:w="412" w:type="dxa"/>
            <w:tcBorders>
              <w:top w:val="nil"/>
              <w:left w:val="nil"/>
              <w:bottom w:val="nil"/>
              <w:right w:val="nil"/>
            </w:tcBorders>
          </w:tcPr>
          <w:p w:rsidR="00E051EA" w:rsidRPr="00626CB3" w:rsidRDefault="00E051EA" w:rsidP="00FA5CB9">
            <w:pPr>
              <w:autoSpaceDE w:val="0"/>
              <w:autoSpaceDN w:val="0"/>
              <w:adjustRightInd w:val="0"/>
              <w:spacing w:line="235" w:lineRule="auto"/>
              <w:jc w:val="center"/>
              <w:rPr>
                <w:kern w:val="2"/>
                <w:sz w:val="28"/>
                <w:szCs w:val="28"/>
              </w:rPr>
            </w:pPr>
            <w:r w:rsidRPr="00626CB3">
              <w:rPr>
                <w:kern w:val="2"/>
                <w:sz w:val="28"/>
                <w:szCs w:val="28"/>
              </w:rPr>
              <w:t>–</w:t>
            </w:r>
          </w:p>
        </w:tc>
        <w:tc>
          <w:tcPr>
            <w:tcW w:w="5990" w:type="dxa"/>
            <w:tcBorders>
              <w:top w:val="nil"/>
              <w:left w:val="nil"/>
              <w:bottom w:val="nil"/>
              <w:right w:val="nil"/>
            </w:tcBorders>
          </w:tcPr>
          <w:p w:rsidR="00E051EA" w:rsidRPr="00460593" w:rsidRDefault="00E051EA" w:rsidP="00FA5CB9">
            <w:pPr>
              <w:autoSpaceDE w:val="0"/>
              <w:autoSpaceDN w:val="0"/>
              <w:adjustRightInd w:val="0"/>
              <w:spacing w:line="235" w:lineRule="auto"/>
              <w:jc w:val="both"/>
              <w:rPr>
                <w:kern w:val="2"/>
                <w:sz w:val="28"/>
                <w:szCs w:val="28"/>
              </w:rPr>
            </w:pPr>
            <w:r w:rsidRPr="00460593">
              <w:rPr>
                <w:kern w:val="2"/>
                <w:sz w:val="28"/>
                <w:szCs w:val="28"/>
              </w:rPr>
              <w:t>«</w:t>
            </w:r>
            <w:r w:rsidRPr="00460593">
              <w:rPr>
                <w:sz w:val="28"/>
                <w:szCs w:val="28"/>
              </w:rPr>
              <w:t>Проведение инвентаризации земель, выявление нерационально используемых земель, улу</w:t>
            </w:r>
            <w:r>
              <w:rPr>
                <w:sz w:val="28"/>
                <w:szCs w:val="28"/>
              </w:rPr>
              <w:t>чшение экологической обстановки,</w:t>
            </w:r>
            <w:r w:rsidRPr="00460593">
              <w:rPr>
                <w:sz w:val="28"/>
                <w:szCs w:val="28"/>
              </w:rPr>
              <w:t xml:space="preserve"> защита и улучшение условий окружающей среды для обеспечения благоприятных условий жизнедеятельности населения.</w:t>
            </w:r>
            <w:r w:rsidRPr="00460593">
              <w:rPr>
                <w:kern w:val="2"/>
                <w:sz w:val="28"/>
                <w:szCs w:val="28"/>
              </w:rPr>
              <w:t>»</w:t>
            </w:r>
          </w:p>
        </w:tc>
      </w:tr>
      <w:tr w:rsidR="00E051EA" w:rsidRPr="00626CB3" w:rsidTr="00FA5CB9">
        <w:tc>
          <w:tcPr>
            <w:tcW w:w="2886" w:type="dxa"/>
            <w:tcBorders>
              <w:top w:val="nil"/>
              <w:left w:val="nil"/>
              <w:bottom w:val="nil"/>
              <w:right w:val="nil"/>
            </w:tcBorders>
          </w:tcPr>
          <w:p w:rsidR="00E051EA" w:rsidRPr="00626CB3" w:rsidRDefault="00E051EA" w:rsidP="00FA5CB9">
            <w:pPr>
              <w:autoSpaceDE w:val="0"/>
              <w:autoSpaceDN w:val="0"/>
              <w:adjustRightInd w:val="0"/>
              <w:spacing w:line="235" w:lineRule="auto"/>
              <w:rPr>
                <w:kern w:val="2"/>
                <w:sz w:val="28"/>
                <w:szCs w:val="28"/>
              </w:rPr>
            </w:pPr>
            <w:r w:rsidRPr="00626CB3">
              <w:rPr>
                <w:kern w:val="2"/>
                <w:sz w:val="28"/>
                <w:szCs w:val="28"/>
              </w:rPr>
              <w:t>Задачи подпрограммы</w:t>
            </w:r>
          </w:p>
        </w:tc>
        <w:tc>
          <w:tcPr>
            <w:tcW w:w="412" w:type="dxa"/>
            <w:tcBorders>
              <w:top w:val="nil"/>
              <w:left w:val="nil"/>
              <w:bottom w:val="nil"/>
              <w:right w:val="nil"/>
            </w:tcBorders>
          </w:tcPr>
          <w:p w:rsidR="00E051EA" w:rsidRPr="00626CB3" w:rsidRDefault="00E051EA" w:rsidP="00FA5CB9">
            <w:pPr>
              <w:autoSpaceDE w:val="0"/>
              <w:autoSpaceDN w:val="0"/>
              <w:adjustRightInd w:val="0"/>
              <w:spacing w:line="235" w:lineRule="auto"/>
              <w:jc w:val="center"/>
              <w:rPr>
                <w:kern w:val="2"/>
                <w:sz w:val="28"/>
                <w:szCs w:val="28"/>
              </w:rPr>
            </w:pPr>
            <w:r w:rsidRPr="00626CB3">
              <w:rPr>
                <w:kern w:val="2"/>
                <w:sz w:val="28"/>
                <w:szCs w:val="28"/>
              </w:rPr>
              <w:t>–</w:t>
            </w:r>
          </w:p>
        </w:tc>
        <w:tc>
          <w:tcPr>
            <w:tcW w:w="5990" w:type="dxa"/>
            <w:tcBorders>
              <w:top w:val="nil"/>
              <w:left w:val="nil"/>
              <w:bottom w:val="nil"/>
              <w:right w:val="nil"/>
            </w:tcBorders>
          </w:tcPr>
          <w:p w:rsidR="00E051EA" w:rsidRDefault="00E051EA" w:rsidP="00FA5CB9">
            <w:pPr>
              <w:autoSpaceDE w:val="0"/>
              <w:autoSpaceDN w:val="0"/>
              <w:adjustRightInd w:val="0"/>
              <w:spacing w:line="235" w:lineRule="auto"/>
              <w:jc w:val="both"/>
              <w:rPr>
                <w:sz w:val="28"/>
                <w:szCs w:val="28"/>
              </w:rPr>
            </w:pPr>
            <w:r>
              <w:rPr>
                <w:kern w:val="2"/>
                <w:sz w:val="28"/>
                <w:szCs w:val="28"/>
              </w:rPr>
              <w:t> О</w:t>
            </w:r>
            <w:r w:rsidRPr="00403FBD">
              <w:rPr>
                <w:sz w:val="28"/>
                <w:szCs w:val="28"/>
              </w:rPr>
              <w:t>рганизаци</w:t>
            </w:r>
            <w:r>
              <w:rPr>
                <w:sz w:val="28"/>
                <w:szCs w:val="28"/>
              </w:rPr>
              <w:t>я</w:t>
            </w:r>
            <w:r w:rsidRPr="00403FBD">
              <w:rPr>
                <w:sz w:val="28"/>
                <w:szCs w:val="28"/>
              </w:rPr>
              <w:t xml:space="preserve"> </w:t>
            </w:r>
            <w:r>
              <w:rPr>
                <w:sz w:val="28"/>
                <w:szCs w:val="28"/>
              </w:rPr>
              <w:t>инвентаризации,</w:t>
            </w:r>
            <w:r w:rsidRPr="00403FBD">
              <w:rPr>
                <w:sz w:val="28"/>
                <w:szCs w:val="28"/>
              </w:rPr>
              <w:t xml:space="preserve"> использования и охраны земель на территории </w:t>
            </w:r>
            <w:r>
              <w:rPr>
                <w:sz w:val="28"/>
                <w:szCs w:val="28"/>
              </w:rPr>
              <w:t xml:space="preserve">Казанского </w:t>
            </w:r>
            <w:r w:rsidRPr="00403FBD">
              <w:rPr>
                <w:sz w:val="28"/>
                <w:szCs w:val="28"/>
              </w:rPr>
              <w:t>сельского поселения.</w:t>
            </w:r>
          </w:p>
          <w:p w:rsidR="00E051EA" w:rsidRPr="00626CB3" w:rsidRDefault="00E051EA" w:rsidP="00FA5CB9">
            <w:pPr>
              <w:autoSpaceDE w:val="0"/>
              <w:autoSpaceDN w:val="0"/>
              <w:adjustRightInd w:val="0"/>
              <w:spacing w:line="235" w:lineRule="auto"/>
              <w:jc w:val="both"/>
              <w:rPr>
                <w:kern w:val="2"/>
                <w:sz w:val="28"/>
                <w:szCs w:val="28"/>
              </w:rPr>
            </w:pPr>
          </w:p>
        </w:tc>
      </w:tr>
      <w:tr w:rsidR="00E051EA" w:rsidRPr="00626CB3" w:rsidTr="00FA5CB9">
        <w:tc>
          <w:tcPr>
            <w:tcW w:w="2886" w:type="dxa"/>
            <w:tcBorders>
              <w:top w:val="nil"/>
              <w:left w:val="nil"/>
              <w:bottom w:val="nil"/>
              <w:right w:val="nil"/>
            </w:tcBorders>
          </w:tcPr>
          <w:p w:rsidR="00E051EA" w:rsidRDefault="00E051EA" w:rsidP="00FA5CB9">
            <w:pPr>
              <w:autoSpaceDE w:val="0"/>
              <w:autoSpaceDN w:val="0"/>
              <w:adjustRightInd w:val="0"/>
              <w:spacing w:line="235" w:lineRule="auto"/>
              <w:rPr>
                <w:kern w:val="2"/>
                <w:sz w:val="28"/>
                <w:szCs w:val="28"/>
              </w:rPr>
            </w:pPr>
            <w:r w:rsidRPr="00626CB3">
              <w:rPr>
                <w:kern w:val="2"/>
                <w:sz w:val="28"/>
                <w:szCs w:val="28"/>
              </w:rPr>
              <w:t>Целевые индикаторы и показатели подпрограммы</w:t>
            </w:r>
          </w:p>
          <w:p w:rsidR="00E051EA" w:rsidRPr="00626CB3" w:rsidRDefault="00E051EA" w:rsidP="00FA5CB9">
            <w:pPr>
              <w:autoSpaceDE w:val="0"/>
              <w:autoSpaceDN w:val="0"/>
              <w:adjustRightInd w:val="0"/>
              <w:spacing w:line="235" w:lineRule="auto"/>
              <w:rPr>
                <w:kern w:val="2"/>
                <w:sz w:val="28"/>
                <w:szCs w:val="28"/>
              </w:rPr>
            </w:pPr>
          </w:p>
        </w:tc>
        <w:tc>
          <w:tcPr>
            <w:tcW w:w="412" w:type="dxa"/>
            <w:tcBorders>
              <w:top w:val="nil"/>
              <w:left w:val="nil"/>
              <w:bottom w:val="nil"/>
              <w:right w:val="nil"/>
            </w:tcBorders>
          </w:tcPr>
          <w:p w:rsidR="00E051EA" w:rsidRPr="00626CB3" w:rsidRDefault="00E051EA" w:rsidP="00FA5CB9">
            <w:pPr>
              <w:autoSpaceDE w:val="0"/>
              <w:autoSpaceDN w:val="0"/>
              <w:adjustRightInd w:val="0"/>
              <w:spacing w:line="235" w:lineRule="auto"/>
              <w:jc w:val="center"/>
              <w:rPr>
                <w:kern w:val="2"/>
                <w:sz w:val="28"/>
                <w:szCs w:val="28"/>
              </w:rPr>
            </w:pPr>
            <w:r w:rsidRPr="00626CB3">
              <w:rPr>
                <w:kern w:val="2"/>
                <w:sz w:val="28"/>
                <w:szCs w:val="28"/>
              </w:rPr>
              <w:t>–</w:t>
            </w:r>
          </w:p>
        </w:tc>
        <w:tc>
          <w:tcPr>
            <w:tcW w:w="5990" w:type="dxa"/>
            <w:tcBorders>
              <w:top w:val="nil"/>
              <w:left w:val="nil"/>
              <w:bottom w:val="nil"/>
              <w:right w:val="nil"/>
            </w:tcBorders>
          </w:tcPr>
          <w:p w:rsidR="00E051EA" w:rsidRDefault="00E051EA" w:rsidP="00FA5CB9">
            <w:pPr>
              <w:pStyle w:val="afff0"/>
              <w:snapToGrid w:val="0"/>
              <w:jc w:val="both"/>
              <w:rPr>
                <w:sz w:val="28"/>
                <w:szCs w:val="28"/>
              </w:rPr>
            </w:pPr>
            <w:r>
              <w:rPr>
                <w:sz w:val="28"/>
                <w:szCs w:val="28"/>
              </w:rPr>
              <w:t>1.Использование и охрана земель</w:t>
            </w:r>
            <w:r w:rsidRPr="00403FBD">
              <w:rPr>
                <w:sz w:val="28"/>
                <w:szCs w:val="28"/>
              </w:rPr>
              <w:t xml:space="preserve"> на территории </w:t>
            </w:r>
            <w:r>
              <w:rPr>
                <w:sz w:val="28"/>
                <w:szCs w:val="28"/>
              </w:rPr>
              <w:t xml:space="preserve">Казанского </w:t>
            </w:r>
            <w:r w:rsidRPr="00403FBD">
              <w:rPr>
                <w:sz w:val="28"/>
                <w:szCs w:val="28"/>
              </w:rPr>
              <w:t>сельского поселения.</w:t>
            </w:r>
          </w:p>
          <w:p w:rsidR="00E051EA" w:rsidRPr="00403FBD" w:rsidRDefault="00E051EA" w:rsidP="00FA5CB9">
            <w:pPr>
              <w:pStyle w:val="afff0"/>
              <w:snapToGrid w:val="0"/>
              <w:jc w:val="both"/>
              <w:rPr>
                <w:sz w:val="28"/>
                <w:szCs w:val="28"/>
              </w:rPr>
            </w:pPr>
          </w:p>
        </w:tc>
      </w:tr>
      <w:tr w:rsidR="00E051EA" w:rsidRPr="00626CB3" w:rsidTr="00FA5CB9">
        <w:tc>
          <w:tcPr>
            <w:tcW w:w="2886" w:type="dxa"/>
            <w:tcBorders>
              <w:top w:val="nil"/>
              <w:left w:val="nil"/>
              <w:bottom w:val="nil"/>
              <w:right w:val="nil"/>
            </w:tcBorders>
          </w:tcPr>
          <w:p w:rsidR="00E051EA" w:rsidRDefault="00E051EA" w:rsidP="00FA5CB9">
            <w:pPr>
              <w:autoSpaceDE w:val="0"/>
              <w:autoSpaceDN w:val="0"/>
              <w:adjustRightInd w:val="0"/>
              <w:spacing w:line="235" w:lineRule="auto"/>
              <w:rPr>
                <w:kern w:val="2"/>
                <w:sz w:val="28"/>
                <w:szCs w:val="28"/>
              </w:rPr>
            </w:pPr>
            <w:r w:rsidRPr="00626CB3">
              <w:rPr>
                <w:kern w:val="2"/>
                <w:sz w:val="28"/>
                <w:szCs w:val="28"/>
              </w:rPr>
              <w:t>Этапы и сроки реализации подпрограммы</w:t>
            </w:r>
          </w:p>
          <w:p w:rsidR="00E051EA" w:rsidRPr="00626CB3" w:rsidRDefault="00E051EA" w:rsidP="00FA5CB9">
            <w:pPr>
              <w:autoSpaceDE w:val="0"/>
              <w:autoSpaceDN w:val="0"/>
              <w:adjustRightInd w:val="0"/>
              <w:spacing w:line="235" w:lineRule="auto"/>
              <w:rPr>
                <w:kern w:val="2"/>
                <w:sz w:val="28"/>
                <w:szCs w:val="28"/>
              </w:rPr>
            </w:pPr>
          </w:p>
        </w:tc>
        <w:tc>
          <w:tcPr>
            <w:tcW w:w="412" w:type="dxa"/>
            <w:tcBorders>
              <w:top w:val="nil"/>
              <w:left w:val="nil"/>
              <w:bottom w:val="nil"/>
              <w:right w:val="nil"/>
            </w:tcBorders>
          </w:tcPr>
          <w:p w:rsidR="00E051EA" w:rsidRPr="00626CB3" w:rsidRDefault="00E051EA" w:rsidP="00FA5CB9">
            <w:pPr>
              <w:autoSpaceDE w:val="0"/>
              <w:autoSpaceDN w:val="0"/>
              <w:adjustRightInd w:val="0"/>
              <w:spacing w:line="235" w:lineRule="auto"/>
              <w:jc w:val="center"/>
              <w:rPr>
                <w:kern w:val="2"/>
                <w:sz w:val="28"/>
                <w:szCs w:val="28"/>
              </w:rPr>
            </w:pPr>
            <w:r w:rsidRPr="00626CB3">
              <w:rPr>
                <w:kern w:val="2"/>
                <w:sz w:val="28"/>
                <w:szCs w:val="28"/>
              </w:rPr>
              <w:t>–</w:t>
            </w:r>
          </w:p>
        </w:tc>
        <w:tc>
          <w:tcPr>
            <w:tcW w:w="5990" w:type="dxa"/>
            <w:tcBorders>
              <w:top w:val="nil"/>
              <w:left w:val="nil"/>
              <w:bottom w:val="nil"/>
              <w:right w:val="nil"/>
            </w:tcBorders>
          </w:tcPr>
          <w:p w:rsidR="00E051EA" w:rsidRPr="001D2166" w:rsidRDefault="00E051EA" w:rsidP="00FA5CB9">
            <w:pPr>
              <w:spacing w:before="120"/>
              <w:jc w:val="both"/>
              <w:rPr>
                <w:kern w:val="2"/>
                <w:sz w:val="28"/>
                <w:szCs w:val="28"/>
              </w:rPr>
            </w:pPr>
            <w:r w:rsidRPr="001F1FAA">
              <w:rPr>
                <w:kern w:val="2"/>
                <w:sz w:val="28"/>
                <w:szCs w:val="28"/>
              </w:rPr>
              <w:t>17.03.2021г. – 31.12.2030 г.,</w:t>
            </w:r>
          </w:p>
          <w:p w:rsidR="00E051EA" w:rsidRPr="001D2166" w:rsidRDefault="00E051EA" w:rsidP="00FA5CB9">
            <w:pPr>
              <w:jc w:val="both"/>
              <w:rPr>
                <w:kern w:val="2"/>
                <w:sz w:val="28"/>
                <w:szCs w:val="28"/>
              </w:rPr>
            </w:pPr>
            <w:r w:rsidRPr="00666A05">
              <w:rPr>
                <w:kern w:val="2"/>
                <w:sz w:val="28"/>
                <w:szCs w:val="28"/>
              </w:rPr>
              <w:t>на постоянной основе</w:t>
            </w:r>
            <w:r>
              <w:rPr>
                <w:kern w:val="2"/>
                <w:sz w:val="28"/>
                <w:szCs w:val="28"/>
              </w:rPr>
              <w:t>,</w:t>
            </w:r>
            <w:r w:rsidRPr="001D2166">
              <w:rPr>
                <w:kern w:val="2"/>
                <w:sz w:val="28"/>
                <w:szCs w:val="28"/>
              </w:rPr>
              <w:t xml:space="preserve"> этапы реализации программы не выделяются</w:t>
            </w:r>
          </w:p>
          <w:p w:rsidR="00E051EA" w:rsidRPr="00626CB3" w:rsidRDefault="00E051EA" w:rsidP="00FA5CB9">
            <w:pPr>
              <w:autoSpaceDE w:val="0"/>
              <w:autoSpaceDN w:val="0"/>
              <w:adjustRightInd w:val="0"/>
              <w:spacing w:line="235" w:lineRule="auto"/>
              <w:jc w:val="both"/>
              <w:rPr>
                <w:kern w:val="2"/>
                <w:sz w:val="28"/>
                <w:szCs w:val="28"/>
              </w:rPr>
            </w:pPr>
          </w:p>
        </w:tc>
      </w:tr>
      <w:tr w:rsidR="00E051EA" w:rsidRPr="00626CB3" w:rsidTr="00FA5CB9">
        <w:tc>
          <w:tcPr>
            <w:tcW w:w="2886" w:type="dxa"/>
            <w:tcBorders>
              <w:top w:val="nil"/>
              <w:left w:val="nil"/>
              <w:bottom w:val="nil"/>
              <w:right w:val="nil"/>
            </w:tcBorders>
          </w:tcPr>
          <w:p w:rsidR="00E051EA" w:rsidRPr="00626CB3" w:rsidRDefault="00E051EA" w:rsidP="00FA5CB9">
            <w:pPr>
              <w:autoSpaceDE w:val="0"/>
              <w:autoSpaceDN w:val="0"/>
              <w:adjustRightInd w:val="0"/>
              <w:spacing w:line="235" w:lineRule="auto"/>
              <w:rPr>
                <w:kern w:val="2"/>
                <w:sz w:val="28"/>
                <w:szCs w:val="28"/>
              </w:rPr>
            </w:pPr>
            <w:r w:rsidRPr="00626CB3">
              <w:rPr>
                <w:kern w:val="2"/>
                <w:sz w:val="28"/>
                <w:szCs w:val="28"/>
              </w:rPr>
              <w:t>Ресурсное обеспечение подпрограммы</w:t>
            </w:r>
          </w:p>
        </w:tc>
        <w:tc>
          <w:tcPr>
            <w:tcW w:w="412" w:type="dxa"/>
            <w:tcBorders>
              <w:top w:val="nil"/>
              <w:left w:val="nil"/>
              <w:bottom w:val="nil"/>
              <w:right w:val="nil"/>
            </w:tcBorders>
          </w:tcPr>
          <w:p w:rsidR="00E051EA" w:rsidRPr="00626CB3" w:rsidRDefault="00E051EA" w:rsidP="00FA5CB9">
            <w:pPr>
              <w:autoSpaceDE w:val="0"/>
              <w:autoSpaceDN w:val="0"/>
              <w:adjustRightInd w:val="0"/>
              <w:spacing w:line="235" w:lineRule="auto"/>
              <w:jc w:val="center"/>
              <w:rPr>
                <w:kern w:val="2"/>
                <w:sz w:val="28"/>
                <w:szCs w:val="28"/>
              </w:rPr>
            </w:pPr>
            <w:r w:rsidRPr="00626CB3">
              <w:rPr>
                <w:kern w:val="2"/>
                <w:sz w:val="28"/>
                <w:szCs w:val="28"/>
              </w:rPr>
              <w:t>–</w:t>
            </w:r>
          </w:p>
        </w:tc>
        <w:tc>
          <w:tcPr>
            <w:tcW w:w="5990" w:type="dxa"/>
            <w:tcBorders>
              <w:top w:val="nil"/>
              <w:left w:val="nil"/>
              <w:bottom w:val="nil"/>
              <w:right w:val="nil"/>
            </w:tcBorders>
          </w:tcPr>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общий объем финансирования </w:t>
            </w:r>
            <w:r>
              <w:rPr>
                <w:rFonts w:eastAsia="Calibri"/>
                <w:sz w:val="28"/>
                <w:szCs w:val="28"/>
                <w:lang w:eastAsia="en-US"/>
              </w:rPr>
              <w:t>муниципальной</w:t>
            </w:r>
            <w:r w:rsidRPr="001D2166">
              <w:rPr>
                <w:rFonts w:eastAsia="Calibri"/>
                <w:sz w:val="28"/>
                <w:szCs w:val="28"/>
                <w:lang w:eastAsia="en-US"/>
              </w:rPr>
              <w:t xml:space="preserve"> программы </w:t>
            </w:r>
            <w:r w:rsidRPr="001F1FAA">
              <w:rPr>
                <w:rFonts w:eastAsia="Calibri"/>
                <w:sz w:val="28"/>
                <w:szCs w:val="28"/>
                <w:lang w:eastAsia="en-US"/>
              </w:rPr>
              <w:t>на 17.03.2021г. – 31.</w:t>
            </w:r>
            <w:r>
              <w:rPr>
                <w:rFonts w:eastAsia="Calibri"/>
                <w:sz w:val="28"/>
                <w:szCs w:val="28"/>
                <w:lang w:eastAsia="en-US"/>
              </w:rPr>
              <w:t>12.2030</w:t>
            </w:r>
            <w:r w:rsidRPr="001D2166">
              <w:rPr>
                <w:rFonts w:eastAsia="Calibri"/>
                <w:sz w:val="28"/>
                <w:szCs w:val="28"/>
                <w:lang w:eastAsia="en-US"/>
              </w:rPr>
              <w:t>г</w:t>
            </w:r>
            <w:r>
              <w:rPr>
                <w:rFonts w:eastAsia="Calibri"/>
                <w:sz w:val="28"/>
                <w:szCs w:val="28"/>
                <w:lang w:eastAsia="en-US"/>
              </w:rPr>
              <w:t>.</w:t>
            </w:r>
            <w:r w:rsidRPr="001D2166">
              <w:rPr>
                <w:rFonts w:eastAsia="Calibri"/>
                <w:sz w:val="28"/>
                <w:szCs w:val="28"/>
                <w:lang w:eastAsia="en-US"/>
              </w:rPr>
              <w:t xml:space="preserve"> </w:t>
            </w:r>
            <w:r w:rsidRPr="001D2166">
              <w:rPr>
                <w:rFonts w:eastAsia="Calibri"/>
                <w:sz w:val="28"/>
                <w:szCs w:val="28"/>
                <w:lang w:eastAsia="en-US"/>
              </w:rPr>
              <w:lastRenderedPageBreak/>
              <w:t>составляет</w:t>
            </w:r>
            <w:r w:rsidRPr="00D34E93">
              <w:rPr>
                <w:rFonts w:eastAsia="Calibri"/>
                <w:sz w:val="28"/>
                <w:szCs w:val="28"/>
                <w:lang w:eastAsia="en-US"/>
              </w:rPr>
              <w:t xml:space="preserve"> </w:t>
            </w:r>
            <w:r>
              <w:rPr>
                <w:rFonts w:eastAsia="Calibri"/>
                <w:sz w:val="28"/>
                <w:szCs w:val="28"/>
                <w:lang w:eastAsia="en-US"/>
              </w:rPr>
              <w:t>0,0</w:t>
            </w:r>
            <w:r w:rsidRPr="001D2166">
              <w:rPr>
                <w:rFonts w:eastAsia="Calibri"/>
                <w:sz w:val="28"/>
                <w:szCs w:val="28"/>
                <w:lang w:eastAsia="en-US"/>
              </w:rPr>
              <w:t xml:space="preserve"> тыс. рублей, в том числе</w:t>
            </w:r>
            <w:r>
              <w:rPr>
                <w:rFonts w:eastAsia="Calibri"/>
                <w:sz w:val="28"/>
                <w:szCs w:val="28"/>
                <w:lang w:eastAsia="en-US"/>
              </w:rPr>
              <w:t xml:space="preserve"> по годам</w:t>
            </w:r>
            <w:r w:rsidRPr="001D2166">
              <w:rPr>
                <w:rFonts w:eastAsia="Calibri"/>
                <w:sz w:val="28"/>
                <w:szCs w:val="28"/>
                <w:lang w:eastAsia="en-US"/>
              </w:rPr>
              <w:t>:</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в 2021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в 2022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sidRPr="001D2166">
              <w:rPr>
                <w:rFonts w:eastAsia="Calibri"/>
                <w:sz w:val="28"/>
                <w:szCs w:val="28"/>
                <w:lang w:eastAsia="en-US"/>
              </w:rPr>
              <w:t xml:space="preserve">в 2023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 xml:space="preserve">в 2024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 xml:space="preserve">в 2025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 xml:space="preserve">в 2026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в 2027</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в 2028</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в 2029</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Pr="001D2166" w:rsidRDefault="00E051EA" w:rsidP="00FA5CB9">
            <w:pPr>
              <w:jc w:val="both"/>
              <w:rPr>
                <w:rFonts w:eastAsia="Calibri"/>
                <w:sz w:val="28"/>
                <w:szCs w:val="28"/>
                <w:lang w:eastAsia="en-US"/>
              </w:rPr>
            </w:pPr>
            <w:r>
              <w:rPr>
                <w:rFonts w:eastAsia="Calibri"/>
                <w:sz w:val="28"/>
                <w:szCs w:val="28"/>
                <w:lang w:eastAsia="en-US"/>
              </w:rPr>
              <w:t>в 2030</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средства областного бюджета – </w:t>
            </w:r>
            <w:r>
              <w:rPr>
                <w:rFonts w:eastAsia="Calibri"/>
                <w:sz w:val="28"/>
                <w:szCs w:val="28"/>
                <w:lang w:eastAsia="en-US"/>
              </w:rPr>
              <w:t>0,0 тыс. руб.</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средства местных бюджетов – </w:t>
            </w:r>
            <w:r>
              <w:rPr>
                <w:rFonts w:eastAsia="Calibri"/>
                <w:sz w:val="28"/>
                <w:szCs w:val="28"/>
                <w:lang w:eastAsia="en-US"/>
              </w:rPr>
              <w:t>0,0</w:t>
            </w:r>
            <w:r w:rsidRPr="001D2166">
              <w:rPr>
                <w:rFonts w:eastAsia="Calibri"/>
                <w:sz w:val="28"/>
                <w:szCs w:val="28"/>
                <w:lang w:eastAsia="en-US"/>
              </w:rPr>
              <w:t xml:space="preserve"> тыс. рублей, </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в том числе:</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в 2021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Pr="001D2166" w:rsidRDefault="00E051EA" w:rsidP="00FA5CB9">
            <w:pPr>
              <w:jc w:val="both"/>
              <w:rPr>
                <w:rFonts w:eastAsia="Calibri"/>
                <w:sz w:val="28"/>
                <w:szCs w:val="28"/>
                <w:lang w:eastAsia="en-US"/>
              </w:rPr>
            </w:pPr>
            <w:r w:rsidRPr="001D2166">
              <w:rPr>
                <w:rFonts w:eastAsia="Calibri"/>
                <w:sz w:val="28"/>
                <w:szCs w:val="28"/>
                <w:lang w:eastAsia="en-US"/>
              </w:rPr>
              <w:t xml:space="preserve">в 2022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sidRPr="001D2166">
              <w:rPr>
                <w:rFonts w:eastAsia="Calibri"/>
                <w:sz w:val="28"/>
                <w:szCs w:val="28"/>
                <w:lang w:eastAsia="en-US"/>
              </w:rPr>
              <w:t xml:space="preserve">в 2023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 xml:space="preserve">в 2024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 xml:space="preserve">в 2025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 xml:space="preserve">в 2026 </w:t>
            </w:r>
            <w:r w:rsidRPr="001D2166">
              <w:rPr>
                <w:rFonts w:eastAsia="Calibri"/>
                <w:sz w:val="28"/>
                <w:szCs w:val="28"/>
                <w:lang w:eastAsia="en-US"/>
              </w:rPr>
              <w:t xml:space="preserve">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 </w:t>
            </w:r>
          </w:p>
          <w:p w:rsidR="00E051EA" w:rsidRDefault="00E051EA" w:rsidP="00FA5CB9">
            <w:pPr>
              <w:jc w:val="both"/>
              <w:rPr>
                <w:rFonts w:eastAsia="Calibri"/>
                <w:sz w:val="28"/>
                <w:szCs w:val="28"/>
                <w:lang w:eastAsia="en-US"/>
              </w:rPr>
            </w:pPr>
            <w:r>
              <w:rPr>
                <w:rFonts w:eastAsia="Calibri"/>
                <w:sz w:val="28"/>
                <w:szCs w:val="28"/>
                <w:lang w:eastAsia="en-US"/>
              </w:rPr>
              <w:t>в 2027</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в 2028</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Default="00E051EA" w:rsidP="00FA5CB9">
            <w:pPr>
              <w:jc w:val="both"/>
              <w:rPr>
                <w:rFonts w:eastAsia="Calibri"/>
                <w:sz w:val="28"/>
                <w:szCs w:val="28"/>
                <w:lang w:eastAsia="en-US"/>
              </w:rPr>
            </w:pPr>
            <w:r>
              <w:rPr>
                <w:rFonts w:eastAsia="Calibri"/>
                <w:sz w:val="28"/>
                <w:szCs w:val="28"/>
                <w:lang w:eastAsia="en-US"/>
              </w:rPr>
              <w:t>в 2029</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Pr="001D2166" w:rsidRDefault="00E051EA" w:rsidP="00FA5CB9">
            <w:pPr>
              <w:jc w:val="both"/>
              <w:rPr>
                <w:rFonts w:eastAsia="Calibri"/>
                <w:sz w:val="28"/>
                <w:szCs w:val="28"/>
                <w:lang w:eastAsia="en-US"/>
              </w:rPr>
            </w:pPr>
            <w:r>
              <w:rPr>
                <w:rFonts w:eastAsia="Calibri"/>
                <w:sz w:val="28"/>
                <w:szCs w:val="28"/>
                <w:lang w:eastAsia="en-US"/>
              </w:rPr>
              <w:t>в 2030</w:t>
            </w:r>
            <w:r w:rsidRPr="001D2166">
              <w:rPr>
                <w:rFonts w:eastAsia="Calibri"/>
                <w:sz w:val="28"/>
                <w:szCs w:val="28"/>
                <w:lang w:eastAsia="en-US"/>
              </w:rPr>
              <w:t xml:space="preserve"> году – </w:t>
            </w:r>
            <w:r w:rsidRPr="00D34E93">
              <w:rPr>
                <w:rFonts w:eastAsia="Calibri"/>
                <w:sz w:val="28"/>
                <w:szCs w:val="28"/>
                <w:lang w:eastAsia="en-US"/>
              </w:rPr>
              <w:t>0</w:t>
            </w:r>
            <w:r>
              <w:rPr>
                <w:rFonts w:eastAsia="Calibri"/>
                <w:sz w:val="28"/>
                <w:szCs w:val="28"/>
                <w:lang w:eastAsia="en-US"/>
              </w:rPr>
              <w:t>,0</w:t>
            </w:r>
            <w:r w:rsidRPr="001D2166">
              <w:rPr>
                <w:rFonts w:eastAsia="Calibri"/>
                <w:sz w:val="28"/>
                <w:szCs w:val="28"/>
                <w:lang w:eastAsia="en-US"/>
              </w:rPr>
              <w:t xml:space="preserve"> тыс. рублей;</w:t>
            </w:r>
          </w:p>
          <w:p w:rsidR="00E051EA" w:rsidRPr="00626CB3" w:rsidRDefault="00E051EA" w:rsidP="00FA5CB9">
            <w:pPr>
              <w:autoSpaceDE w:val="0"/>
              <w:autoSpaceDN w:val="0"/>
              <w:adjustRightInd w:val="0"/>
              <w:spacing w:line="235" w:lineRule="auto"/>
              <w:jc w:val="both"/>
              <w:rPr>
                <w:kern w:val="2"/>
                <w:sz w:val="28"/>
                <w:szCs w:val="28"/>
              </w:rPr>
            </w:pPr>
            <w:r w:rsidRPr="002C1405">
              <w:rPr>
                <w:color w:val="000000"/>
                <w:sz w:val="28"/>
                <w:szCs w:val="28"/>
              </w:rPr>
              <w:t>средств внебюджетных источников - не предусмотрены</w:t>
            </w:r>
          </w:p>
        </w:tc>
      </w:tr>
      <w:tr w:rsidR="00E051EA" w:rsidRPr="00626CB3" w:rsidTr="00FA5CB9">
        <w:tc>
          <w:tcPr>
            <w:tcW w:w="2886" w:type="dxa"/>
            <w:tcBorders>
              <w:top w:val="nil"/>
              <w:left w:val="nil"/>
              <w:bottom w:val="nil"/>
              <w:right w:val="nil"/>
            </w:tcBorders>
          </w:tcPr>
          <w:p w:rsidR="00E051EA" w:rsidRDefault="00E051EA" w:rsidP="00FA5CB9">
            <w:pPr>
              <w:autoSpaceDE w:val="0"/>
              <w:autoSpaceDN w:val="0"/>
              <w:adjustRightInd w:val="0"/>
              <w:spacing w:line="235" w:lineRule="auto"/>
              <w:rPr>
                <w:kern w:val="2"/>
                <w:sz w:val="28"/>
                <w:szCs w:val="28"/>
              </w:rPr>
            </w:pPr>
          </w:p>
          <w:p w:rsidR="00E051EA" w:rsidRPr="00626CB3" w:rsidRDefault="00E051EA" w:rsidP="00FA5CB9">
            <w:pPr>
              <w:autoSpaceDE w:val="0"/>
              <w:autoSpaceDN w:val="0"/>
              <w:adjustRightInd w:val="0"/>
              <w:spacing w:line="235" w:lineRule="auto"/>
              <w:rPr>
                <w:kern w:val="2"/>
                <w:sz w:val="28"/>
                <w:szCs w:val="28"/>
              </w:rPr>
            </w:pPr>
            <w:r w:rsidRPr="00626CB3">
              <w:rPr>
                <w:kern w:val="2"/>
                <w:sz w:val="28"/>
                <w:szCs w:val="28"/>
              </w:rPr>
              <w:t xml:space="preserve">Ожидаемые результаты </w:t>
            </w:r>
            <w:r>
              <w:rPr>
                <w:kern w:val="2"/>
                <w:sz w:val="28"/>
                <w:szCs w:val="28"/>
              </w:rPr>
              <w:t xml:space="preserve">от </w:t>
            </w:r>
            <w:r w:rsidRPr="00626CB3">
              <w:rPr>
                <w:kern w:val="2"/>
                <w:sz w:val="28"/>
                <w:szCs w:val="28"/>
              </w:rPr>
              <w:t>реализации подпрограммы</w:t>
            </w:r>
          </w:p>
        </w:tc>
        <w:tc>
          <w:tcPr>
            <w:tcW w:w="412" w:type="dxa"/>
            <w:tcBorders>
              <w:top w:val="nil"/>
              <w:left w:val="nil"/>
              <w:bottom w:val="nil"/>
              <w:right w:val="nil"/>
            </w:tcBorders>
          </w:tcPr>
          <w:p w:rsidR="00E051EA" w:rsidRDefault="00E051EA" w:rsidP="00FA5CB9">
            <w:pPr>
              <w:autoSpaceDE w:val="0"/>
              <w:autoSpaceDN w:val="0"/>
              <w:adjustRightInd w:val="0"/>
              <w:spacing w:line="235" w:lineRule="auto"/>
              <w:jc w:val="center"/>
              <w:rPr>
                <w:kern w:val="2"/>
                <w:sz w:val="28"/>
                <w:szCs w:val="28"/>
              </w:rPr>
            </w:pPr>
          </w:p>
          <w:p w:rsidR="00E051EA" w:rsidRPr="00626CB3" w:rsidRDefault="00E051EA" w:rsidP="00FA5CB9">
            <w:pPr>
              <w:autoSpaceDE w:val="0"/>
              <w:autoSpaceDN w:val="0"/>
              <w:adjustRightInd w:val="0"/>
              <w:spacing w:line="235" w:lineRule="auto"/>
              <w:jc w:val="center"/>
              <w:rPr>
                <w:kern w:val="2"/>
                <w:sz w:val="28"/>
                <w:szCs w:val="28"/>
              </w:rPr>
            </w:pPr>
            <w:r w:rsidRPr="00626CB3">
              <w:rPr>
                <w:kern w:val="2"/>
                <w:sz w:val="28"/>
                <w:szCs w:val="28"/>
              </w:rPr>
              <w:t>–</w:t>
            </w:r>
          </w:p>
        </w:tc>
        <w:tc>
          <w:tcPr>
            <w:tcW w:w="5990" w:type="dxa"/>
            <w:tcBorders>
              <w:top w:val="nil"/>
              <w:left w:val="nil"/>
              <w:bottom w:val="nil"/>
              <w:right w:val="nil"/>
            </w:tcBorders>
          </w:tcPr>
          <w:p w:rsidR="00E051EA" w:rsidRDefault="00E051EA" w:rsidP="00FA5CB9">
            <w:pPr>
              <w:pStyle w:val="afff0"/>
              <w:snapToGrid w:val="0"/>
              <w:jc w:val="both"/>
              <w:rPr>
                <w:sz w:val="28"/>
                <w:szCs w:val="28"/>
              </w:rPr>
            </w:pPr>
          </w:p>
          <w:p w:rsidR="00E051EA" w:rsidRPr="00237610" w:rsidRDefault="00E051EA" w:rsidP="00FA5CB9">
            <w:pPr>
              <w:pStyle w:val="afff0"/>
              <w:snapToGrid w:val="0"/>
              <w:jc w:val="both"/>
              <w:rPr>
                <w:sz w:val="28"/>
                <w:szCs w:val="28"/>
              </w:rPr>
            </w:pPr>
            <w:r>
              <w:rPr>
                <w:sz w:val="28"/>
                <w:szCs w:val="28"/>
              </w:rPr>
              <w:t>Э</w:t>
            </w:r>
            <w:r w:rsidRPr="00237610">
              <w:rPr>
                <w:sz w:val="28"/>
                <w:szCs w:val="28"/>
              </w:rPr>
              <w:t>ффективное использование</w:t>
            </w:r>
            <w:r>
              <w:rPr>
                <w:sz w:val="28"/>
                <w:szCs w:val="28"/>
              </w:rPr>
              <w:t>, в</w:t>
            </w:r>
            <w:r w:rsidRPr="00237610">
              <w:rPr>
                <w:sz w:val="28"/>
                <w:szCs w:val="28"/>
              </w:rPr>
              <w:t>овлечение в о</w:t>
            </w:r>
            <w:r>
              <w:rPr>
                <w:sz w:val="28"/>
                <w:szCs w:val="28"/>
              </w:rPr>
              <w:t xml:space="preserve">борот новых земельных участков, </w:t>
            </w:r>
            <w:r w:rsidRPr="00237610">
              <w:rPr>
                <w:sz w:val="28"/>
                <w:szCs w:val="28"/>
              </w:rPr>
              <w:t>охрана земель</w:t>
            </w:r>
            <w:r>
              <w:rPr>
                <w:sz w:val="28"/>
                <w:szCs w:val="28"/>
              </w:rPr>
              <w:t xml:space="preserve"> и</w:t>
            </w:r>
            <w:r w:rsidRPr="00237610">
              <w:rPr>
                <w:sz w:val="28"/>
                <w:szCs w:val="28"/>
              </w:rPr>
              <w:t xml:space="preserve"> увеличение налогооблагаемой базы.</w:t>
            </w:r>
          </w:p>
        </w:tc>
      </w:tr>
    </w:tbl>
    <w:p w:rsidR="00E051EA" w:rsidRDefault="00E051EA" w:rsidP="00E051EA">
      <w:pPr>
        <w:rPr>
          <w:sz w:val="28"/>
          <w:szCs w:val="28"/>
        </w:rPr>
      </w:pPr>
    </w:p>
    <w:p w:rsidR="00E051EA" w:rsidRPr="001D2166" w:rsidRDefault="00E051EA" w:rsidP="00E051EA">
      <w:pPr>
        <w:rPr>
          <w:sz w:val="28"/>
          <w:szCs w:val="28"/>
        </w:rPr>
      </w:pPr>
    </w:p>
    <w:p w:rsidR="00E051EA" w:rsidRPr="00626CB3" w:rsidRDefault="00E051EA" w:rsidP="00E051EA">
      <w:pPr>
        <w:jc w:val="center"/>
        <w:rPr>
          <w:kern w:val="2"/>
          <w:sz w:val="28"/>
          <w:szCs w:val="28"/>
        </w:rPr>
      </w:pPr>
      <w:r w:rsidRPr="00331AFB">
        <w:rPr>
          <w:bCs/>
          <w:sz w:val="28"/>
          <w:szCs w:val="28"/>
        </w:rPr>
        <w:t xml:space="preserve">1. </w:t>
      </w:r>
      <w:r w:rsidRPr="00626CB3">
        <w:rPr>
          <w:kern w:val="2"/>
          <w:sz w:val="28"/>
          <w:szCs w:val="28"/>
        </w:rPr>
        <w:t xml:space="preserve">Приоритеты и цели </w:t>
      </w:r>
      <w:r>
        <w:rPr>
          <w:kern w:val="2"/>
          <w:sz w:val="28"/>
          <w:szCs w:val="28"/>
        </w:rPr>
        <w:t>муниципальной</w:t>
      </w:r>
      <w:r w:rsidRPr="00626CB3">
        <w:rPr>
          <w:kern w:val="2"/>
          <w:sz w:val="28"/>
          <w:szCs w:val="28"/>
        </w:rPr>
        <w:t xml:space="preserve"> политики</w:t>
      </w:r>
    </w:p>
    <w:p w:rsidR="00E051EA" w:rsidRDefault="00E051EA" w:rsidP="00E051EA">
      <w:pPr>
        <w:jc w:val="center"/>
        <w:rPr>
          <w:kern w:val="2"/>
          <w:sz w:val="28"/>
          <w:szCs w:val="28"/>
        </w:rPr>
      </w:pPr>
      <w:r w:rsidRPr="00626CB3">
        <w:rPr>
          <w:kern w:val="2"/>
          <w:sz w:val="28"/>
          <w:szCs w:val="28"/>
        </w:rPr>
        <w:t xml:space="preserve">в сфере реализации </w:t>
      </w:r>
      <w:r>
        <w:rPr>
          <w:kern w:val="2"/>
          <w:sz w:val="28"/>
          <w:szCs w:val="28"/>
        </w:rPr>
        <w:t>П</w:t>
      </w:r>
      <w:r w:rsidRPr="00626CB3">
        <w:rPr>
          <w:kern w:val="2"/>
          <w:sz w:val="28"/>
          <w:szCs w:val="28"/>
        </w:rPr>
        <w:t>рограммы</w:t>
      </w:r>
    </w:p>
    <w:p w:rsidR="00E051EA" w:rsidRPr="00626CB3" w:rsidRDefault="00E051EA" w:rsidP="00E051EA">
      <w:pPr>
        <w:jc w:val="center"/>
        <w:rPr>
          <w:kern w:val="2"/>
          <w:sz w:val="28"/>
          <w:szCs w:val="28"/>
        </w:rPr>
      </w:pPr>
    </w:p>
    <w:p w:rsidR="00E051EA" w:rsidRPr="00331AFB" w:rsidRDefault="00E051EA" w:rsidP="00E051EA">
      <w:pPr>
        <w:widowControl w:val="0"/>
        <w:autoSpaceDE w:val="0"/>
        <w:spacing w:line="297" w:lineRule="atLeast"/>
        <w:jc w:val="both"/>
        <w:rPr>
          <w:sz w:val="28"/>
          <w:szCs w:val="28"/>
        </w:rPr>
      </w:pPr>
      <w:r>
        <w:rPr>
          <w:sz w:val="28"/>
          <w:szCs w:val="28"/>
        </w:rPr>
        <w:t xml:space="preserve">    </w:t>
      </w:r>
      <w:r w:rsidRPr="00331AFB">
        <w:rPr>
          <w:sz w:val="28"/>
          <w:szCs w:val="28"/>
        </w:rPr>
        <w:t xml:space="preserve">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xml:space="preserve">Программа «Использование и охрана земель на территории </w:t>
      </w:r>
      <w:r>
        <w:rPr>
          <w:sz w:val="28"/>
          <w:szCs w:val="28"/>
        </w:rPr>
        <w:t xml:space="preserve">Казанского сельского </w:t>
      </w:r>
      <w:proofErr w:type="gramStart"/>
      <w:r>
        <w:rPr>
          <w:sz w:val="28"/>
          <w:szCs w:val="28"/>
        </w:rPr>
        <w:t xml:space="preserve">поселения </w:t>
      </w:r>
      <w:r w:rsidRPr="00331AFB">
        <w:rPr>
          <w:sz w:val="28"/>
          <w:szCs w:val="28"/>
        </w:rPr>
        <w:t>»</w:t>
      </w:r>
      <w:proofErr w:type="gramEnd"/>
      <w:r w:rsidRPr="00331AFB">
        <w:rPr>
          <w:sz w:val="28"/>
          <w:szCs w:val="28"/>
        </w:rPr>
        <w:t xml:space="preserve"> (далее 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xml:space="preserve">Использование значительных объемов земельного фонда в различных </w:t>
      </w:r>
      <w:r w:rsidRPr="00331AFB">
        <w:rPr>
          <w:sz w:val="28"/>
          <w:szCs w:val="28"/>
        </w:rPr>
        <w:lastRenderedPageBreak/>
        <w:t>целях накладывает определенные обязательства по сохранению природной целостности всех звеньев экосистемы окружающей среды.</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Охрана земли только тогда может быть эффективной, когда обеспечивается рациональное землепользование.</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xml:space="preserve">Проблемы устойчивого социально-экономического развития </w:t>
      </w:r>
      <w:r>
        <w:rPr>
          <w:sz w:val="28"/>
          <w:szCs w:val="28"/>
        </w:rPr>
        <w:t>Казанского</w:t>
      </w:r>
      <w:r w:rsidRPr="00331AFB">
        <w:rPr>
          <w:sz w:val="28"/>
          <w:szCs w:val="28"/>
        </w:rPr>
        <w:t xml:space="preserve"> сельского </w:t>
      </w:r>
      <w:proofErr w:type="gramStart"/>
      <w:r w:rsidRPr="00331AFB">
        <w:rPr>
          <w:sz w:val="28"/>
          <w:szCs w:val="28"/>
        </w:rPr>
        <w:t>поселения  и</w:t>
      </w:r>
      <w:proofErr w:type="gramEnd"/>
      <w:r w:rsidRPr="00331AFB">
        <w:rPr>
          <w:sz w:val="28"/>
          <w:szCs w:val="28"/>
        </w:rPr>
        <w:t xml:space="preserve"> экологически безопасной жизнедеятельности его жителей на современном этапе  тесно связаны с решением вопросов охраны и использования земель. </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xml:space="preserve">На уровне сельского поселения можно решать </w:t>
      </w:r>
      <w:proofErr w:type="gramStart"/>
      <w:r w:rsidRPr="00331AFB">
        <w:rPr>
          <w:sz w:val="28"/>
          <w:szCs w:val="28"/>
        </w:rPr>
        <w:t>местные  проблемы</w:t>
      </w:r>
      <w:proofErr w:type="gramEnd"/>
      <w:r w:rsidRPr="00331AFB">
        <w:rPr>
          <w:sz w:val="28"/>
          <w:szCs w:val="28"/>
        </w:rPr>
        <w:t xml:space="preserve">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xml:space="preserve">На территории </w:t>
      </w:r>
      <w:r>
        <w:rPr>
          <w:sz w:val="28"/>
          <w:szCs w:val="28"/>
        </w:rPr>
        <w:t xml:space="preserve">Казанского </w:t>
      </w:r>
      <w:r w:rsidRPr="00331AFB">
        <w:rPr>
          <w:sz w:val="28"/>
          <w:szCs w:val="28"/>
        </w:rPr>
        <w:t xml:space="preserve">сельского </w:t>
      </w:r>
      <w:proofErr w:type="gramStart"/>
      <w:r w:rsidRPr="00331AFB">
        <w:rPr>
          <w:sz w:val="28"/>
          <w:szCs w:val="28"/>
        </w:rPr>
        <w:t>поселения  имеются</w:t>
      </w:r>
      <w:proofErr w:type="gramEnd"/>
      <w:r w:rsidRPr="00331AFB">
        <w:rPr>
          <w:sz w:val="28"/>
          <w:szCs w:val="28"/>
        </w:rPr>
        <w:t xml:space="preserve"> земельные участки  различного разрешенного использования.</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Наиболее ценными являются земли сельскохозяйственного назначения, относящиеся к сельскохозяйственным угодьям.</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Пастбища и сенокосы на территории поселения по своему культурно-техническому состоянию преимущественно чистые. Сенокосы используются фермерскими и личными подсобными хозяйствами.</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rsidR="00E051EA" w:rsidRPr="00331AFB" w:rsidRDefault="00E051EA" w:rsidP="00E051EA">
      <w:pPr>
        <w:widowControl w:val="0"/>
        <w:autoSpaceDE w:val="0"/>
        <w:spacing w:line="297" w:lineRule="atLeast"/>
        <w:ind w:firstLine="709"/>
        <w:jc w:val="both"/>
        <w:rPr>
          <w:sz w:val="28"/>
          <w:szCs w:val="28"/>
        </w:rPr>
      </w:pPr>
      <w:r w:rsidRPr="00E30E81">
        <w:rPr>
          <w:kern w:val="2"/>
          <w:sz w:val="28"/>
          <w:szCs w:val="28"/>
        </w:rPr>
        <w:t xml:space="preserve">Приоритетной целью в области </w:t>
      </w:r>
      <w:r w:rsidRPr="00331AFB">
        <w:rPr>
          <w:bCs/>
          <w:sz w:val="28"/>
          <w:szCs w:val="28"/>
        </w:rPr>
        <w:t>Программы</w:t>
      </w:r>
      <w:r>
        <w:rPr>
          <w:bCs/>
          <w:sz w:val="28"/>
          <w:szCs w:val="28"/>
        </w:rPr>
        <w:t xml:space="preserve"> являются;</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предотвращение деградации, загрязнения, захламления, нарушения земель, других негативных (вредных) воздействий хозяйственной деятельности;</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xml:space="preserve">-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улучшение земель, экологической обстановки в сельском поселении; сохранение и реабилитация природы сельского поселения для обеспечения здоровья и благоприятных условий жизнедеятельности населения;</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систематическое проведение инвентаризация земель, выявление нерационально используемых земель в целях передачи их в аренду (собственность);</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обеспечение улучшения и восстановления земель, подвергшихся деградации, нарушению и другим негативным (вредным) воздействиям;</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сохранения качества земель (почв) и улучшение экологической обстановки;</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xml:space="preserve">- защита и улучшение условий окружающей среды для обеспечения </w:t>
      </w:r>
      <w:r w:rsidRPr="00331AFB">
        <w:rPr>
          <w:sz w:val="28"/>
          <w:szCs w:val="28"/>
        </w:rPr>
        <w:lastRenderedPageBreak/>
        <w:t>здоровья и благоприятных условий жизнедеятельности населения.</w:t>
      </w:r>
    </w:p>
    <w:p w:rsidR="00E051EA" w:rsidRPr="00331AFB" w:rsidRDefault="00E051EA" w:rsidP="00E051EA">
      <w:pPr>
        <w:widowControl w:val="0"/>
        <w:autoSpaceDE w:val="0"/>
        <w:spacing w:line="297" w:lineRule="atLeast"/>
        <w:ind w:firstLine="709"/>
        <w:jc w:val="both"/>
        <w:rPr>
          <w:bCs/>
          <w:sz w:val="28"/>
          <w:szCs w:val="28"/>
        </w:rPr>
      </w:pPr>
      <w:proofErr w:type="gramStart"/>
      <w:r w:rsidRPr="00331AFB">
        <w:rPr>
          <w:bCs/>
          <w:sz w:val="28"/>
          <w:szCs w:val="28"/>
        </w:rPr>
        <w:t>Задач</w:t>
      </w:r>
      <w:r>
        <w:rPr>
          <w:bCs/>
          <w:sz w:val="28"/>
          <w:szCs w:val="28"/>
        </w:rPr>
        <w:t xml:space="preserve">ами </w:t>
      </w:r>
      <w:r w:rsidRPr="00331AFB">
        <w:rPr>
          <w:bCs/>
          <w:sz w:val="28"/>
          <w:szCs w:val="28"/>
        </w:rPr>
        <w:t xml:space="preserve"> программы</w:t>
      </w:r>
      <w:proofErr w:type="gramEnd"/>
      <w:r>
        <w:rPr>
          <w:bCs/>
          <w:sz w:val="28"/>
          <w:szCs w:val="28"/>
        </w:rPr>
        <w:t xml:space="preserve"> является</w:t>
      </w:r>
      <w:r w:rsidRPr="00331AFB">
        <w:rPr>
          <w:bCs/>
          <w:sz w:val="28"/>
          <w:szCs w:val="28"/>
        </w:rPr>
        <w:t>:</w:t>
      </w:r>
    </w:p>
    <w:p w:rsidR="00E051EA" w:rsidRPr="00331AFB" w:rsidRDefault="00E051EA" w:rsidP="00E051EA">
      <w:pPr>
        <w:widowControl w:val="0"/>
        <w:autoSpaceDE w:val="0"/>
        <w:spacing w:line="297" w:lineRule="atLeast"/>
        <w:ind w:firstLine="709"/>
        <w:jc w:val="both"/>
        <w:rPr>
          <w:b/>
          <w:bCs/>
          <w:sz w:val="28"/>
          <w:szCs w:val="28"/>
        </w:rPr>
      </w:pPr>
      <w:r w:rsidRPr="00331AFB">
        <w:rPr>
          <w:sz w:val="28"/>
          <w:szCs w:val="28"/>
        </w:rPr>
        <w:t>- повышение эффективности использования и охраны земель;</w:t>
      </w:r>
    </w:p>
    <w:p w:rsidR="00E051EA" w:rsidRPr="00331AFB" w:rsidRDefault="00E051EA" w:rsidP="00E051EA">
      <w:pPr>
        <w:widowControl w:val="0"/>
        <w:autoSpaceDE w:val="0"/>
        <w:spacing w:line="297" w:lineRule="atLeast"/>
        <w:ind w:firstLine="709"/>
        <w:jc w:val="both"/>
        <w:rPr>
          <w:b/>
          <w:bCs/>
          <w:sz w:val="28"/>
          <w:szCs w:val="28"/>
        </w:rPr>
      </w:pPr>
      <w:r w:rsidRPr="00331AFB">
        <w:rPr>
          <w:sz w:val="28"/>
          <w:szCs w:val="28"/>
        </w:rPr>
        <w:t>- оптимизация деятельности в сфере обращения с отходами производства и потребления;</w:t>
      </w:r>
    </w:p>
    <w:p w:rsidR="00E051EA" w:rsidRPr="00331AFB" w:rsidRDefault="00E051EA" w:rsidP="00E051EA">
      <w:pPr>
        <w:widowControl w:val="0"/>
        <w:autoSpaceDE w:val="0"/>
        <w:spacing w:line="297" w:lineRule="atLeast"/>
        <w:ind w:firstLine="709"/>
        <w:jc w:val="both"/>
        <w:rPr>
          <w:sz w:val="28"/>
          <w:szCs w:val="28"/>
        </w:rPr>
      </w:pPr>
      <w:r w:rsidRPr="00331AFB">
        <w:rPr>
          <w:sz w:val="28"/>
          <w:szCs w:val="28"/>
        </w:rPr>
        <w:t>- проведение инвентаризации земель.</w:t>
      </w:r>
    </w:p>
    <w:p w:rsidR="00E051EA" w:rsidRPr="00626CB3" w:rsidRDefault="00E051EA" w:rsidP="00E051EA">
      <w:pPr>
        <w:suppressAutoHyphens/>
        <w:autoSpaceDE w:val="0"/>
        <w:autoSpaceDN w:val="0"/>
        <w:adjustRightInd w:val="0"/>
        <w:ind w:firstLine="709"/>
        <w:jc w:val="both"/>
        <w:rPr>
          <w:kern w:val="2"/>
          <w:sz w:val="28"/>
          <w:szCs w:val="28"/>
        </w:rPr>
      </w:pPr>
      <w:r w:rsidRPr="00626CB3">
        <w:rPr>
          <w:kern w:val="2"/>
          <w:sz w:val="28"/>
          <w:szCs w:val="28"/>
        </w:rPr>
        <w:t xml:space="preserve">Сведения о </w:t>
      </w:r>
      <w:r w:rsidRPr="00021E2B">
        <w:rPr>
          <w:kern w:val="2"/>
          <w:sz w:val="28"/>
          <w:szCs w:val="28"/>
        </w:rPr>
        <w:t xml:space="preserve">показателях </w:t>
      </w:r>
      <w:r>
        <w:rPr>
          <w:kern w:val="2"/>
          <w:sz w:val="28"/>
          <w:szCs w:val="28"/>
        </w:rPr>
        <w:t>П</w:t>
      </w:r>
      <w:r w:rsidRPr="00626CB3">
        <w:rPr>
          <w:kern w:val="2"/>
          <w:sz w:val="28"/>
          <w:szCs w:val="28"/>
        </w:rPr>
        <w:t xml:space="preserve">рограммы, подпрограмм </w:t>
      </w:r>
      <w:r>
        <w:rPr>
          <w:kern w:val="2"/>
          <w:sz w:val="28"/>
          <w:szCs w:val="28"/>
        </w:rPr>
        <w:t>П</w:t>
      </w:r>
      <w:r w:rsidRPr="00626CB3">
        <w:rPr>
          <w:kern w:val="2"/>
          <w:sz w:val="28"/>
          <w:szCs w:val="28"/>
        </w:rPr>
        <w:t>рограммы и их значениях приведены в приложении № 1.</w:t>
      </w:r>
    </w:p>
    <w:p w:rsidR="00E051EA" w:rsidRPr="00626CB3" w:rsidRDefault="00E051EA" w:rsidP="00E051EA">
      <w:pPr>
        <w:suppressAutoHyphens/>
        <w:autoSpaceDE w:val="0"/>
        <w:autoSpaceDN w:val="0"/>
        <w:adjustRightInd w:val="0"/>
        <w:ind w:firstLine="709"/>
        <w:jc w:val="both"/>
        <w:rPr>
          <w:kern w:val="2"/>
          <w:sz w:val="28"/>
          <w:szCs w:val="28"/>
        </w:rPr>
      </w:pPr>
      <w:r w:rsidRPr="00626CB3">
        <w:rPr>
          <w:kern w:val="2"/>
          <w:sz w:val="28"/>
          <w:szCs w:val="28"/>
        </w:rPr>
        <w:t xml:space="preserve">Перечень подпрограмм, основных мероприятий </w:t>
      </w:r>
      <w:r>
        <w:rPr>
          <w:kern w:val="2"/>
          <w:sz w:val="28"/>
          <w:szCs w:val="28"/>
        </w:rPr>
        <w:t>муниципальной</w:t>
      </w:r>
      <w:r w:rsidRPr="00626CB3">
        <w:rPr>
          <w:kern w:val="2"/>
          <w:sz w:val="28"/>
          <w:szCs w:val="28"/>
        </w:rPr>
        <w:t xml:space="preserve"> программы приведен в приложении № 2.</w:t>
      </w:r>
    </w:p>
    <w:p w:rsidR="00E051EA" w:rsidRPr="00626CB3" w:rsidRDefault="00E051EA" w:rsidP="00E051EA">
      <w:pPr>
        <w:suppressAutoHyphens/>
        <w:autoSpaceDE w:val="0"/>
        <w:autoSpaceDN w:val="0"/>
        <w:adjustRightInd w:val="0"/>
        <w:ind w:firstLine="709"/>
        <w:jc w:val="both"/>
        <w:rPr>
          <w:kern w:val="2"/>
          <w:sz w:val="28"/>
          <w:szCs w:val="28"/>
        </w:rPr>
      </w:pPr>
      <w:r w:rsidRPr="00626CB3">
        <w:rPr>
          <w:kern w:val="2"/>
          <w:sz w:val="28"/>
          <w:szCs w:val="28"/>
        </w:rPr>
        <w:t xml:space="preserve">Расходы бюджета </w:t>
      </w:r>
      <w:r>
        <w:rPr>
          <w:kern w:val="2"/>
          <w:sz w:val="28"/>
          <w:szCs w:val="28"/>
        </w:rPr>
        <w:t xml:space="preserve">сельского поселения </w:t>
      </w:r>
      <w:r w:rsidRPr="00626CB3">
        <w:rPr>
          <w:kern w:val="2"/>
          <w:sz w:val="28"/>
          <w:szCs w:val="28"/>
        </w:rPr>
        <w:t xml:space="preserve">на реализацию </w:t>
      </w:r>
      <w:r>
        <w:rPr>
          <w:kern w:val="2"/>
          <w:sz w:val="28"/>
          <w:szCs w:val="28"/>
        </w:rPr>
        <w:t>П</w:t>
      </w:r>
      <w:r w:rsidRPr="00626CB3">
        <w:rPr>
          <w:kern w:val="2"/>
          <w:sz w:val="28"/>
          <w:szCs w:val="28"/>
        </w:rPr>
        <w:t>рограммы приведены в приложении № 3.</w:t>
      </w:r>
    </w:p>
    <w:p w:rsidR="00E051EA" w:rsidRDefault="00E051EA" w:rsidP="00E051EA">
      <w:pPr>
        <w:suppressAutoHyphens/>
        <w:autoSpaceDE w:val="0"/>
        <w:autoSpaceDN w:val="0"/>
        <w:adjustRightInd w:val="0"/>
        <w:rPr>
          <w:kern w:val="2"/>
          <w:sz w:val="28"/>
          <w:szCs w:val="28"/>
        </w:rPr>
      </w:pPr>
      <w:r>
        <w:rPr>
          <w:kern w:val="2"/>
          <w:sz w:val="28"/>
          <w:szCs w:val="28"/>
        </w:rPr>
        <w:t xml:space="preserve">       </w:t>
      </w:r>
      <w:proofErr w:type="gramStart"/>
      <w:r w:rsidRPr="00626CB3">
        <w:rPr>
          <w:kern w:val="2"/>
          <w:sz w:val="28"/>
          <w:szCs w:val="28"/>
        </w:rPr>
        <w:t>Расходы  на</w:t>
      </w:r>
      <w:proofErr w:type="gramEnd"/>
      <w:r w:rsidRPr="00626CB3">
        <w:rPr>
          <w:kern w:val="2"/>
          <w:sz w:val="28"/>
          <w:szCs w:val="28"/>
        </w:rPr>
        <w:t xml:space="preserve">  реализацию </w:t>
      </w:r>
      <w:r>
        <w:rPr>
          <w:kern w:val="2"/>
          <w:sz w:val="28"/>
          <w:szCs w:val="28"/>
        </w:rPr>
        <w:t>П</w:t>
      </w:r>
      <w:r w:rsidRPr="00626CB3">
        <w:rPr>
          <w:kern w:val="2"/>
          <w:sz w:val="28"/>
          <w:szCs w:val="28"/>
        </w:rPr>
        <w:t>рограммы приведены в приложении № 4.</w:t>
      </w:r>
    </w:p>
    <w:p w:rsidR="00E051EA" w:rsidRDefault="00E051EA" w:rsidP="00E051EA">
      <w:pPr>
        <w:widowControl w:val="0"/>
        <w:autoSpaceDE w:val="0"/>
        <w:spacing w:line="297" w:lineRule="atLeast"/>
        <w:jc w:val="both"/>
        <w:rPr>
          <w:sz w:val="28"/>
          <w:szCs w:val="28"/>
        </w:rPr>
        <w:sectPr w:rsidR="00E051EA" w:rsidSect="002E72AD">
          <w:footerReference w:type="even" r:id="rId8"/>
          <w:footerReference w:type="default" r:id="rId9"/>
          <w:pgSz w:w="11907" w:h="16839" w:code="9"/>
          <w:pgMar w:top="0" w:right="1134" w:bottom="232" w:left="1701" w:header="720" w:footer="720" w:gutter="0"/>
          <w:cols w:space="720"/>
          <w:docGrid w:linePitch="272"/>
        </w:sectPr>
      </w:pPr>
    </w:p>
    <w:p w:rsidR="00E051EA" w:rsidRPr="008260AB" w:rsidRDefault="00E051EA" w:rsidP="00E051EA">
      <w:pPr>
        <w:pStyle w:val="afff2"/>
        <w:jc w:val="right"/>
        <w:rPr>
          <w:kern w:val="2"/>
          <w:sz w:val="24"/>
        </w:rPr>
      </w:pPr>
      <w:bookmarkStart w:id="1" w:name="sub_1001"/>
      <w:r w:rsidRPr="008260AB">
        <w:rPr>
          <w:kern w:val="2"/>
          <w:sz w:val="24"/>
        </w:rPr>
        <w:lastRenderedPageBreak/>
        <w:t>Приложение № 1</w:t>
      </w:r>
    </w:p>
    <w:bookmarkEnd w:id="1"/>
    <w:p w:rsidR="00E051EA" w:rsidRPr="008260AB" w:rsidRDefault="00E051EA" w:rsidP="00E051EA">
      <w:pPr>
        <w:pStyle w:val="afff2"/>
        <w:ind w:left="9781"/>
        <w:jc w:val="right"/>
        <w:rPr>
          <w:kern w:val="2"/>
          <w:sz w:val="24"/>
        </w:rPr>
      </w:pPr>
      <w:r w:rsidRPr="008260AB">
        <w:rPr>
          <w:kern w:val="2"/>
          <w:sz w:val="24"/>
        </w:rPr>
        <w:t xml:space="preserve">к </w:t>
      </w:r>
      <w:hyperlink w:anchor="sub_1000" w:history="1">
        <w:r w:rsidRPr="008260AB">
          <w:rPr>
            <w:kern w:val="2"/>
            <w:sz w:val="24"/>
          </w:rPr>
          <w:t xml:space="preserve">муниципальной программе </w:t>
        </w:r>
      </w:hyperlink>
    </w:p>
    <w:p w:rsidR="00E051EA" w:rsidRPr="008260AB" w:rsidRDefault="00E051EA" w:rsidP="00E051EA">
      <w:pPr>
        <w:pStyle w:val="afff2"/>
        <w:ind w:left="11624"/>
        <w:jc w:val="right"/>
        <w:rPr>
          <w:kern w:val="2"/>
          <w:sz w:val="24"/>
        </w:rPr>
      </w:pPr>
      <w:r>
        <w:rPr>
          <w:kern w:val="2"/>
          <w:sz w:val="24"/>
        </w:rPr>
        <w:t>Казанского</w:t>
      </w:r>
      <w:r w:rsidRPr="008260AB">
        <w:rPr>
          <w:kern w:val="2"/>
          <w:sz w:val="24"/>
        </w:rPr>
        <w:t xml:space="preserve"> сельского поселения «</w:t>
      </w:r>
      <w:r w:rsidRPr="008260AB">
        <w:rPr>
          <w:sz w:val="24"/>
        </w:rPr>
        <w:t xml:space="preserve">Рациональное использование и охрана земель на территории </w:t>
      </w:r>
      <w:r>
        <w:rPr>
          <w:sz w:val="24"/>
        </w:rPr>
        <w:t>Казанского</w:t>
      </w:r>
      <w:r w:rsidRPr="008260AB">
        <w:rPr>
          <w:sz w:val="24"/>
        </w:rPr>
        <w:t xml:space="preserve"> сельского поселения</w:t>
      </w:r>
      <w:r w:rsidRPr="008260AB">
        <w:rPr>
          <w:kern w:val="2"/>
          <w:sz w:val="24"/>
        </w:rPr>
        <w:t>»</w:t>
      </w:r>
    </w:p>
    <w:p w:rsidR="00E051EA" w:rsidRPr="00923491" w:rsidRDefault="00E051EA" w:rsidP="00E051EA">
      <w:pPr>
        <w:widowControl w:val="0"/>
        <w:jc w:val="center"/>
        <w:rPr>
          <w:kern w:val="2"/>
        </w:rPr>
      </w:pPr>
    </w:p>
    <w:p w:rsidR="00E051EA" w:rsidRPr="00923491" w:rsidRDefault="00E051EA" w:rsidP="00E051EA">
      <w:pPr>
        <w:widowControl w:val="0"/>
        <w:jc w:val="center"/>
        <w:rPr>
          <w:kern w:val="2"/>
        </w:rPr>
      </w:pPr>
      <w:r w:rsidRPr="00923491">
        <w:rPr>
          <w:kern w:val="2"/>
        </w:rPr>
        <w:t xml:space="preserve">СВЕДЕНИЯ </w:t>
      </w:r>
      <w:r w:rsidRPr="00923491">
        <w:rPr>
          <w:kern w:val="2"/>
        </w:rPr>
        <w:br/>
        <w:t>о показателях муниципальной программы Казанского сельского поселения «</w:t>
      </w:r>
      <w:r w:rsidRPr="00923491">
        <w:t>Рациональное использование и охрана земель на территории Казанского сельского поселения</w:t>
      </w:r>
      <w:r w:rsidRPr="00923491">
        <w:rPr>
          <w:kern w:val="2"/>
        </w:rPr>
        <w:t>», подпрограмм муниципальной программы и их значениях</w:t>
      </w:r>
    </w:p>
    <w:p w:rsidR="00E051EA" w:rsidRPr="00923491" w:rsidRDefault="00E051EA" w:rsidP="00E051EA">
      <w:pPr>
        <w:widowControl w:val="0"/>
        <w:jc w:val="center"/>
        <w:rPr>
          <w:bCs/>
          <w:color w:val="26282F"/>
          <w:kern w:val="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3"/>
        <w:gridCol w:w="2841"/>
        <w:gridCol w:w="1850"/>
        <w:gridCol w:w="1704"/>
        <w:gridCol w:w="854"/>
        <w:gridCol w:w="853"/>
        <w:gridCol w:w="651"/>
        <w:gridCol w:w="651"/>
        <w:gridCol w:w="650"/>
        <w:gridCol w:w="778"/>
        <w:gridCol w:w="777"/>
        <w:gridCol w:w="778"/>
        <w:gridCol w:w="904"/>
        <w:gridCol w:w="758"/>
        <w:gridCol w:w="25"/>
      </w:tblGrid>
      <w:tr w:rsidR="00E051EA" w:rsidRPr="00923491" w:rsidTr="00FA5CB9">
        <w:trPr>
          <w:gridAfter w:val="1"/>
          <w:wAfter w:w="25" w:type="dxa"/>
          <w:tblHeader/>
        </w:trPr>
        <w:tc>
          <w:tcPr>
            <w:tcW w:w="622" w:type="dxa"/>
            <w:vMerge w:val="restart"/>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ind w:left="-75" w:right="-57" w:firstLine="18"/>
              <w:jc w:val="center"/>
              <w:rPr>
                <w:kern w:val="2"/>
              </w:rPr>
            </w:pPr>
            <w:r w:rsidRPr="00923491">
              <w:rPr>
                <w:kern w:val="2"/>
              </w:rPr>
              <w:t>№</w:t>
            </w:r>
          </w:p>
          <w:p w:rsidR="00E051EA" w:rsidRPr="00923491" w:rsidRDefault="00E051EA" w:rsidP="00FA5CB9">
            <w:pPr>
              <w:widowControl w:val="0"/>
              <w:autoSpaceDE w:val="0"/>
              <w:autoSpaceDN w:val="0"/>
              <w:adjustRightInd w:val="0"/>
              <w:ind w:left="-75" w:right="-57" w:firstLine="18"/>
              <w:jc w:val="center"/>
              <w:rPr>
                <w:kern w:val="2"/>
              </w:rPr>
            </w:pPr>
            <w:r w:rsidRPr="00923491">
              <w:rPr>
                <w:kern w:val="2"/>
              </w:rPr>
              <w:t>п/п</w:t>
            </w:r>
          </w:p>
        </w:tc>
        <w:tc>
          <w:tcPr>
            <w:tcW w:w="2834" w:type="dxa"/>
            <w:vMerge w:val="restart"/>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 xml:space="preserve">Номер и наименование показателя </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ind w:left="-8"/>
              <w:jc w:val="center"/>
              <w:rPr>
                <w:spacing w:val="-8"/>
                <w:kern w:val="2"/>
              </w:rPr>
            </w:pPr>
            <w:r w:rsidRPr="00923491">
              <w:rPr>
                <w:spacing w:val="-8"/>
                <w:kern w:val="2"/>
              </w:rPr>
              <w:t>Вид показателя</w:t>
            </w:r>
          </w:p>
        </w:tc>
        <w:tc>
          <w:tcPr>
            <w:tcW w:w="1700" w:type="dxa"/>
            <w:vMerge w:val="restart"/>
            <w:tcBorders>
              <w:top w:val="single" w:sz="4" w:space="0" w:color="auto"/>
              <w:left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Единица измерения</w:t>
            </w:r>
          </w:p>
        </w:tc>
        <w:tc>
          <w:tcPr>
            <w:tcW w:w="7634" w:type="dxa"/>
            <w:gridSpan w:val="10"/>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ind w:right="2610"/>
              <w:jc w:val="center"/>
              <w:rPr>
                <w:kern w:val="2"/>
              </w:rPr>
            </w:pPr>
            <w:r w:rsidRPr="00923491">
              <w:rPr>
                <w:kern w:val="2"/>
              </w:rPr>
              <w:t>Значения показателей</w:t>
            </w:r>
          </w:p>
        </w:tc>
      </w:tr>
      <w:tr w:rsidR="00E051EA" w:rsidRPr="00923491" w:rsidTr="00FA5CB9">
        <w:trPr>
          <w:tblHeader/>
        </w:trPr>
        <w:tc>
          <w:tcPr>
            <w:tcW w:w="622" w:type="dxa"/>
            <w:vMerge/>
            <w:tcBorders>
              <w:top w:val="single" w:sz="4" w:space="0" w:color="auto"/>
              <w:left w:val="single" w:sz="4" w:space="0" w:color="auto"/>
              <w:bottom w:val="single" w:sz="4" w:space="0" w:color="auto"/>
              <w:right w:val="single" w:sz="4" w:space="0" w:color="auto"/>
            </w:tcBorders>
            <w:vAlign w:val="center"/>
            <w:hideMark/>
          </w:tcPr>
          <w:p w:rsidR="00E051EA" w:rsidRPr="00923491" w:rsidRDefault="00E051EA" w:rsidP="00FA5CB9">
            <w:pPr>
              <w:rPr>
                <w:kern w:val="2"/>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051EA" w:rsidRPr="00923491" w:rsidRDefault="00E051EA" w:rsidP="00FA5CB9">
            <w:pPr>
              <w:rPr>
                <w:kern w:val="2"/>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051EA" w:rsidRPr="00923491" w:rsidRDefault="00E051EA" w:rsidP="00FA5CB9">
            <w:pPr>
              <w:rPr>
                <w:kern w:val="2"/>
              </w:rPr>
            </w:pPr>
          </w:p>
        </w:tc>
        <w:tc>
          <w:tcPr>
            <w:tcW w:w="1700" w:type="dxa"/>
            <w:vMerge/>
            <w:tcBorders>
              <w:left w:val="single" w:sz="4" w:space="0" w:color="auto"/>
              <w:bottom w:val="single" w:sz="4" w:space="0" w:color="auto"/>
              <w:right w:val="single" w:sz="4" w:space="0" w:color="auto"/>
            </w:tcBorders>
          </w:tcPr>
          <w:p w:rsidR="00E051EA" w:rsidRPr="00923491" w:rsidRDefault="00E051EA" w:rsidP="00FA5CB9">
            <w:pPr>
              <w:rPr>
                <w:kern w:val="2"/>
              </w:rPr>
            </w:pPr>
          </w:p>
        </w:tc>
        <w:tc>
          <w:tcPr>
            <w:tcW w:w="852"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2021</w:t>
            </w:r>
          </w:p>
        </w:tc>
        <w:tc>
          <w:tcPr>
            <w:tcW w:w="851"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2022</w:t>
            </w:r>
          </w:p>
        </w:tc>
        <w:tc>
          <w:tcPr>
            <w:tcW w:w="649"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2023</w:t>
            </w:r>
          </w:p>
        </w:tc>
        <w:tc>
          <w:tcPr>
            <w:tcW w:w="649"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2024</w:t>
            </w:r>
          </w:p>
        </w:tc>
        <w:tc>
          <w:tcPr>
            <w:tcW w:w="648"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2025</w:t>
            </w:r>
          </w:p>
        </w:tc>
        <w:tc>
          <w:tcPr>
            <w:tcW w:w="776"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2026</w:t>
            </w:r>
          </w:p>
        </w:tc>
        <w:tc>
          <w:tcPr>
            <w:tcW w:w="775"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2027</w:t>
            </w:r>
          </w:p>
        </w:tc>
        <w:tc>
          <w:tcPr>
            <w:tcW w:w="776"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2028</w:t>
            </w:r>
          </w:p>
        </w:tc>
        <w:tc>
          <w:tcPr>
            <w:tcW w:w="902" w:type="dxa"/>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2029</w:t>
            </w:r>
          </w:p>
        </w:tc>
        <w:tc>
          <w:tcPr>
            <w:tcW w:w="781" w:type="dxa"/>
            <w:gridSpan w:val="2"/>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2030</w:t>
            </w:r>
          </w:p>
        </w:tc>
      </w:tr>
      <w:tr w:rsidR="00E051EA" w:rsidRPr="00923491" w:rsidTr="00FA5CB9">
        <w:trPr>
          <w:tblHeader/>
        </w:trPr>
        <w:tc>
          <w:tcPr>
            <w:tcW w:w="622"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ind w:left="-57" w:right="-57"/>
              <w:jc w:val="center"/>
              <w:rPr>
                <w:kern w:val="2"/>
              </w:rPr>
            </w:pPr>
            <w:r w:rsidRPr="00923491">
              <w:rPr>
                <w:kern w:val="2"/>
              </w:rPr>
              <w:t>1</w:t>
            </w:r>
          </w:p>
        </w:tc>
        <w:tc>
          <w:tcPr>
            <w:tcW w:w="2834"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2</w:t>
            </w:r>
          </w:p>
        </w:tc>
        <w:tc>
          <w:tcPr>
            <w:tcW w:w="1845"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3</w:t>
            </w:r>
          </w:p>
        </w:tc>
        <w:tc>
          <w:tcPr>
            <w:tcW w:w="1700"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4</w:t>
            </w:r>
          </w:p>
        </w:tc>
        <w:tc>
          <w:tcPr>
            <w:tcW w:w="852" w:type="dxa"/>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5</w:t>
            </w:r>
          </w:p>
        </w:tc>
        <w:tc>
          <w:tcPr>
            <w:tcW w:w="851"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6</w:t>
            </w:r>
          </w:p>
        </w:tc>
        <w:tc>
          <w:tcPr>
            <w:tcW w:w="649"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7</w:t>
            </w:r>
          </w:p>
        </w:tc>
        <w:tc>
          <w:tcPr>
            <w:tcW w:w="649"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8</w:t>
            </w:r>
          </w:p>
        </w:tc>
        <w:tc>
          <w:tcPr>
            <w:tcW w:w="648"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9</w:t>
            </w:r>
          </w:p>
        </w:tc>
        <w:tc>
          <w:tcPr>
            <w:tcW w:w="776"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10</w:t>
            </w:r>
          </w:p>
        </w:tc>
        <w:tc>
          <w:tcPr>
            <w:tcW w:w="775"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11</w:t>
            </w:r>
          </w:p>
        </w:tc>
        <w:tc>
          <w:tcPr>
            <w:tcW w:w="776"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12</w:t>
            </w:r>
          </w:p>
        </w:tc>
        <w:tc>
          <w:tcPr>
            <w:tcW w:w="902" w:type="dxa"/>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13</w:t>
            </w:r>
          </w:p>
        </w:tc>
        <w:tc>
          <w:tcPr>
            <w:tcW w:w="781" w:type="dxa"/>
            <w:gridSpan w:val="2"/>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14</w:t>
            </w:r>
          </w:p>
        </w:tc>
      </w:tr>
      <w:tr w:rsidR="00E051EA" w:rsidRPr="00923491" w:rsidTr="00FA5CB9">
        <w:trPr>
          <w:gridAfter w:val="1"/>
          <w:wAfter w:w="25" w:type="dxa"/>
        </w:trPr>
        <w:tc>
          <w:tcPr>
            <w:tcW w:w="14635" w:type="dxa"/>
            <w:gridSpan w:val="14"/>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strike/>
                <w:kern w:val="2"/>
              </w:rPr>
            </w:pPr>
            <w:hyperlink r:id="rId10" w:anchor="sub_1000" w:history="1">
              <w:r w:rsidRPr="00923491">
                <w:rPr>
                  <w:rStyle w:val="aa"/>
                  <w:kern w:val="2"/>
                </w:rPr>
                <w:t>Муниципальная программа</w:t>
              </w:r>
            </w:hyperlink>
            <w:r w:rsidRPr="00923491">
              <w:rPr>
                <w:bCs/>
                <w:kern w:val="2"/>
              </w:rPr>
              <w:t xml:space="preserve"> «</w:t>
            </w:r>
            <w:r w:rsidRPr="00923491">
              <w:t>Рациональное использование и охрана земель на территории Казанского сельского поселения</w:t>
            </w:r>
            <w:r w:rsidRPr="00923491">
              <w:rPr>
                <w:bCs/>
                <w:kern w:val="2"/>
              </w:rPr>
              <w:t>»</w:t>
            </w:r>
          </w:p>
        </w:tc>
      </w:tr>
      <w:tr w:rsidR="00E051EA" w:rsidRPr="00923491" w:rsidTr="00FA5CB9">
        <w:tc>
          <w:tcPr>
            <w:tcW w:w="622"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ind w:left="-57" w:right="-57"/>
              <w:jc w:val="center"/>
              <w:rPr>
                <w:kern w:val="2"/>
              </w:rPr>
            </w:pPr>
            <w:r w:rsidRPr="00923491">
              <w:rPr>
                <w:kern w:val="2"/>
              </w:rPr>
              <w:t>1.</w:t>
            </w:r>
          </w:p>
        </w:tc>
        <w:tc>
          <w:tcPr>
            <w:tcW w:w="2834"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pStyle w:val="afff0"/>
              <w:snapToGrid w:val="0"/>
              <w:jc w:val="both"/>
            </w:pPr>
            <w:r w:rsidRPr="00923491">
              <w:rPr>
                <w:kern w:val="2"/>
              </w:rPr>
              <w:t xml:space="preserve">Показатель 1. </w:t>
            </w:r>
            <w:r w:rsidRPr="00923491">
              <w:t xml:space="preserve">Эффективное использование и охрана земель </w:t>
            </w:r>
          </w:p>
          <w:p w:rsidR="00E051EA" w:rsidRPr="00923491" w:rsidRDefault="00E051EA" w:rsidP="00FA5CB9">
            <w:pPr>
              <w:widowControl w:val="0"/>
              <w:autoSpaceDE w:val="0"/>
              <w:autoSpaceDN w:val="0"/>
              <w:adjustRightInd w:val="0"/>
              <w:jc w:val="both"/>
              <w:rPr>
                <w:kern w:val="2"/>
              </w:rPr>
            </w:pPr>
          </w:p>
        </w:tc>
        <w:tc>
          <w:tcPr>
            <w:tcW w:w="1845"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proofErr w:type="spellStart"/>
            <w:r w:rsidRPr="00923491">
              <w:rPr>
                <w:kern w:val="2"/>
              </w:rPr>
              <w:t>ведомст</w:t>
            </w:r>
            <w:proofErr w:type="spellEnd"/>
            <w:r w:rsidRPr="00923491">
              <w:rPr>
                <w:kern w:val="2"/>
              </w:rPr>
              <w:t>-венный</w:t>
            </w:r>
          </w:p>
        </w:tc>
        <w:tc>
          <w:tcPr>
            <w:tcW w:w="1700" w:type="dxa"/>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да/нет</w:t>
            </w:r>
          </w:p>
        </w:tc>
        <w:tc>
          <w:tcPr>
            <w:tcW w:w="852" w:type="dxa"/>
            <w:tcBorders>
              <w:top w:val="single" w:sz="4" w:space="0" w:color="auto"/>
              <w:left w:val="single" w:sz="4" w:space="0" w:color="auto"/>
              <w:bottom w:val="single" w:sz="4" w:space="0" w:color="auto"/>
              <w:right w:val="single" w:sz="4" w:space="0" w:color="auto"/>
            </w:tcBorders>
          </w:tcPr>
          <w:p w:rsidR="00E051EA" w:rsidRPr="00923491" w:rsidRDefault="00E051EA" w:rsidP="00FA5CB9">
            <w:pPr>
              <w:jc w:val="center"/>
            </w:pPr>
            <w:r w:rsidRPr="00923491">
              <w:rPr>
                <w:kern w:val="2"/>
              </w:rPr>
              <w:t>да</w:t>
            </w:r>
          </w:p>
        </w:tc>
        <w:tc>
          <w:tcPr>
            <w:tcW w:w="851"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jc w:val="center"/>
            </w:pPr>
            <w:r w:rsidRPr="00923491">
              <w:rPr>
                <w:kern w:val="2"/>
              </w:rPr>
              <w:t>да</w:t>
            </w:r>
          </w:p>
        </w:tc>
        <w:tc>
          <w:tcPr>
            <w:tcW w:w="649"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jc w:val="center"/>
            </w:pPr>
            <w:r w:rsidRPr="00923491">
              <w:rPr>
                <w:kern w:val="2"/>
              </w:rPr>
              <w:t>да</w:t>
            </w:r>
          </w:p>
        </w:tc>
        <w:tc>
          <w:tcPr>
            <w:tcW w:w="649"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jc w:val="center"/>
            </w:pPr>
            <w:r w:rsidRPr="00923491">
              <w:rPr>
                <w:kern w:val="2"/>
              </w:rPr>
              <w:t>да</w:t>
            </w:r>
          </w:p>
        </w:tc>
        <w:tc>
          <w:tcPr>
            <w:tcW w:w="648"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jc w:val="center"/>
            </w:pPr>
            <w:r w:rsidRPr="00923491">
              <w:rPr>
                <w:kern w:val="2"/>
              </w:rPr>
              <w:t>да</w:t>
            </w:r>
          </w:p>
        </w:tc>
        <w:tc>
          <w:tcPr>
            <w:tcW w:w="776"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да</w:t>
            </w:r>
          </w:p>
        </w:tc>
        <w:tc>
          <w:tcPr>
            <w:tcW w:w="775"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да</w:t>
            </w:r>
          </w:p>
        </w:tc>
        <w:tc>
          <w:tcPr>
            <w:tcW w:w="776"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да</w:t>
            </w:r>
          </w:p>
        </w:tc>
        <w:tc>
          <w:tcPr>
            <w:tcW w:w="902" w:type="dxa"/>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да</w:t>
            </w:r>
          </w:p>
        </w:tc>
        <w:tc>
          <w:tcPr>
            <w:tcW w:w="781" w:type="dxa"/>
            <w:gridSpan w:val="2"/>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да</w:t>
            </w:r>
          </w:p>
        </w:tc>
      </w:tr>
      <w:tr w:rsidR="00E051EA" w:rsidRPr="00923491" w:rsidTr="00FA5CB9">
        <w:trPr>
          <w:gridAfter w:val="1"/>
          <w:wAfter w:w="25" w:type="dxa"/>
        </w:trPr>
        <w:tc>
          <w:tcPr>
            <w:tcW w:w="14635" w:type="dxa"/>
            <w:gridSpan w:val="14"/>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Подпрограмма 1 «</w:t>
            </w:r>
            <w:r w:rsidRPr="00923491">
              <w:t>Рациональное, эффективное использование и охрана земель на территории Казанского сельского поселения</w:t>
            </w:r>
            <w:r w:rsidRPr="00923491">
              <w:rPr>
                <w:kern w:val="2"/>
                <w:lang w:eastAsia="en-US"/>
              </w:rPr>
              <w:t>»</w:t>
            </w:r>
          </w:p>
        </w:tc>
      </w:tr>
      <w:tr w:rsidR="00E051EA" w:rsidRPr="00923491" w:rsidTr="00FA5CB9">
        <w:trPr>
          <w:gridAfter w:val="1"/>
          <w:wAfter w:w="25" w:type="dxa"/>
        </w:trPr>
        <w:tc>
          <w:tcPr>
            <w:tcW w:w="14635" w:type="dxa"/>
            <w:gridSpan w:val="14"/>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p>
        </w:tc>
      </w:tr>
      <w:tr w:rsidR="00E051EA" w:rsidRPr="00923491" w:rsidTr="00FA5CB9">
        <w:tc>
          <w:tcPr>
            <w:tcW w:w="622"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ind w:left="-57" w:right="-57"/>
              <w:jc w:val="center"/>
              <w:rPr>
                <w:kern w:val="2"/>
              </w:rPr>
            </w:pPr>
            <w:r w:rsidRPr="00923491">
              <w:rPr>
                <w:kern w:val="2"/>
              </w:rPr>
              <w:t>1.</w:t>
            </w:r>
          </w:p>
        </w:tc>
        <w:tc>
          <w:tcPr>
            <w:tcW w:w="2834"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pStyle w:val="afff0"/>
              <w:snapToGrid w:val="0"/>
              <w:jc w:val="both"/>
            </w:pPr>
            <w:r w:rsidRPr="00923491">
              <w:rPr>
                <w:kern w:val="2"/>
              </w:rPr>
              <w:t xml:space="preserve">Показатель 1.1 </w:t>
            </w:r>
            <w:r w:rsidRPr="00923491">
              <w:t>Использование и охрана земель на территории Казанского сельского поселения.</w:t>
            </w:r>
          </w:p>
          <w:p w:rsidR="00E051EA" w:rsidRPr="00923491" w:rsidRDefault="00E051EA" w:rsidP="00FA5CB9">
            <w:pPr>
              <w:widowControl w:val="0"/>
              <w:autoSpaceDE w:val="0"/>
              <w:autoSpaceDN w:val="0"/>
              <w:adjustRightInd w:val="0"/>
              <w:jc w:val="both"/>
              <w:rPr>
                <w:kern w:val="2"/>
              </w:rPr>
            </w:pPr>
          </w:p>
        </w:tc>
        <w:tc>
          <w:tcPr>
            <w:tcW w:w="1845"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proofErr w:type="spellStart"/>
            <w:r w:rsidRPr="00923491">
              <w:rPr>
                <w:kern w:val="2"/>
              </w:rPr>
              <w:t>ведомст</w:t>
            </w:r>
            <w:proofErr w:type="spellEnd"/>
            <w:r w:rsidRPr="00923491">
              <w:rPr>
                <w:kern w:val="2"/>
              </w:rPr>
              <w:t>-венный</w:t>
            </w:r>
          </w:p>
        </w:tc>
        <w:tc>
          <w:tcPr>
            <w:tcW w:w="1700" w:type="dxa"/>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да/нет</w:t>
            </w:r>
          </w:p>
        </w:tc>
        <w:tc>
          <w:tcPr>
            <w:tcW w:w="852" w:type="dxa"/>
            <w:tcBorders>
              <w:top w:val="single" w:sz="4" w:space="0" w:color="auto"/>
              <w:left w:val="single" w:sz="4" w:space="0" w:color="auto"/>
              <w:bottom w:val="single" w:sz="4" w:space="0" w:color="auto"/>
              <w:right w:val="single" w:sz="4" w:space="0" w:color="auto"/>
            </w:tcBorders>
          </w:tcPr>
          <w:p w:rsidR="00E051EA" w:rsidRPr="00923491" w:rsidRDefault="00E051EA" w:rsidP="00FA5CB9">
            <w:pPr>
              <w:jc w:val="center"/>
            </w:pPr>
            <w:r w:rsidRPr="00923491">
              <w:rPr>
                <w:kern w:val="2"/>
              </w:rPr>
              <w:t>да</w:t>
            </w:r>
          </w:p>
        </w:tc>
        <w:tc>
          <w:tcPr>
            <w:tcW w:w="851"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jc w:val="center"/>
            </w:pPr>
            <w:r w:rsidRPr="00923491">
              <w:rPr>
                <w:kern w:val="2"/>
              </w:rPr>
              <w:t>да</w:t>
            </w:r>
          </w:p>
        </w:tc>
        <w:tc>
          <w:tcPr>
            <w:tcW w:w="649"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jc w:val="center"/>
            </w:pPr>
            <w:r w:rsidRPr="00923491">
              <w:rPr>
                <w:kern w:val="2"/>
              </w:rPr>
              <w:t>да</w:t>
            </w:r>
          </w:p>
        </w:tc>
        <w:tc>
          <w:tcPr>
            <w:tcW w:w="649"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jc w:val="center"/>
            </w:pPr>
            <w:r w:rsidRPr="00923491">
              <w:rPr>
                <w:kern w:val="2"/>
              </w:rPr>
              <w:t>да</w:t>
            </w:r>
          </w:p>
        </w:tc>
        <w:tc>
          <w:tcPr>
            <w:tcW w:w="648"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jc w:val="center"/>
            </w:pPr>
            <w:r w:rsidRPr="00923491">
              <w:rPr>
                <w:kern w:val="2"/>
              </w:rPr>
              <w:t>да</w:t>
            </w:r>
          </w:p>
        </w:tc>
        <w:tc>
          <w:tcPr>
            <w:tcW w:w="776"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да</w:t>
            </w:r>
          </w:p>
        </w:tc>
        <w:tc>
          <w:tcPr>
            <w:tcW w:w="775"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да</w:t>
            </w:r>
          </w:p>
        </w:tc>
        <w:tc>
          <w:tcPr>
            <w:tcW w:w="776" w:type="dxa"/>
            <w:tcBorders>
              <w:top w:val="single" w:sz="4" w:space="0" w:color="auto"/>
              <w:left w:val="single" w:sz="4" w:space="0" w:color="auto"/>
              <w:bottom w:val="single" w:sz="4" w:space="0" w:color="auto"/>
              <w:right w:val="single" w:sz="4" w:space="0" w:color="auto"/>
            </w:tcBorders>
            <w:hideMark/>
          </w:tcPr>
          <w:p w:rsidR="00E051EA" w:rsidRPr="00923491" w:rsidRDefault="00E051EA" w:rsidP="00FA5CB9">
            <w:pPr>
              <w:widowControl w:val="0"/>
              <w:autoSpaceDE w:val="0"/>
              <w:autoSpaceDN w:val="0"/>
              <w:adjustRightInd w:val="0"/>
              <w:jc w:val="center"/>
              <w:rPr>
                <w:kern w:val="2"/>
              </w:rPr>
            </w:pPr>
            <w:r w:rsidRPr="00923491">
              <w:rPr>
                <w:kern w:val="2"/>
              </w:rPr>
              <w:t>да</w:t>
            </w:r>
          </w:p>
        </w:tc>
        <w:tc>
          <w:tcPr>
            <w:tcW w:w="902" w:type="dxa"/>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да</w:t>
            </w:r>
          </w:p>
        </w:tc>
        <w:tc>
          <w:tcPr>
            <w:tcW w:w="781" w:type="dxa"/>
            <w:gridSpan w:val="2"/>
            <w:tcBorders>
              <w:top w:val="single" w:sz="4" w:space="0" w:color="auto"/>
              <w:left w:val="single" w:sz="4" w:space="0" w:color="auto"/>
              <w:bottom w:val="single" w:sz="4" w:space="0" w:color="auto"/>
              <w:right w:val="single" w:sz="4" w:space="0" w:color="auto"/>
            </w:tcBorders>
          </w:tcPr>
          <w:p w:rsidR="00E051EA" w:rsidRPr="00923491" w:rsidRDefault="00E051EA" w:rsidP="00FA5CB9">
            <w:pPr>
              <w:widowControl w:val="0"/>
              <w:autoSpaceDE w:val="0"/>
              <w:autoSpaceDN w:val="0"/>
              <w:adjustRightInd w:val="0"/>
              <w:jc w:val="center"/>
              <w:rPr>
                <w:kern w:val="2"/>
              </w:rPr>
            </w:pPr>
            <w:r w:rsidRPr="00923491">
              <w:rPr>
                <w:kern w:val="2"/>
              </w:rPr>
              <w:t>да</w:t>
            </w:r>
          </w:p>
        </w:tc>
      </w:tr>
      <w:tr w:rsidR="00E051EA" w:rsidRPr="008260AB" w:rsidTr="00FA5CB9">
        <w:trPr>
          <w:gridAfter w:val="1"/>
          <w:wAfter w:w="25" w:type="dxa"/>
        </w:trPr>
        <w:tc>
          <w:tcPr>
            <w:tcW w:w="14635" w:type="dxa"/>
            <w:gridSpan w:val="14"/>
            <w:tcBorders>
              <w:top w:val="single" w:sz="4" w:space="0" w:color="auto"/>
              <w:left w:val="single" w:sz="4" w:space="0" w:color="auto"/>
              <w:bottom w:val="single" w:sz="4" w:space="0" w:color="auto"/>
              <w:right w:val="single" w:sz="4" w:space="0" w:color="auto"/>
            </w:tcBorders>
            <w:hideMark/>
          </w:tcPr>
          <w:p w:rsidR="00E051EA" w:rsidRPr="008260AB" w:rsidRDefault="00E051EA" w:rsidP="00FA5CB9">
            <w:pPr>
              <w:widowControl w:val="0"/>
              <w:autoSpaceDE w:val="0"/>
              <w:autoSpaceDN w:val="0"/>
              <w:adjustRightInd w:val="0"/>
              <w:jc w:val="center"/>
              <w:rPr>
                <w:kern w:val="2"/>
              </w:rPr>
            </w:pPr>
          </w:p>
        </w:tc>
      </w:tr>
    </w:tbl>
    <w:p w:rsidR="00E051EA" w:rsidRPr="008260AB" w:rsidRDefault="00E051EA" w:rsidP="00E051EA">
      <w:pPr>
        <w:autoSpaceDE w:val="0"/>
        <w:autoSpaceDN w:val="0"/>
        <w:adjustRightInd w:val="0"/>
        <w:ind w:left="9356"/>
        <w:jc w:val="center"/>
        <w:rPr>
          <w:bCs/>
          <w:kern w:val="2"/>
        </w:rPr>
      </w:pPr>
    </w:p>
    <w:p w:rsidR="00E051EA" w:rsidRDefault="00E051EA" w:rsidP="00E051EA">
      <w:pPr>
        <w:autoSpaceDE w:val="0"/>
        <w:autoSpaceDN w:val="0"/>
        <w:adjustRightInd w:val="0"/>
        <w:ind w:left="9356"/>
        <w:jc w:val="center"/>
        <w:rPr>
          <w:bCs/>
          <w:kern w:val="2"/>
        </w:rPr>
      </w:pPr>
      <w:r w:rsidRPr="008260AB">
        <w:rPr>
          <w:bCs/>
          <w:kern w:val="2"/>
        </w:rPr>
        <w:t xml:space="preserve">                                                      </w:t>
      </w:r>
    </w:p>
    <w:p w:rsidR="00E051EA" w:rsidRDefault="00E051EA" w:rsidP="00E051EA">
      <w:pPr>
        <w:autoSpaceDE w:val="0"/>
        <w:autoSpaceDN w:val="0"/>
        <w:adjustRightInd w:val="0"/>
        <w:ind w:left="9356"/>
        <w:jc w:val="center"/>
        <w:rPr>
          <w:bCs/>
          <w:kern w:val="2"/>
        </w:rPr>
      </w:pPr>
    </w:p>
    <w:p w:rsidR="00E051EA" w:rsidRDefault="00E051EA" w:rsidP="00E051EA">
      <w:pPr>
        <w:autoSpaceDE w:val="0"/>
        <w:autoSpaceDN w:val="0"/>
        <w:adjustRightInd w:val="0"/>
        <w:ind w:left="9356"/>
        <w:jc w:val="center"/>
        <w:rPr>
          <w:bCs/>
          <w:kern w:val="2"/>
        </w:rPr>
      </w:pPr>
    </w:p>
    <w:p w:rsidR="00E051EA" w:rsidRDefault="00E051EA" w:rsidP="00E051EA">
      <w:pPr>
        <w:autoSpaceDE w:val="0"/>
        <w:autoSpaceDN w:val="0"/>
        <w:adjustRightInd w:val="0"/>
        <w:ind w:left="9356"/>
        <w:jc w:val="center"/>
        <w:rPr>
          <w:bCs/>
          <w:kern w:val="2"/>
        </w:rPr>
      </w:pPr>
    </w:p>
    <w:p w:rsidR="00E051EA" w:rsidRDefault="00E051EA" w:rsidP="00E051EA">
      <w:pPr>
        <w:autoSpaceDE w:val="0"/>
        <w:autoSpaceDN w:val="0"/>
        <w:adjustRightInd w:val="0"/>
        <w:ind w:left="9356"/>
        <w:jc w:val="center"/>
        <w:rPr>
          <w:bCs/>
          <w:kern w:val="2"/>
        </w:rPr>
      </w:pPr>
    </w:p>
    <w:p w:rsidR="00E051EA" w:rsidRDefault="00E051EA" w:rsidP="00E051EA">
      <w:pPr>
        <w:autoSpaceDE w:val="0"/>
        <w:autoSpaceDN w:val="0"/>
        <w:adjustRightInd w:val="0"/>
        <w:ind w:left="9356"/>
        <w:jc w:val="center"/>
        <w:rPr>
          <w:bCs/>
          <w:kern w:val="2"/>
        </w:rPr>
      </w:pPr>
    </w:p>
    <w:p w:rsidR="00E051EA" w:rsidRDefault="00E051EA" w:rsidP="00E051EA">
      <w:pPr>
        <w:autoSpaceDE w:val="0"/>
        <w:autoSpaceDN w:val="0"/>
        <w:adjustRightInd w:val="0"/>
        <w:ind w:left="9356"/>
        <w:jc w:val="center"/>
        <w:rPr>
          <w:bCs/>
          <w:kern w:val="2"/>
        </w:rPr>
      </w:pPr>
    </w:p>
    <w:p w:rsidR="00E051EA" w:rsidRDefault="00E051EA" w:rsidP="00E051EA">
      <w:pPr>
        <w:autoSpaceDE w:val="0"/>
        <w:autoSpaceDN w:val="0"/>
        <w:adjustRightInd w:val="0"/>
        <w:ind w:left="9356"/>
        <w:jc w:val="center"/>
        <w:rPr>
          <w:bCs/>
          <w:kern w:val="2"/>
        </w:rPr>
      </w:pPr>
    </w:p>
    <w:p w:rsidR="00E051EA" w:rsidRDefault="00E051EA" w:rsidP="00E051EA">
      <w:pPr>
        <w:autoSpaceDE w:val="0"/>
        <w:autoSpaceDN w:val="0"/>
        <w:adjustRightInd w:val="0"/>
        <w:ind w:left="9356"/>
        <w:jc w:val="center"/>
        <w:rPr>
          <w:bCs/>
          <w:kern w:val="2"/>
        </w:rPr>
      </w:pPr>
    </w:p>
    <w:p w:rsidR="00E051EA" w:rsidRPr="00923491" w:rsidRDefault="00E051EA" w:rsidP="00E051EA">
      <w:pPr>
        <w:autoSpaceDE w:val="0"/>
        <w:autoSpaceDN w:val="0"/>
        <w:adjustRightInd w:val="0"/>
        <w:jc w:val="right"/>
        <w:rPr>
          <w:kern w:val="2"/>
        </w:rPr>
      </w:pPr>
      <w:r w:rsidRPr="00923491">
        <w:rPr>
          <w:bCs/>
          <w:kern w:val="2"/>
        </w:rPr>
        <w:t>Приложение № 2</w:t>
      </w:r>
    </w:p>
    <w:p w:rsidR="00E051EA" w:rsidRPr="00923491" w:rsidRDefault="00E051EA" w:rsidP="00E051EA">
      <w:pPr>
        <w:pStyle w:val="afff2"/>
        <w:tabs>
          <w:tab w:val="left" w:pos="11482"/>
          <w:tab w:val="left" w:pos="11624"/>
        </w:tabs>
        <w:ind w:left="11482"/>
        <w:jc w:val="right"/>
        <w:rPr>
          <w:kern w:val="2"/>
          <w:sz w:val="24"/>
        </w:rPr>
      </w:pPr>
      <w:r>
        <w:rPr>
          <w:kern w:val="2"/>
          <w:sz w:val="24"/>
        </w:rPr>
        <w:t xml:space="preserve"> </w:t>
      </w:r>
      <w:r w:rsidRPr="00923491">
        <w:rPr>
          <w:kern w:val="2"/>
          <w:sz w:val="24"/>
        </w:rPr>
        <w:t xml:space="preserve">к </w:t>
      </w:r>
      <w:hyperlink w:anchor="sub_1000" w:history="1">
        <w:r w:rsidRPr="00923491">
          <w:rPr>
            <w:kern w:val="2"/>
            <w:sz w:val="24"/>
          </w:rPr>
          <w:t xml:space="preserve">муниципальной </w:t>
        </w:r>
        <w:r>
          <w:rPr>
            <w:kern w:val="2"/>
            <w:sz w:val="24"/>
          </w:rPr>
          <w:t>п</w:t>
        </w:r>
        <w:r w:rsidRPr="00923491">
          <w:rPr>
            <w:kern w:val="2"/>
            <w:sz w:val="24"/>
          </w:rPr>
          <w:t xml:space="preserve">рограмме </w:t>
        </w:r>
      </w:hyperlink>
      <w:r>
        <w:rPr>
          <w:kern w:val="2"/>
          <w:sz w:val="24"/>
        </w:rPr>
        <w:t>Казанского</w:t>
      </w:r>
      <w:r w:rsidRPr="00923491">
        <w:rPr>
          <w:kern w:val="2"/>
          <w:sz w:val="24"/>
        </w:rPr>
        <w:t xml:space="preserve"> сельского поселения «</w:t>
      </w:r>
      <w:r w:rsidRPr="00923491">
        <w:rPr>
          <w:sz w:val="24"/>
        </w:rPr>
        <w:t xml:space="preserve">Рациональное использование и охрана земель на территории </w:t>
      </w:r>
      <w:r>
        <w:rPr>
          <w:sz w:val="24"/>
        </w:rPr>
        <w:t>Казанского</w:t>
      </w:r>
      <w:r w:rsidRPr="00923491">
        <w:rPr>
          <w:sz w:val="24"/>
        </w:rPr>
        <w:t xml:space="preserve"> сельского поселения</w:t>
      </w:r>
      <w:r w:rsidRPr="00923491">
        <w:rPr>
          <w:kern w:val="2"/>
          <w:sz w:val="24"/>
        </w:rPr>
        <w:t>»</w:t>
      </w:r>
    </w:p>
    <w:p w:rsidR="00E051EA" w:rsidRPr="008260AB" w:rsidRDefault="00E051EA" w:rsidP="00E051EA">
      <w:pPr>
        <w:widowControl w:val="0"/>
        <w:ind w:left="11624"/>
        <w:jc w:val="center"/>
        <w:rPr>
          <w:kern w:val="2"/>
        </w:rPr>
      </w:pPr>
    </w:p>
    <w:p w:rsidR="00E051EA" w:rsidRPr="00923491" w:rsidRDefault="00E051EA" w:rsidP="00E051EA">
      <w:pPr>
        <w:pStyle w:val="afff2"/>
        <w:ind w:left="426"/>
        <w:jc w:val="center"/>
        <w:rPr>
          <w:bCs/>
          <w:kern w:val="2"/>
          <w:sz w:val="24"/>
        </w:rPr>
      </w:pPr>
      <w:r w:rsidRPr="00923491">
        <w:rPr>
          <w:bCs/>
          <w:kern w:val="2"/>
          <w:sz w:val="24"/>
        </w:rPr>
        <w:t>ПЕРЕЧЕНЬ</w:t>
      </w:r>
      <w:r w:rsidRPr="00923491">
        <w:rPr>
          <w:bCs/>
          <w:kern w:val="2"/>
          <w:sz w:val="24"/>
        </w:rPr>
        <w:br/>
        <w:t>подпрограмм, основных мероприятий, муниципальной программы Казанского сельского поселения</w:t>
      </w:r>
    </w:p>
    <w:p w:rsidR="00E051EA" w:rsidRPr="00923491" w:rsidRDefault="00E051EA" w:rsidP="00E051EA">
      <w:pPr>
        <w:pStyle w:val="afff2"/>
        <w:ind w:left="851"/>
        <w:jc w:val="center"/>
        <w:rPr>
          <w:kern w:val="2"/>
          <w:sz w:val="24"/>
        </w:rPr>
      </w:pPr>
      <w:r w:rsidRPr="00923491">
        <w:rPr>
          <w:kern w:val="2"/>
          <w:sz w:val="24"/>
        </w:rPr>
        <w:t>«</w:t>
      </w:r>
      <w:r w:rsidRPr="00923491">
        <w:rPr>
          <w:sz w:val="24"/>
        </w:rPr>
        <w:t>Рациональное использование и охрана земель на территории Казанского сельского поселения</w:t>
      </w:r>
      <w:r w:rsidRPr="00923491">
        <w:rPr>
          <w:kern w:val="2"/>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7"/>
        <w:gridCol w:w="2979"/>
        <w:gridCol w:w="1648"/>
        <w:gridCol w:w="1297"/>
        <w:gridCol w:w="1298"/>
        <w:gridCol w:w="2812"/>
        <w:gridCol w:w="2345"/>
        <w:gridCol w:w="1855"/>
      </w:tblGrid>
      <w:tr w:rsidR="00E051EA" w:rsidRPr="00923491" w:rsidTr="00FA5CB9">
        <w:tc>
          <w:tcPr>
            <w:tcW w:w="507" w:type="dxa"/>
            <w:vMerge w:val="restart"/>
          </w:tcPr>
          <w:p w:rsidR="00E051EA" w:rsidRPr="00923491" w:rsidRDefault="00E051EA" w:rsidP="00FA5CB9">
            <w:pPr>
              <w:autoSpaceDE w:val="0"/>
              <w:autoSpaceDN w:val="0"/>
              <w:adjustRightInd w:val="0"/>
              <w:jc w:val="center"/>
              <w:rPr>
                <w:kern w:val="2"/>
              </w:rPr>
            </w:pPr>
            <w:r w:rsidRPr="00923491">
              <w:rPr>
                <w:kern w:val="2"/>
              </w:rPr>
              <w:t>№</w:t>
            </w:r>
          </w:p>
          <w:p w:rsidR="00E051EA" w:rsidRPr="00923491" w:rsidRDefault="00E051EA" w:rsidP="00FA5CB9">
            <w:pPr>
              <w:autoSpaceDE w:val="0"/>
              <w:autoSpaceDN w:val="0"/>
              <w:adjustRightInd w:val="0"/>
              <w:jc w:val="center"/>
              <w:rPr>
                <w:kern w:val="2"/>
              </w:rPr>
            </w:pPr>
            <w:r w:rsidRPr="00923491">
              <w:rPr>
                <w:kern w:val="2"/>
              </w:rPr>
              <w:t>п/п</w:t>
            </w:r>
          </w:p>
        </w:tc>
        <w:tc>
          <w:tcPr>
            <w:tcW w:w="3186" w:type="dxa"/>
            <w:vMerge w:val="restart"/>
          </w:tcPr>
          <w:p w:rsidR="00E051EA" w:rsidRPr="00923491" w:rsidRDefault="00E051EA" w:rsidP="00FA5CB9">
            <w:pPr>
              <w:autoSpaceDE w:val="0"/>
              <w:autoSpaceDN w:val="0"/>
              <w:adjustRightInd w:val="0"/>
              <w:jc w:val="center"/>
              <w:rPr>
                <w:kern w:val="2"/>
              </w:rPr>
            </w:pPr>
            <w:r w:rsidRPr="00923491">
              <w:rPr>
                <w:kern w:val="2"/>
              </w:rPr>
              <w:t>Номер и наименование основного мероприятия подпрограммы</w:t>
            </w:r>
          </w:p>
        </w:tc>
        <w:tc>
          <w:tcPr>
            <w:tcW w:w="1758" w:type="dxa"/>
            <w:vMerge w:val="restart"/>
          </w:tcPr>
          <w:p w:rsidR="00E051EA" w:rsidRPr="00923491" w:rsidRDefault="00E051EA" w:rsidP="00FA5CB9">
            <w:pPr>
              <w:autoSpaceDE w:val="0"/>
              <w:autoSpaceDN w:val="0"/>
              <w:adjustRightInd w:val="0"/>
              <w:jc w:val="center"/>
              <w:rPr>
                <w:kern w:val="2"/>
              </w:rPr>
            </w:pPr>
            <w:r w:rsidRPr="00923491">
              <w:rPr>
                <w:spacing w:val="-10"/>
                <w:kern w:val="2"/>
              </w:rPr>
              <w:t>Соисполнитель,</w:t>
            </w:r>
            <w:r w:rsidRPr="00923491">
              <w:rPr>
                <w:kern w:val="2"/>
              </w:rPr>
              <w:t xml:space="preserve"> участник, ответственный за исполнение основного мероприятия</w:t>
            </w:r>
          </w:p>
        </w:tc>
        <w:tc>
          <w:tcPr>
            <w:tcW w:w="2763" w:type="dxa"/>
            <w:gridSpan w:val="2"/>
          </w:tcPr>
          <w:p w:rsidR="00E051EA" w:rsidRPr="00923491" w:rsidRDefault="00E051EA" w:rsidP="00FA5CB9">
            <w:pPr>
              <w:autoSpaceDE w:val="0"/>
              <w:autoSpaceDN w:val="0"/>
              <w:adjustRightInd w:val="0"/>
              <w:jc w:val="center"/>
              <w:rPr>
                <w:kern w:val="2"/>
              </w:rPr>
            </w:pPr>
            <w:r w:rsidRPr="00923491">
              <w:rPr>
                <w:kern w:val="2"/>
              </w:rPr>
              <w:t>Срок</w:t>
            </w:r>
          </w:p>
        </w:tc>
        <w:tc>
          <w:tcPr>
            <w:tcW w:w="3007" w:type="dxa"/>
            <w:vMerge w:val="restart"/>
          </w:tcPr>
          <w:p w:rsidR="00E051EA" w:rsidRPr="00923491" w:rsidRDefault="00E051EA" w:rsidP="00FA5CB9">
            <w:pPr>
              <w:autoSpaceDE w:val="0"/>
              <w:autoSpaceDN w:val="0"/>
              <w:adjustRightInd w:val="0"/>
              <w:jc w:val="center"/>
              <w:rPr>
                <w:kern w:val="2"/>
              </w:rPr>
            </w:pPr>
            <w:r w:rsidRPr="00923491">
              <w:rPr>
                <w:kern w:val="2"/>
              </w:rPr>
              <w:t>Ожидаемый результат (краткое описание)</w:t>
            </w:r>
          </w:p>
        </w:tc>
        <w:tc>
          <w:tcPr>
            <w:tcW w:w="2506" w:type="dxa"/>
            <w:vMerge w:val="restart"/>
          </w:tcPr>
          <w:p w:rsidR="00E051EA" w:rsidRPr="00923491" w:rsidRDefault="00E051EA" w:rsidP="00FA5CB9">
            <w:pPr>
              <w:autoSpaceDE w:val="0"/>
              <w:autoSpaceDN w:val="0"/>
              <w:adjustRightInd w:val="0"/>
              <w:jc w:val="center"/>
              <w:rPr>
                <w:kern w:val="2"/>
              </w:rPr>
            </w:pPr>
            <w:r w:rsidRPr="00923491">
              <w:rPr>
                <w:kern w:val="2"/>
              </w:rPr>
              <w:t>Последствия</w:t>
            </w:r>
          </w:p>
          <w:p w:rsidR="00E051EA" w:rsidRPr="00923491" w:rsidRDefault="00E051EA" w:rsidP="00FA5CB9">
            <w:pPr>
              <w:autoSpaceDE w:val="0"/>
              <w:autoSpaceDN w:val="0"/>
              <w:adjustRightInd w:val="0"/>
              <w:jc w:val="center"/>
              <w:rPr>
                <w:kern w:val="2"/>
              </w:rPr>
            </w:pPr>
            <w:proofErr w:type="spellStart"/>
            <w:r w:rsidRPr="00923491">
              <w:rPr>
                <w:kern w:val="2"/>
              </w:rPr>
              <w:t>нереализации</w:t>
            </w:r>
            <w:proofErr w:type="spellEnd"/>
          </w:p>
          <w:p w:rsidR="00E051EA" w:rsidRPr="00923491" w:rsidRDefault="00E051EA" w:rsidP="00FA5CB9">
            <w:pPr>
              <w:autoSpaceDE w:val="0"/>
              <w:autoSpaceDN w:val="0"/>
              <w:adjustRightInd w:val="0"/>
              <w:jc w:val="center"/>
              <w:rPr>
                <w:kern w:val="2"/>
              </w:rPr>
            </w:pPr>
            <w:r w:rsidRPr="00923491">
              <w:rPr>
                <w:kern w:val="2"/>
              </w:rPr>
              <w:t>основного</w:t>
            </w:r>
          </w:p>
          <w:p w:rsidR="00E051EA" w:rsidRPr="00923491" w:rsidRDefault="00E051EA" w:rsidP="00FA5CB9">
            <w:pPr>
              <w:autoSpaceDE w:val="0"/>
              <w:autoSpaceDN w:val="0"/>
              <w:adjustRightInd w:val="0"/>
              <w:jc w:val="center"/>
              <w:rPr>
                <w:kern w:val="2"/>
              </w:rPr>
            </w:pPr>
            <w:r w:rsidRPr="00923491">
              <w:rPr>
                <w:kern w:val="2"/>
              </w:rPr>
              <w:t>мероприятия</w:t>
            </w:r>
          </w:p>
        </w:tc>
        <w:tc>
          <w:tcPr>
            <w:tcW w:w="1980" w:type="dxa"/>
            <w:vMerge w:val="restart"/>
          </w:tcPr>
          <w:p w:rsidR="00E051EA" w:rsidRPr="00923491" w:rsidRDefault="00E051EA" w:rsidP="00FA5CB9">
            <w:pPr>
              <w:autoSpaceDE w:val="0"/>
              <w:autoSpaceDN w:val="0"/>
              <w:adjustRightInd w:val="0"/>
              <w:jc w:val="center"/>
              <w:rPr>
                <w:kern w:val="2"/>
              </w:rPr>
            </w:pPr>
            <w:r w:rsidRPr="00923491">
              <w:rPr>
                <w:kern w:val="2"/>
              </w:rPr>
              <w:t xml:space="preserve">Связь </w:t>
            </w:r>
          </w:p>
          <w:p w:rsidR="00E051EA" w:rsidRPr="00923491" w:rsidRDefault="00E051EA" w:rsidP="00FA5CB9">
            <w:pPr>
              <w:autoSpaceDE w:val="0"/>
              <w:autoSpaceDN w:val="0"/>
              <w:adjustRightInd w:val="0"/>
              <w:jc w:val="center"/>
              <w:rPr>
                <w:kern w:val="2"/>
              </w:rPr>
            </w:pPr>
            <w:r w:rsidRPr="00923491">
              <w:rPr>
                <w:kern w:val="2"/>
              </w:rPr>
              <w:t>с показателями муниципальной программы (подпрограммы)</w:t>
            </w:r>
          </w:p>
        </w:tc>
      </w:tr>
      <w:tr w:rsidR="00E051EA" w:rsidRPr="00923491" w:rsidTr="00FA5CB9">
        <w:tc>
          <w:tcPr>
            <w:tcW w:w="507" w:type="dxa"/>
            <w:vMerge/>
          </w:tcPr>
          <w:p w:rsidR="00E051EA" w:rsidRPr="00923491" w:rsidRDefault="00E051EA" w:rsidP="00FA5CB9">
            <w:pPr>
              <w:autoSpaceDE w:val="0"/>
              <w:autoSpaceDN w:val="0"/>
              <w:adjustRightInd w:val="0"/>
              <w:jc w:val="center"/>
              <w:rPr>
                <w:kern w:val="2"/>
              </w:rPr>
            </w:pPr>
          </w:p>
        </w:tc>
        <w:tc>
          <w:tcPr>
            <w:tcW w:w="3186" w:type="dxa"/>
            <w:vMerge/>
          </w:tcPr>
          <w:p w:rsidR="00E051EA" w:rsidRPr="00923491" w:rsidRDefault="00E051EA" w:rsidP="00FA5CB9">
            <w:pPr>
              <w:autoSpaceDE w:val="0"/>
              <w:autoSpaceDN w:val="0"/>
              <w:adjustRightInd w:val="0"/>
              <w:jc w:val="center"/>
              <w:rPr>
                <w:kern w:val="2"/>
              </w:rPr>
            </w:pPr>
          </w:p>
        </w:tc>
        <w:tc>
          <w:tcPr>
            <w:tcW w:w="1758" w:type="dxa"/>
            <w:vMerge/>
          </w:tcPr>
          <w:p w:rsidR="00E051EA" w:rsidRPr="00923491" w:rsidRDefault="00E051EA" w:rsidP="00FA5CB9">
            <w:pPr>
              <w:autoSpaceDE w:val="0"/>
              <w:autoSpaceDN w:val="0"/>
              <w:adjustRightInd w:val="0"/>
              <w:jc w:val="center"/>
              <w:rPr>
                <w:kern w:val="2"/>
              </w:rPr>
            </w:pPr>
          </w:p>
        </w:tc>
        <w:tc>
          <w:tcPr>
            <w:tcW w:w="1381" w:type="dxa"/>
          </w:tcPr>
          <w:p w:rsidR="00E051EA" w:rsidRPr="00923491" w:rsidRDefault="00E051EA" w:rsidP="00FA5CB9">
            <w:pPr>
              <w:autoSpaceDE w:val="0"/>
              <w:autoSpaceDN w:val="0"/>
              <w:adjustRightInd w:val="0"/>
              <w:jc w:val="center"/>
              <w:rPr>
                <w:kern w:val="2"/>
              </w:rPr>
            </w:pPr>
            <w:r w:rsidRPr="00923491">
              <w:rPr>
                <w:kern w:val="2"/>
              </w:rPr>
              <w:t>начала реализации</w:t>
            </w:r>
          </w:p>
        </w:tc>
        <w:tc>
          <w:tcPr>
            <w:tcW w:w="1382" w:type="dxa"/>
          </w:tcPr>
          <w:p w:rsidR="00E051EA" w:rsidRPr="00923491" w:rsidRDefault="00E051EA" w:rsidP="00FA5CB9">
            <w:pPr>
              <w:autoSpaceDE w:val="0"/>
              <w:autoSpaceDN w:val="0"/>
              <w:adjustRightInd w:val="0"/>
              <w:jc w:val="center"/>
              <w:rPr>
                <w:kern w:val="2"/>
              </w:rPr>
            </w:pPr>
            <w:r w:rsidRPr="00923491">
              <w:rPr>
                <w:kern w:val="2"/>
              </w:rPr>
              <w:t>окончания реализации</w:t>
            </w:r>
          </w:p>
        </w:tc>
        <w:tc>
          <w:tcPr>
            <w:tcW w:w="3007" w:type="dxa"/>
            <w:vMerge/>
          </w:tcPr>
          <w:p w:rsidR="00E051EA" w:rsidRPr="00923491" w:rsidRDefault="00E051EA" w:rsidP="00FA5CB9">
            <w:pPr>
              <w:autoSpaceDE w:val="0"/>
              <w:autoSpaceDN w:val="0"/>
              <w:adjustRightInd w:val="0"/>
              <w:jc w:val="center"/>
              <w:rPr>
                <w:kern w:val="2"/>
              </w:rPr>
            </w:pPr>
          </w:p>
        </w:tc>
        <w:tc>
          <w:tcPr>
            <w:tcW w:w="2506" w:type="dxa"/>
            <w:vMerge/>
          </w:tcPr>
          <w:p w:rsidR="00E051EA" w:rsidRPr="00923491" w:rsidRDefault="00E051EA" w:rsidP="00FA5CB9">
            <w:pPr>
              <w:autoSpaceDE w:val="0"/>
              <w:autoSpaceDN w:val="0"/>
              <w:adjustRightInd w:val="0"/>
              <w:jc w:val="center"/>
              <w:rPr>
                <w:kern w:val="2"/>
              </w:rPr>
            </w:pPr>
          </w:p>
        </w:tc>
        <w:tc>
          <w:tcPr>
            <w:tcW w:w="1980" w:type="dxa"/>
            <w:vMerge/>
          </w:tcPr>
          <w:p w:rsidR="00E051EA" w:rsidRPr="00923491" w:rsidRDefault="00E051EA" w:rsidP="00FA5CB9">
            <w:pPr>
              <w:autoSpaceDE w:val="0"/>
              <w:autoSpaceDN w:val="0"/>
              <w:adjustRightInd w:val="0"/>
              <w:jc w:val="center"/>
              <w:rPr>
                <w:kern w:val="2"/>
              </w:rPr>
            </w:pPr>
          </w:p>
        </w:tc>
      </w:tr>
      <w:tr w:rsidR="00E051EA" w:rsidRPr="00923491" w:rsidTr="00FA5CB9">
        <w:trPr>
          <w:tblHeader/>
        </w:trPr>
        <w:tc>
          <w:tcPr>
            <w:tcW w:w="512" w:type="dxa"/>
          </w:tcPr>
          <w:p w:rsidR="00E051EA" w:rsidRPr="00923491" w:rsidRDefault="00E051EA" w:rsidP="00FA5CB9">
            <w:pPr>
              <w:autoSpaceDE w:val="0"/>
              <w:autoSpaceDN w:val="0"/>
              <w:adjustRightInd w:val="0"/>
              <w:jc w:val="center"/>
              <w:rPr>
                <w:kern w:val="2"/>
              </w:rPr>
            </w:pPr>
            <w:r w:rsidRPr="00923491">
              <w:rPr>
                <w:kern w:val="2"/>
              </w:rPr>
              <w:t>1</w:t>
            </w:r>
          </w:p>
        </w:tc>
        <w:tc>
          <w:tcPr>
            <w:tcW w:w="3182" w:type="dxa"/>
          </w:tcPr>
          <w:p w:rsidR="00E051EA" w:rsidRPr="00923491" w:rsidRDefault="00E051EA" w:rsidP="00FA5CB9">
            <w:pPr>
              <w:autoSpaceDE w:val="0"/>
              <w:autoSpaceDN w:val="0"/>
              <w:adjustRightInd w:val="0"/>
              <w:jc w:val="center"/>
              <w:rPr>
                <w:kern w:val="2"/>
              </w:rPr>
            </w:pPr>
            <w:r w:rsidRPr="00923491">
              <w:rPr>
                <w:kern w:val="2"/>
              </w:rPr>
              <w:t>2</w:t>
            </w:r>
          </w:p>
        </w:tc>
        <w:tc>
          <w:tcPr>
            <w:tcW w:w="1758" w:type="dxa"/>
          </w:tcPr>
          <w:p w:rsidR="00E051EA" w:rsidRPr="00923491" w:rsidRDefault="00E051EA" w:rsidP="00FA5CB9">
            <w:pPr>
              <w:autoSpaceDE w:val="0"/>
              <w:autoSpaceDN w:val="0"/>
              <w:adjustRightInd w:val="0"/>
              <w:jc w:val="center"/>
              <w:rPr>
                <w:kern w:val="2"/>
              </w:rPr>
            </w:pPr>
            <w:r w:rsidRPr="00923491">
              <w:rPr>
                <w:kern w:val="2"/>
              </w:rPr>
              <w:t>3</w:t>
            </w:r>
          </w:p>
        </w:tc>
        <w:tc>
          <w:tcPr>
            <w:tcW w:w="1382" w:type="dxa"/>
          </w:tcPr>
          <w:p w:rsidR="00E051EA" w:rsidRPr="00923491" w:rsidRDefault="00E051EA" w:rsidP="00FA5CB9">
            <w:pPr>
              <w:autoSpaceDE w:val="0"/>
              <w:autoSpaceDN w:val="0"/>
              <w:adjustRightInd w:val="0"/>
              <w:jc w:val="center"/>
              <w:rPr>
                <w:kern w:val="2"/>
              </w:rPr>
            </w:pPr>
            <w:r w:rsidRPr="00923491">
              <w:rPr>
                <w:kern w:val="2"/>
              </w:rPr>
              <w:t>4</w:t>
            </w:r>
          </w:p>
        </w:tc>
        <w:tc>
          <w:tcPr>
            <w:tcW w:w="1383" w:type="dxa"/>
          </w:tcPr>
          <w:p w:rsidR="00E051EA" w:rsidRPr="00923491" w:rsidRDefault="00E051EA" w:rsidP="00FA5CB9">
            <w:pPr>
              <w:autoSpaceDE w:val="0"/>
              <w:autoSpaceDN w:val="0"/>
              <w:adjustRightInd w:val="0"/>
              <w:jc w:val="center"/>
              <w:rPr>
                <w:kern w:val="2"/>
              </w:rPr>
            </w:pPr>
            <w:r w:rsidRPr="00923491">
              <w:rPr>
                <w:kern w:val="2"/>
              </w:rPr>
              <w:t>5</w:t>
            </w:r>
          </w:p>
        </w:tc>
        <w:tc>
          <w:tcPr>
            <w:tcW w:w="3005" w:type="dxa"/>
          </w:tcPr>
          <w:p w:rsidR="00E051EA" w:rsidRPr="00923491" w:rsidRDefault="00E051EA" w:rsidP="00FA5CB9">
            <w:pPr>
              <w:autoSpaceDE w:val="0"/>
              <w:autoSpaceDN w:val="0"/>
              <w:adjustRightInd w:val="0"/>
              <w:jc w:val="center"/>
              <w:rPr>
                <w:kern w:val="2"/>
              </w:rPr>
            </w:pPr>
            <w:r w:rsidRPr="00923491">
              <w:rPr>
                <w:kern w:val="2"/>
              </w:rPr>
              <w:t>6</w:t>
            </w:r>
          </w:p>
        </w:tc>
        <w:tc>
          <w:tcPr>
            <w:tcW w:w="2505" w:type="dxa"/>
          </w:tcPr>
          <w:p w:rsidR="00E051EA" w:rsidRPr="00923491" w:rsidRDefault="00E051EA" w:rsidP="00FA5CB9">
            <w:pPr>
              <w:autoSpaceDE w:val="0"/>
              <w:autoSpaceDN w:val="0"/>
              <w:adjustRightInd w:val="0"/>
              <w:jc w:val="center"/>
              <w:rPr>
                <w:kern w:val="2"/>
              </w:rPr>
            </w:pPr>
            <w:r w:rsidRPr="00923491">
              <w:rPr>
                <w:kern w:val="2"/>
              </w:rPr>
              <w:t>7</w:t>
            </w:r>
          </w:p>
        </w:tc>
        <w:tc>
          <w:tcPr>
            <w:tcW w:w="1980" w:type="dxa"/>
          </w:tcPr>
          <w:p w:rsidR="00E051EA" w:rsidRPr="00923491" w:rsidRDefault="00E051EA" w:rsidP="00FA5CB9">
            <w:pPr>
              <w:autoSpaceDE w:val="0"/>
              <w:autoSpaceDN w:val="0"/>
              <w:adjustRightInd w:val="0"/>
              <w:jc w:val="center"/>
              <w:rPr>
                <w:kern w:val="2"/>
              </w:rPr>
            </w:pPr>
            <w:r w:rsidRPr="00923491">
              <w:rPr>
                <w:kern w:val="2"/>
              </w:rPr>
              <w:t>8</w:t>
            </w:r>
          </w:p>
        </w:tc>
      </w:tr>
      <w:tr w:rsidR="00E051EA" w:rsidRPr="00923491" w:rsidTr="00FA5CB9">
        <w:tc>
          <w:tcPr>
            <w:tcW w:w="512" w:type="dxa"/>
          </w:tcPr>
          <w:p w:rsidR="00E051EA" w:rsidRPr="00923491" w:rsidRDefault="00E051EA" w:rsidP="00FA5CB9">
            <w:pPr>
              <w:autoSpaceDE w:val="0"/>
              <w:autoSpaceDN w:val="0"/>
              <w:adjustRightInd w:val="0"/>
              <w:jc w:val="center"/>
              <w:rPr>
                <w:kern w:val="2"/>
              </w:rPr>
            </w:pPr>
          </w:p>
        </w:tc>
        <w:tc>
          <w:tcPr>
            <w:tcW w:w="15195" w:type="dxa"/>
            <w:gridSpan w:val="7"/>
          </w:tcPr>
          <w:p w:rsidR="00E051EA" w:rsidRPr="00923491" w:rsidRDefault="00E051EA" w:rsidP="00FA5CB9">
            <w:pPr>
              <w:autoSpaceDE w:val="0"/>
              <w:autoSpaceDN w:val="0"/>
              <w:adjustRightInd w:val="0"/>
              <w:jc w:val="center"/>
              <w:outlineLvl w:val="0"/>
              <w:rPr>
                <w:bCs/>
                <w:kern w:val="2"/>
              </w:rPr>
            </w:pPr>
            <w:hyperlink w:anchor="sub_100" w:history="1">
              <w:r w:rsidRPr="00923491">
                <w:rPr>
                  <w:kern w:val="2"/>
                </w:rPr>
                <w:t>Подпрограмма 1</w:t>
              </w:r>
            </w:hyperlink>
            <w:r w:rsidRPr="00923491">
              <w:rPr>
                <w:bCs/>
                <w:kern w:val="2"/>
              </w:rPr>
              <w:t xml:space="preserve"> </w:t>
            </w:r>
            <w:r w:rsidRPr="00923491">
              <w:rPr>
                <w:kern w:val="2"/>
              </w:rPr>
              <w:t>«</w:t>
            </w:r>
            <w:r w:rsidRPr="00923491">
              <w:t>Рациональное, эффективное использование и охрана земель на территории Казанского сельского поселения</w:t>
            </w:r>
            <w:r w:rsidRPr="00923491">
              <w:rPr>
                <w:kern w:val="2"/>
                <w:lang w:eastAsia="en-US"/>
              </w:rPr>
              <w:t>»</w:t>
            </w:r>
          </w:p>
        </w:tc>
      </w:tr>
      <w:tr w:rsidR="00E051EA" w:rsidRPr="00923491" w:rsidTr="00FA5CB9">
        <w:tc>
          <w:tcPr>
            <w:tcW w:w="512" w:type="dxa"/>
          </w:tcPr>
          <w:p w:rsidR="00E051EA" w:rsidRPr="00923491" w:rsidRDefault="00E051EA" w:rsidP="00FA5CB9">
            <w:pPr>
              <w:autoSpaceDE w:val="0"/>
              <w:autoSpaceDN w:val="0"/>
              <w:adjustRightInd w:val="0"/>
              <w:jc w:val="center"/>
              <w:rPr>
                <w:kern w:val="2"/>
              </w:rPr>
            </w:pPr>
          </w:p>
        </w:tc>
        <w:tc>
          <w:tcPr>
            <w:tcW w:w="15195" w:type="dxa"/>
            <w:gridSpan w:val="7"/>
          </w:tcPr>
          <w:p w:rsidR="00E051EA" w:rsidRPr="00923491" w:rsidRDefault="00E051EA" w:rsidP="00FA5CB9">
            <w:pPr>
              <w:autoSpaceDE w:val="0"/>
              <w:autoSpaceDN w:val="0"/>
              <w:adjustRightInd w:val="0"/>
              <w:jc w:val="center"/>
              <w:outlineLvl w:val="0"/>
            </w:pPr>
            <w:r w:rsidRPr="00923491">
              <w:rPr>
                <w:kern w:val="2"/>
              </w:rPr>
              <w:t>Цель подпрограммы 1 «</w:t>
            </w:r>
            <w:r w:rsidRPr="00923491">
              <w:t>Проведение инвентаризации земель, выявление нерационально используемых земель, улучшение экологической обстановки, защита и улучшение условий окружающей среды для обеспечения благоприятных условий жизнедеятельности населения.</w:t>
            </w:r>
            <w:r w:rsidRPr="00923491">
              <w:rPr>
                <w:kern w:val="2"/>
              </w:rPr>
              <w:t>»</w:t>
            </w:r>
          </w:p>
        </w:tc>
      </w:tr>
      <w:tr w:rsidR="00E051EA" w:rsidRPr="00923491" w:rsidTr="00FA5CB9">
        <w:tc>
          <w:tcPr>
            <w:tcW w:w="512" w:type="dxa"/>
          </w:tcPr>
          <w:p w:rsidR="00E051EA" w:rsidRPr="00923491" w:rsidRDefault="00E051EA" w:rsidP="00FA5CB9">
            <w:pPr>
              <w:autoSpaceDE w:val="0"/>
              <w:autoSpaceDN w:val="0"/>
              <w:adjustRightInd w:val="0"/>
              <w:jc w:val="center"/>
              <w:rPr>
                <w:kern w:val="2"/>
              </w:rPr>
            </w:pPr>
          </w:p>
        </w:tc>
        <w:tc>
          <w:tcPr>
            <w:tcW w:w="15195" w:type="dxa"/>
            <w:gridSpan w:val="7"/>
          </w:tcPr>
          <w:p w:rsidR="00E051EA" w:rsidRPr="00923491" w:rsidRDefault="00E051EA" w:rsidP="00FA5CB9">
            <w:pPr>
              <w:autoSpaceDE w:val="0"/>
              <w:autoSpaceDN w:val="0"/>
              <w:adjustRightInd w:val="0"/>
              <w:jc w:val="center"/>
              <w:outlineLvl w:val="0"/>
            </w:pPr>
            <w:r w:rsidRPr="00923491">
              <w:rPr>
                <w:kern w:val="2"/>
              </w:rPr>
              <w:t>Задача 1 подпрограммы 1 «О</w:t>
            </w:r>
            <w:r w:rsidRPr="00923491">
              <w:t>рганизация инвентаризации, использования и охраны земель на территории К</w:t>
            </w:r>
            <w:r>
              <w:t>а</w:t>
            </w:r>
            <w:r w:rsidRPr="00923491">
              <w:t xml:space="preserve">занского сельского </w:t>
            </w:r>
            <w:r>
              <w:t>п</w:t>
            </w:r>
            <w:r w:rsidRPr="00923491">
              <w:t>оселения.</w:t>
            </w:r>
            <w:r w:rsidRPr="00923491">
              <w:rPr>
                <w:kern w:val="2"/>
              </w:rPr>
              <w:t>»</w:t>
            </w:r>
          </w:p>
        </w:tc>
      </w:tr>
      <w:tr w:rsidR="00E051EA" w:rsidRPr="00923491" w:rsidTr="00FA5CB9">
        <w:tc>
          <w:tcPr>
            <w:tcW w:w="512" w:type="dxa"/>
          </w:tcPr>
          <w:p w:rsidR="00E051EA" w:rsidRPr="00923491" w:rsidRDefault="00E051EA" w:rsidP="00FA5CB9">
            <w:pPr>
              <w:autoSpaceDE w:val="0"/>
              <w:autoSpaceDN w:val="0"/>
              <w:adjustRightInd w:val="0"/>
              <w:jc w:val="center"/>
              <w:rPr>
                <w:kern w:val="2"/>
              </w:rPr>
            </w:pPr>
            <w:bookmarkStart w:id="2" w:name="sub_211"/>
            <w:r w:rsidRPr="00923491">
              <w:rPr>
                <w:kern w:val="2"/>
              </w:rPr>
              <w:t>1.</w:t>
            </w:r>
            <w:bookmarkEnd w:id="2"/>
          </w:p>
        </w:tc>
        <w:tc>
          <w:tcPr>
            <w:tcW w:w="3182" w:type="dxa"/>
          </w:tcPr>
          <w:p w:rsidR="00E051EA" w:rsidRPr="00923491" w:rsidRDefault="00E051EA" w:rsidP="00FA5CB9">
            <w:pPr>
              <w:autoSpaceDE w:val="0"/>
              <w:autoSpaceDN w:val="0"/>
              <w:adjustRightInd w:val="0"/>
              <w:rPr>
                <w:kern w:val="2"/>
              </w:rPr>
            </w:pPr>
            <w:r w:rsidRPr="00923491">
              <w:rPr>
                <w:kern w:val="2"/>
              </w:rPr>
              <w:t>Основное мероприятие 1.1.</w:t>
            </w:r>
          </w:p>
          <w:p w:rsidR="00E051EA" w:rsidRPr="00923491" w:rsidRDefault="00E051EA" w:rsidP="00FA5CB9">
            <w:pPr>
              <w:autoSpaceDE w:val="0"/>
              <w:autoSpaceDN w:val="0"/>
              <w:adjustRightInd w:val="0"/>
              <w:rPr>
                <w:kern w:val="2"/>
              </w:rPr>
            </w:pPr>
            <w:r w:rsidRPr="00923491">
              <w:t xml:space="preserve">Выявление фактов использования земельных участков, приводящих к </w:t>
            </w:r>
            <w:r w:rsidRPr="00923491">
              <w:lastRenderedPageBreak/>
              <w:t>значительному ухудшению экологической обстановки</w:t>
            </w:r>
          </w:p>
        </w:tc>
        <w:tc>
          <w:tcPr>
            <w:tcW w:w="1758" w:type="dxa"/>
          </w:tcPr>
          <w:p w:rsidR="00E051EA" w:rsidRPr="00923491" w:rsidRDefault="00E051EA" w:rsidP="00FA5CB9">
            <w:pPr>
              <w:autoSpaceDE w:val="0"/>
              <w:autoSpaceDN w:val="0"/>
              <w:adjustRightInd w:val="0"/>
              <w:rPr>
                <w:kern w:val="2"/>
              </w:rPr>
            </w:pPr>
            <w:r w:rsidRPr="00923491">
              <w:rPr>
                <w:kern w:val="2"/>
              </w:rPr>
              <w:lastRenderedPageBreak/>
              <w:t xml:space="preserve">Администрация </w:t>
            </w:r>
            <w:r>
              <w:rPr>
                <w:kern w:val="2"/>
              </w:rPr>
              <w:t>Казанского</w:t>
            </w:r>
            <w:r w:rsidRPr="00923491">
              <w:rPr>
                <w:kern w:val="2"/>
              </w:rPr>
              <w:t xml:space="preserve"> сельского поселения</w:t>
            </w:r>
          </w:p>
        </w:tc>
        <w:tc>
          <w:tcPr>
            <w:tcW w:w="1382" w:type="dxa"/>
          </w:tcPr>
          <w:p w:rsidR="00E051EA" w:rsidRPr="00923491" w:rsidRDefault="00E051EA" w:rsidP="00FA5CB9">
            <w:pPr>
              <w:autoSpaceDE w:val="0"/>
              <w:autoSpaceDN w:val="0"/>
              <w:adjustRightInd w:val="0"/>
              <w:jc w:val="center"/>
              <w:rPr>
                <w:kern w:val="2"/>
                <w:highlight w:val="yellow"/>
              </w:rPr>
            </w:pPr>
            <w:r w:rsidRPr="001F1FAA">
              <w:rPr>
                <w:kern w:val="2"/>
              </w:rPr>
              <w:t>17 марта 2021г.</w:t>
            </w:r>
          </w:p>
        </w:tc>
        <w:tc>
          <w:tcPr>
            <w:tcW w:w="1383" w:type="dxa"/>
          </w:tcPr>
          <w:p w:rsidR="00E051EA" w:rsidRPr="00923491" w:rsidRDefault="00E051EA" w:rsidP="00FA5CB9">
            <w:pPr>
              <w:autoSpaceDE w:val="0"/>
              <w:autoSpaceDN w:val="0"/>
              <w:adjustRightInd w:val="0"/>
              <w:jc w:val="center"/>
              <w:rPr>
                <w:kern w:val="2"/>
              </w:rPr>
            </w:pPr>
            <w:r w:rsidRPr="00923491">
              <w:rPr>
                <w:kern w:val="2"/>
              </w:rPr>
              <w:t>31 декабря 2030 г.</w:t>
            </w:r>
          </w:p>
        </w:tc>
        <w:tc>
          <w:tcPr>
            <w:tcW w:w="3005" w:type="dxa"/>
          </w:tcPr>
          <w:p w:rsidR="00E051EA" w:rsidRPr="00923491" w:rsidRDefault="00E051EA" w:rsidP="00FA5CB9">
            <w:pPr>
              <w:autoSpaceDE w:val="0"/>
              <w:autoSpaceDN w:val="0"/>
              <w:adjustRightInd w:val="0"/>
              <w:rPr>
                <w:kern w:val="2"/>
              </w:rPr>
            </w:pPr>
            <w:r w:rsidRPr="00923491">
              <w:t xml:space="preserve">Эффективное использование, вовлечение в оборот </w:t>
            </w:r>
            <w:r w:rsidRPr="00923491">
              <w:lastRenderedPageBreak/>
              <w:t>новых земельных участков, охрана земель.</w:t>
            </w:r>
          </w:p>
        </w:tc>
        <w:tc>
          <w:tcPr>
            <w:tcW w:w="2505" w:type="dxa"/>
          </w:tcPr>
          <w:p w:rsidR="00E051EA" w:rsidRPr="00923491" w:rsidRDefault="00E051EA" w:rsidP="00FA5CB9">
            <w:pPr>
              <w:autoSpaceDE w:val="0"/>
              <w:autoSpaceDN w:val="0"/>
              <w:adjustRightInd w:val="0"/>
              <w:rPr>
                <w:kern w:val="2"/>
              </w:rPr>
            </w:pPr>
            <w:r w:rsidRPr="00923491">
              <w:rPr>
                <w:kern w:val="2"/>
              </w:rPr>
              <w:lastRenderedPageBreak/>
              <w:t xml:space="preserve">снижение уровня экологической обстановки , </w:t>
            </w:r>
            <w:r w:rsidRPr="00923491">
              <w:rPr>
                <w:kern w:val="2"/>
              </w:rPr>
              <w:lastRenderedPageBreak/>
              <w:t>ухудшение условий окружающей среды</w:t>
            </w:r>
          </w:p>
        </w:tc>
        <w:tc>
          <w:tcPr>
            <w:tcW w:w="1980" w:type="dxa"/>
          </w:tcPr>
          <w:p w:rsidR="00E051EA" w:rsidRPr="00923491" w:rsidRDefault="00E051EA" w:rsidP="00FA5CB9">
            <w:pPr>
              <w:autoSpaceDE w:val="0"/>
              <w:autoSpaceDN w:val="0"/>
              <w:adjustRightInd w:val="0"/>
              <w:rPr>
                <w:kern w:val="2"/>
              </w:rPr>
            </w:pPr>
            <w:hyperlink w:anchor="sub_211" w:history="1">
              <w:r w:rsidRPr="00923491">
                <w:rPr>
                  <w:bCs/>
                  <w:kern w:val="2"/>
                </w:rPr>
                <w:t>-</w:t>
              </w:r>
            </w:hyperlink>
          </w:p>
        </w:tc>
      </w:tr>
      <w:tr w:rsidR="00E051EA" w:rsidRPr="00923491" w:rsidTr="00FA5CB9">
        <w:tc>
          <w:tcPr>
            <w:tcW w:w="512" w:type="dxa"/>
          </w:tcPr>
          <w:p w:rsidR="00E051EA" w:rsidRPr="00923491" w:rsidRDefault="00E051EA" w:rsidP="00FA5CB9">
            <w:pPr>
              <w:autoSpaceDE w:val="0"/>
              <w:autoSpaceDN w:val="0"/>
              <w:adjustRightInd w:val="0"/>
              <w:jc w:val="center"/>
              <w:rPr>
                <w:kern w:val="2"/>
              </w:rPr>
            </w:pPr>
            <w:bookmarkStart w:id="3" w:name="sub_212"/>
            <w:r w:rsidRPr="00923491">
              <w:rPr>
                <w:kern w:val="2"/>
              </w:rPr>
              <w:t>2.</w:t>
            </w:r>
            <w:bookmarkEnd w:id="3"/>
          </w:p>
        </w:tc>
        <w:tc>
          <w:tcPr>
            <w:tcW w:w="3182" w:type="dxa"/>
          </w:tcPr>
          <w:p w:rsidR="00E051EA" w:rsidRPr="00923491" w:rsidRDefault="00E051EA" w:rsidP="00FA5CB9">
            <w:pPr>
              <w:autoSpaceDE w:val="0"/>
              <w:autoSpaceDN w:val="0"/>
              <w:adjustRightInd w:val="0"/>
              <w:rPr>
                <w:kern w:val="2"/>
              </w:rPr>
            </w:pPr>
            <w:r w:rsidRPr="00923491">
              <w:rPr>
                <w:kern w:val="2"/>
              </w:rPr>
              <w:t>Основное мероприятие 1.2.</w:t>
            </w:r>
          </w:p>
          <w:p w:rsidR="00E051EA" w:rsidRPr="00923491" w:rsidRDefault="00E051EA" w:rsidP="00FA5CB9">
            <w:pPr>
              <w:autoSpaceDE w:val="0"/>
              <w:autoSpaceDN w:val="0"/>
              <w:adjustRightInd w:val="0"/>
              <w:rPr>
                <w:kern w:val="2"/>
              </w:rPr>
            </w:pPr>
            <w:r w:rsidRPr="00923491">
              <w:t>Выявление пустующих и нерационально используемых земель и своевременное вовлечение их в хозяйственный оборот</w:t>
            </w:r>
          </w:p>
        </w:tc>
        <w:tc>
          <w:tcPr>
            <w:tcW w:w="1758" w:type="dxa"/>
          </w:tcPr>
          <w:p w:rsidR="00E051EA" w:rsidRPr="00923491" w:rsidRDefault="00E051EA" w:rsidP="00FA5CB9">
            <w:pPr>
              <w:autoSpaceDE w:val="0"/>
              <w:autoSpaceDN w:val="0"/>
              <w:adjustRightInd w:val="0"/>
              <w:rPr>
                <w:kern w:val="2"/>
              </w:rPr>
            </w:pPr>
            <w:r w:rsidRPr="00923491">
              <w:rPr>
                <w:kern w:val="2"/>
              </w:rPr>
              <w:t xml:space="preserve">Администрация </w:t>
            </w:r>
            <w:r>
              <w:rPr>
                <w:kern w:val="2"/>
              </w:rPr>
              <w:t>Казанского</w:t>
            </w:r>
            <w:r w:rsidRPr="00923491">
              <w:rPr>
                <w:kern w:val="2"/>
              </w:rPr>
              <w:t xml:space="preserve"> сельского поселения</w:t>
            </w:r>
          </w:p>
        </w:tc>
        <w:tc>
          <w:tcPr>
            <w:tcW w:w="1382" w:type="dxa"/>
          </w:tcPr>
          <w:p w:rsidR="00E051EA" w:rsidRPr="00923491" w:rsidRDefault="00E051EA" w:rsidP="00FA5CB9">
            <w:pPr>
              <w:autoSpaceDE w:val="0"/>
              <w:autoSpaceDN w:val="0"/>
              <w:adjustRightInd w:val="0"/>
              <w:jc w:val="center"/>
              <w:rPr>
                <w:kern w:val="2"/>
                <w:highlight w:val="yellow"/>
              </w:rPr>
            </w:pPr>
            <w:r w:rsidRPr="001F1FAA">
              <w:rPr>
                <w:kern w:val="2"/>
              </w:rPr>
              <w:t>17 марта 2021г.</w:t>
            </w:r>
          </w:p>
        </w:tc>
        <w:tc>
          <w:tcPr>
            <w:tcW w:w="1383" w:type="dxa"/>
          </w:tcPr>
          <w:p w:rsidR="00E051EA" w:rsidRPr="00923491" w:rsidRDefault="00E051EA" w:rsidP="00FA5CB9">
            <w:pPr>
              <w:autoSpaceDE w:val="0"/>
              <w:autoSpaceDN w:val="0"/>
              <w:adjustRightInd w:val="0"/>
              <w:jc w:val="center"/>
              <w:rPr>
                <w:kern w:val="2"/>
              </w:rPr>
            </w:pPr>
            <w:r w:rsidRPr="00923491">
              <w:rPr>
                <w:kern w:val="2"/>
              </w:rPr>
              <w:t>31 декабря 2030 г.</w:t>
            </w:r>
          </w:p>
        </w:tc>
        <w:tc>
          <w:tcPr>
            <w:tcW w:w="3005" w:type="dxa"/>
          </w:tcPr>
          <w:p w:rsidR="00E051EA" w:rsidRPr="00923491" w:rsidRDefault="00E051EA" w:rsidP="00FA5CB9">
            <w:pPr>
              <w:pStyle w:val="ConsPlusNormal"/>
              <w:rPr>
                <w:rFonts w:ascii="Times New Roman" w:hAnsi="Times New Roman"/>
                <w:kern w:val="2"/>
                <w:sz w:val="24"/>
                <w:szCs w:val="24"/>
              </w:rPr>
            </w:pPr>
            <w:r w:rsidRPr="00923491">
              <w:rPr>
                <w:rFonts w:ascii="Times New Roman" w:hAnsi="Times New Roman"/>
                <w:sz w:val="24"/>
                <w:szCs w:val="24"/>
              </w:rPr>
              <w:t>Увеличение налогооблагаемой базы.</w:t>
            </w:r>
          </w:p>
        </w:tc>
        <w:tc>
          <w:tcPr>
            <w:tcW w:w="2505" w:type="dxa"/>
          </w:tcPr>
          <w:p w:rsidR="00E051EA" w:rsidRPr="00923491" w:rsidRDefault="00E051EA" w:rsidP="00FA5CB9">
            <w:pPr>
              <w:autoSpaceDE w:val="0"/>
              <w:autoSpaceDN w:val="0"/>
              <w:adjustRightInd w:val="0"/>
              <w:rPr>
                <w:kern w:val="2"/>
              </w:rPr>
            </w:pPr>
            <w:r w:rsidRPr="00923491">
              <w:rPr>
                <w:kern w:val="2"/>
              </w:rPr>
              <w:t>снижение уровня налогооблагаемой базы</w:t>
            </w:r>
          </w:p>
        </w:tc>
        <w:tc>
          <w:tcPr>
            <w:tcW w:w="1980" w:type="dxa"/>
          </w:tcPr>
          <w:p w:rsidR="00E051EA" w:rsidRPr="00923491" w:rsidRDefault="00E051EA" w:rsidP="00FA5CB9">
            <w:pPr>
              <w:autoSpaceDE w:val="0"/>
              <w:autoSpaceDN w:val="0"/>
              <w:adjustRightInd w:val="0"/>
              <w:rPr>
                <w:kern w:val="2"/>
              </w:rPr>
            </w:pPr>
            <w:hyperlink w:anchor="sub_211" w:history="1">
              <w:r w:rsidRPr="00923491">
                <w:rPr>
                  <w:bCs/>
                  <w:kern w:val="2"/>
                </w:rPr>
                <w:t>-</w:t>
              </w:r>
            </w:hyperlink>
          </w:p>
        </w:tc>
      </w:tr>
    </w:tbl>
    <w:p w:rsidR="00E051EA" w:rsidRDefault="00E051EA" w:rsidP="00E051EA">
      <w:pPr>
        <w:autoSpaceDE w:val="0"/>
        <w:autoSpaceDN w:val="0"/>
        <w:adjustRightInd w:val="0"/>
        <w:ind w:left="9356"/>
        <w:jc w:val="center"/>
        <w:rPr>
          <w:bCs/>
          <w:kern w:val="2"/>
        </w:rPr>
      </w:pPr>
      <w:r>
        <w:rPr>
          <w:bCs/>
          <w:kern w:val="2"/>
        </w:rPr>
        <w:t xml:space="preserve">                                                                         </w:t>
      </w:r>
      <w:r w:rsidRPr="008260AB">
        <w:rPr>
          <w:bCs/>
          <w:kern w:val="2"/>
        </w:rPr>
        <w:t xml:space="preserve"> </w:t>
      </w:r>
    </w:p>
    <w:p w:rsidR="00E051EA" w:rsidRDefault="00E051EA" w:rsidP="00E051EA">
      <w:pPr>
        <w:autoSpaceDE w:val="0"/>
        <w:autoSpaceDN w:val="0"/>
        <w:adjustRightInd w:val="0"/>
        <w:rPr>
          <w:bCs/>
          <w:kern w:val="2"/>
        </w:rPr>
      </w:pPr>
    </w:p>
    <w:tbl>
      <w:tblPr>
        <w:tblW w:w="496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503"/>
        <w:gridCol w:w="1232"/>
        <w:gridCol w:w="42"/>
        <w:gridCol w:w="519"/>
        <w:gridCol w:w="646"/>
        <w:gridCol w:w="644"/>
        <w:gridCol w:w="520"/>
        <w:gridCol w:w="898"/>
        <w:gridCol w:w="757"/>
        <w:gridCol w:w="14"/>
        <w:gridCol w:w="744"/>
        <w:gridCol w:w="29"/>
        <w:gridCol w:w="729"/>
        <w:gridCol w:w="44"/>
        <w:gridCol w:w="714"/>
        <w:gridCol w:w="60"/>
        <w:gridCol w:w="699"/>
        <w:gridCol w:w="73"/>
        <w:gridCol w:w="646"/>
        <w:gridCol w:w="39"/>
        <w:gridCol w:w="733"/>
        <w:gridCol w:w="25"/>
        <w:gridCol w:w="756"/>
        <w:gridCol w:w="756"/>
        <w:gridCol w:w="16"/>
        <w:gridCol w:w="742"/>
        <w:gridCol w:w="32"/>
      </w:tblGrid>
      <w:tr w:rsidR="00E051EA" w:rsidRPr="00923491" w:rsidTr="00E051EA">
        <w:trPr>
          <w:gridAfter w:val="1"/>
          <w:wAfter w:w="32" w:type="dxa"/>
          <w:tblHeader/>
        </w:trPr>
        <w:tc>
          <w:tcPr>
            <w:tcW w:w="2503" w:type="dxa"/>
            <w:hideMark/>
          </w:tcPr>
          <w:p w:rsidR="00E051EA" w:rsidRPr="00923491" w:rsidRDefault="00E051EA" w:rsidP="00E051EA">
            <w:pPr>
              <w:rPr>
                <w:kern w:val="2"/>
              </w:rPr>
            </w:pPr>
          </w:p>
        </w:tc>
        <w:tc>
          <w:tcPr>
            <w:tcW w:w="1274" w:type="dxa"/>
            <w:gridSpan w:val="2"/>
            <w:hideMark/>
          </w:tcPr>
          <w:p w:rsidR="00E051EA" w:rsidRPr="00923491" w:rsidRDefault="00E051EA" w:rsidP="00FA5CB9">
            <w:pPr>
              <w:autoSpaceDE w:val="0"/>
              <w:autoSpaceDN w:val="0"/>
              <w:adjustRightInd w:val="0"/>
              <w:jc w:val="center"/>
              <w:rPr>
                <w:kern w:val="2"/>
              </w:rPr>
            </w:pPr>
          </w:p>
        </w:tc>
        <w:tc>
          <w:tcPr>
            <w:tcW w:w="519" w:type="dxa"/>
            <w:hideMark/>
          </w:tcPr>
          <w:p w:rsidR="00E051EA" w:rsidRPr="00923491" w:rsidRDefault="00E051EA" w:rsidP="00FA5CB9">
            <w:pPr>
              <w:autoSpaceDE w:val="0"/>
              <w:autoSpaceDN w:val="0"/>
              <w:adjustRightInd w:val="0"/>
              <w:ind w:left="-201" w:right="-198"/>
              <w:jc w:val="center"/>
              <w:rPr>
                <w:kern w:val="2"/>
              </w:rPr>
            </w:pPr>
            <w:r w:rsidRPr="00923491">
              <w:rPr>
                <w:kern w:val="2"/>
              </w:rPr>
              <w:t>ГРБС</w:t>
            </w:r>
          </w:p>
        </w:tc>
        <w:tc>
          <w:tcPr>
            <w:tcW w:w="646" w:type="dxa"/>
            <w:hideMark/>
          </w:tcPr>
          <w:p w:rsidR="00E051EA" w:rsidRPr="00923491" w:rsidRDefault="00E051EA" w:rsidP="00FA5CB9">
            <w:pPr>
              <w:autoSpaceDE w:val="0"/>
              <w:autoSpaceDN w:val="0"/>
              <w:adjustRightInd w:val="0"/>
              <w:jc w:val="center"/>
              <w:rPr>
                <w:kern w:val="2"/>
              </w:rPr>
            </w:pPr>
            <w:proofErr w:type="spellStart"/>
            <w:r w:rsidRPr="00923491">
              <w:rPr>
                <w:kern w:val="2"/>
              </w:rPr>
              <w:t>РзПр</w:t>
            </w:r>
            <w:proofErr w:type="spellEnd"/>
          </w:p>
        </w:tc>
        <w:tc>
          <w:tcPr>
            <w:tcW w:w="644" w:type="dxa"/>
            <w:hideMark/>
          </w:tcPr>
          <w:p w:rsidR="00E051EA" w:rsidRPr="00923491" w:rsidRDefault="00E051EA" w:rsidP="00FA5CB9">
            <w:pPr>
              <w:autoSpaceDE w:val="0"/>
              <w:autoSpaceDN w:val="0"/>
              <w:adjustRightInd w:val="0"/>
              <w:jc w:val="center"/>
              <w:rPr>
                <w:kern w:val="2"/>
              </w:rPr>
            </w:pPr>
            <w:r w:rsidRPr="00923491">
              <w:rPr>
                <w:kern w:val="2"/>
              </w:rPr>
              <w:t>ЦСР</w:t>
            </w:r>
          </w:p>
        </w:tc>
        <w:tc>
          <w:tcPr>
            <w:tcW w:w="520" w:type="dxa"/>
            <w:hideMark/>
          </w:tcPr>
          <w:p w:rsidR="00E051EA" w:rsidRPr="00923491" w:rsidRDefault="00E051EA" w:rsidP="00FA5CB9">
            <w:pPr>
              <w:autoSpaceDE w:val="0"/>
              <w:autoSpaceDN w:val="0"/>
              <w:adjustRightInd w:val="0"/>
              <w:jc w:val="center"/>
              <w:rPr>
                <w:kern w:val="2"/>
              </w:rPr>
            </w:pPr>
            <w:r w:rsidRPr="00923491">
              <w:rPr>
                <w:kern w:val="2"/>
              </w:rPr>
              <w:t>ВР</w:t>
            </w:r>
          </w:p>
        </w:tc>
        <w:tc>
          <w:tcPr>
            <w:tcW w:w="898" w:type="dxa"/>
            <w:hideMark/>
          </w:tcPr>
          <w:p w:rsidR="00E051EA" w:rsidRPr="00923491" w:rsidRDefault="00E051EA" w:rsidP="00FA5CB9">
            <w:pPr>
              <w:autoSpaceDE w:val="0"/>
              <w:autoSpaceDN w:val="0"/>
              <w:adjustRightInd w:val="0"/>
              <w:jc w:val="center"/>
              <w:rPr>
                <w:kern w:val="2"/>
              </w:rPr>
            </w:pPr>
          </w:p>
        </w:tc>
        <w:tc>
          <w:tcPr>
            <w:tcW w:w="757" w:type="dxa"/>
            <w:hideMark/>
          </w:tcPr>
          <w:p w:rsidR="00E051EA" w:rsidRPr="00923491" w:rsidRDefault="00E051EA" w:rsidP="00FA5CB9">
            <w:pPr>
              <w:autoSpaceDE w:val="0"/>
              <w:autoSpaceDN w:val="0"/>
              <w:adjustRightInd w:val="0"/>
              <w:jc w:val="center"/>
              <w:rPr>
                <w:kern w:val="2"/>
                <w:lang w:eastAsia="en-US"/>
              </w:rPr>
            </w:pPr>
            <w:r w:rsidRPr="00923491">
              <w:rPr>
                <w:kern w:val="2"/>
              </w:rPr>
              <w:t>2021</w:t>
            </w:r>
          </w:p>
        </w:tc>
        <w:tc>
          <w:tcPr>
            <w:tcW w:w="758" w:type="dxa"/>
            <w:gridSpan w:val="2"/>
            <w:hideMark/>
          </w:tcPr>
          <w:p w:rsidR="00E051EA" w:rsidRPr="00923491" w:rsidRDefault="00E051EA" w:rsidP="00FA5CB9">
            <w:pPr>
              <w:autoSpaceDE w:val="0"/>
              <w:autoSpaceDN w:val="0"/>
              <w:adjustRightInd w:val="0"/>
              <w:jc w:val="center"/>
              <w:rPr>
                <w:kern w:val="2"/>
                <w:lang w:eastAsia="en-US"/>
              </w:rPr>
            </w:pPr>
            <w:r w:rsidRPr="00923491">
              <w:rPr>
                <w:kern w:val="2"/>
              </w:rPr>
              <w:t>2022</w:t>
            </w:r>
          </w:p>
        </w:tc>
        <w:tc>
          <w:tcPr>
            <w:tcW w:w="758" w:type="dxa"/>
            <w:gridSpan w:val="2"/>
            <w:hideMark/>
          </w:tcPr>
          <w:p w:rsidR="00E051EA" w:rsidRPr="00923491" w:rsidRDefault="00E051EA" w:rsidP="00FA5CB9">
            <w:pPr>
              <w:autoSpaceDE w:val="0"/>
              <w:autoSpaceDN w:val="0"/>
              <w:adjustRightInd w:val="0"/>
              <w:jc w:val="center"/>
              <w:rPr>
                <w:kern w:val="2"/>
                <w:lang w:eastAsia="en-US"/>
              </w:rPr>
            </w:pPr>
            <w:r w:rsidRPr="00923491">
              <w:rPr>
                <w:kern w:val="2"/>
              </w:rPr>
              <w:t>2023</w:t>
            </w:r>
          </w:p>
        </w:tc>
        <w:tc>
          <w:tcPr>
            <w:tcW w:w="758" w:type="dxa"/>
            <w:gridSpan w:val="2"/>
            <w:hideMark/>
          </w:tcPr>
          <w:p w:rsidR="00E051EA" w:rsidRPr="00923491" w:rsidRDefault="00E051EA" w:rsidP="00FA5CB9">
            <w:pPr>
              <w:autoSpaceDE w:val="0"/>
              <w:autoSpaceDN w:val="0"/>
              <w:adjustRightInd w:val="0"/>
              <w:jc w:val="center"/>
              <w:rPr>
                <w:kern w:val="2"/>
                <w:lang w:eastAsia="en-US"/>
              </w:rPr>
            </w:pPr>
            <w:r w:rsidRPr="00923491">
              <w:rPr>
                <w:kern w:val="2"/>
              </w:rPr>
              <w:t>2024</w:t>
            </w:r>
          </w:p>
        </w:tc>
        <w:tc>
          <w:tcPr>
            <w:tcW w:w="759" w:type="dxa"/>
            <w:gridSpan w:val="2"/>
            <w:hideMark/>
          </w:tcPr>
          <w:p w:rsidR="00E051EA" w:rsidRPr="00923491" w:rsidRDefault="00E051EA" w:rsidP="00FA5CB9">
            <w:pPr>
              <w:autoSpaceDE w:val="0"/>
              <w:autoSpaceDN w:val="0"/>
              <w:adjustRightInd w:val="0"/>
              <w:jc w:val="center"/>
              <w:rPr>
                <w:kern w:val="2"/>
                <w:lang w:eastAsia="en-US"/>
              </w:rPr>
            </w:pPr>
            <w:r w:rsidRPr="00923491">
              <w:rPr>
                <w:kern w:val="2"/>
              </w:rPr>
              <w:t>2025</w:t>
            </w:r>
          </w:p>
        </w:tc>
        <w:tc>
          <w:tcPr>
            <w:tcW w:w="758" w:type="dxa"/>
            <w:gridSpan w:val="3"/>
            <w:hideMark/>
          </w:tcPr>
          <w:p w:rsidR="00E051EA" w:rsidRPr="00923491" w:rsidRDefault="00E051EA" w:rsidP="00FA5CB9">
            <w:pPr>
              <w:autoSpaceDE w:val="0"/>
              <w:autoSpaceDN w:val="0"/>
              <w:adjustRightInd w:val="0"/>
              <w:jc w:val="center"/>
              <w:rPr>
                <w:kern w:val="2"/>
                <w:lang w:eastAsia="en-US"/>
              </w:rPr>
            </w:pPr>
            <w:r w:rsidRPr="00923491">
              <w:rPr>
                <w:kern w:val="2"/>
              </w:rPr>
              <w:t>2026</w:t>
            </w:r>
          </w:p>
        </w:tc>
        <w:tc>
          <w:tcPr>
            <w:tcW w:w="758" w:type="dxa"/>
            <w:gridSpan w:val="2"/>
            <w:hideMark/>
          </w:tcPr>
          <w:p w:rsidR="00E051EA" w:rsidRPr="00923491" w:rsidRDefault="00E051EA" w:rsidP="00FA5CB9">
            <w:pPr>
              <w:autoSpaceDE w:val="0"/>
              <w:autoSpaceDN w:val="0"/>
              <w:adjustRightInd w:val="0"/>
              <w:jc w:val="center"/>
              <w:rPr>
                <w:kern w:val="2"/>
                <w:lang w:eastAsia="en-US"/>
              </w:rPr>
            </w:pPr>
            <w:r w:rsidRPr="00923491">
              <w:rPr>
                <w:kern w:val="2"/>
              </w:rPr>
              <w:t>2027</w:t>
            </w:r>
          </w:p>
        </w:tc>
        <w:tc>
          <w:tcPr>
            <w:tcW w:w="756" w:type="dxa"/>
          </w:tcPr>
          <w:p w:rsidR="00E051EA" w:rsidRPr="00923491" w:rsidRDefault="00E051EA" w:rsidP="00FA5CB9">
            <w:pPr>
              <w:autoSpaceDE w:val="0"/>
              <w:autoSpaceDN w:val="0"/>
              <w:adjustRightInd w:val="0"/>
              <w:jc w:val="center"/>
              <w:rPr>
                <w:kern w:val="2"/>
              </w:rPr>
            </w:pPr>
            <w:r w:rsidRPr="00923491">
              <w:rPr>
                <w:kern w:val="2"/>
              </w:rPr>
              <w:t>2028</w:t>
            </w:r>
          </w:p>
        </w:tc>
        <w:tc>
          <w:tcPr>
            <w:tcW w:w="756" w:type="dxa"/>
          </w:tcPr>
          <w:p w:rsidR="00E051EA" w:rsidRPr="00923491" w:rsidRDefault="00E051EA" w:rsidP="00FA5CB9">
            <w:pPr>
              <w:autoSpaceDE w:val="0"/>
              <w:autoSpaceDN w:val="0"/>
              <w:adjustRightInd w:val="0"/>
              <w:jc w:val="center"/>
              <w:rPr>
                <w:kern w:val="2"/>
              </w:rPr>
            </w:pPr>
            <w:r w:rsidRPr="00923491">
              <w:rPr>
                <w:kern w:val="2"/>
              </w:rPr>
              <w:t>2029</w:t>
            </w:r>
          </w:p>
        </w:tc>
        <w:tc>
          <w:tcPr>
            <w:tcW w:w="758" w:type="dxa"/>
            <w:gridSpan w:val="2"/>
          </w:tcPr>
          <w:p w:rsidR="00E051EA" w:rsidRPr="00923491" w:rsidRDefault="00E051EA" w:rsidP="00FA5CB9">
            <w:pPr>
              <w:autoSpaceDE w:val="0"/>
              <w:autoSpaceDN w:val="0"/>
              <w:adjustRightInd w:val="0"/>
              <w:jc w:val="center"/>
              <w:rPr>
                <w:kern w:val="2"/>
              </w:rPr>
            </w:pPr>
            <w:r w:rsidRPr="00923491">
              <w:rPr>
                <w:kern w:val="2"/>
              </w:rPr>
              <w:t>2030</w:t>
            </w:r>
          </w:p>
        </w:tc>
      </w:tr>
      <w:tr w:rsidR="00E051EA" w:rsidRPr="00923491" w:rsidTr="00E051EA">
        <w:trPr>
          <w:tblHeader/>
        </w:trPr>
        <w:tc>
          <w:tcPr>
            <w:tcW w:w="2503" w:type="dxa"/>
            <w:hideMark/>
          </w:tcPr>
          <w:p w:rsidR="00E051EA" w:rsidRPr="00923491" w:rsidRDefault="00E051EA" w:rsidP="00FA5CB9">
            <w:pPr>
              <w:autoSpaceDE w:val="0"/>
              <w:autoSpaceDN w:val="0"/>
              <w:adjustRightInd w:val="0"/>
              <w:jc w:val="center"/>
              <w:rPr>
                <w:kern w:val="2"/>
              </w:rPr>
            </w:pPr>
            <w:r w:rsidRPr="00923491">
              <w:rPr>
                <w:kern w:val="2"/>
              </w:rPr>
              <w:t>1</w:t>
            </w:r>
          </w:p>
        </w:tc>
        <w:tc>
          <w:tcPr>
            <w:tcW w:w="1232" w:type="dxa"/>
            <w:hideMark/>
          </w:tcPr>
          <w:p w:rsidR="00E051EA" w:rsidRPr="00923491" w:rsidRDefault="00E051EA" w:rsidP="00FA5CB9">
            <w:pPr>
              <w:autoSpaceDE w:val="0"/>
              <w:autoSpaceDN w:val="0"/>
              <w:adjustRightInd w:val="0"/>
              <w:jc w:val="center"/>
              <w:rPr>
                <w:kern w:val="2"/>
              </w:rPr>
            </w:pPr>
            <w:r w:rsidRPr="00923491">
              <w:rPr>
                <w:kern w:val="2"/>
              </w:rPr>
              <w:t>2</w:t>
            </w:r>
          </w:p>
        </w:tc>
        <w:tc>
          <w:tcPr>
            <w:tcW w:w="561"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3</w:t>
            </w:r>
          </w:p>
        </w:tc>
        <w:tc>
          <w:tcPr>
            <w:tcW w:w="646"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4</w:t>
            </w:r>
          </w:p>
        </w:tc>
        <w:tc>
          <w:tcPr>
            <w:tcW w:w="644"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5</w:t>
            </w:r>
          </w:p>
        </w:tc>
        <w:tc>
          <w:tcPr>
            <w:tcW w:w="520"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6</w:t>
            </w:r>
          </w:p>
        </w:tc>
        <w:tc>
          <w:tcPr>
            <w:tcW w:w="898"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7</w:t>
            </w:r>
          </w:p>
        </w:tc>
        <w:tc>
          <w:tcPr>
            <w:tcW w:w="771"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8</w:t>
            </w:r>
          </w:p>
        </w:tc>
        <w:tc>
          <w:tcPr>
            <w:tcW w:w="773"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9</w:t>
            </w:r>
          </w:p>
        </w:tc>
        <w:tc>
          <w:tcPr>
            <w:tcW w:w="773"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10</w:t>
            </w:r>
          </w:p>
        </w:tc>
        <w:tc>
          <w:tcPr>
            <w:tcW w:w="774"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11</w:t>
            </w:r>
          </w:p>
        </w:tc>
        <w:tc>
          <w:tcPr>
            <w:tcW w:w="772"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12</w:t>
            </w:r>
          </w:p>
        </w:tc>
        <w:tc>
          <w:tcPr>
            <w:tcW w:w="646"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13</w:t>
            </w:r>
          </w:p>
        </w:tc>
        <w:tc>
          <w:tcPr>
            <w:tcW w:w="772"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14</w:t>
            </w:r>
          </w:p>
        </w:tc>
        <w:tc>
          <w:tcPr>
            <w:tcW w:w="781" w:type="dxa"/>
            <w:gridSpan w:val="2"/>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15</w:t>
            </w:r>
          </w:p>
        </w:tc>
        <w:tc>
          <w:tcPr>
            <w:tcW w:w="772" w:type="dxa"/>
            <w:gridSpan w:val="2"/>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16</w:t>
            </w:r>
          </w:p>
        </w:tc>
        <w:tc>
          <w:tcPr>
            <w:tcW w:w="774" w:type="dxa"/>
            <w:gridSpan w:val="2"/>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17</w:t>
            </w:r>
          </w:p>
        </w:tc>
      </w:tr>
      <w:tr w:rsidR="00E051EA" w:rsidRPr="00923491" w:rsidTr="00E051EA">
        <w:tc>
          <w:tcPr>
            <w:tcW w:w="2503" w:type="dxa"/>
            <w:vMerge w:val="restart"/>
            <w:hideMark/>
          </w:tcPr>
          <w:p w:rsidR="00E051EA" w:rsidRPr="0081279A" w:rsidRDefault="00E051EA" w:rsidP="00FA5CB9">
            <w:pPr>
              <w:pStyle w:val="afff2"/>
              <w:ind w:left="-57" w:firstLine="57"/>
              <w:jc w:val="left"/>
              <w:rPr>
                <w:kern w:val="2"/>
                <w:sz w:val="24"/>
              </w:rPr>
            </w:pPr>
            <w:r w:rsidRPr="0081279A">
              <w:rPr>
                <w:kern w:val="2"/>
                <w:sz w:val="24"/>
              </w:rPr>
              <w:t xml:space="preserve">Муниципальная программа              </w:t>
            </w:r>
            <w:proofErr w:type="gramStart"/>
            <w:r w:rsidRPr="0081279A">
              <w:rPr>
                <w:kern w:val="2"/>
                <w:sz w:val="24"/>
              </w:rPr>
              <w:t xml:space="preserve">   «</w:t>
            </w:r>
            <w:proofErr w:type="gramEnd"/>
            <w:r w:rsidRPr="0081279A">
              <w:rPr>
                <w:sz w:val="24"/>
              </w:rPr>
              <w:t>Рациональное использование и охрана земель на территории Казанского сельского поселения</w:t>
            </w:r>
            <w:r w:rsidRPr="0081279A">
              <w:rPr>
                <w:kern w:val="2"/>
                <w:sz w:val="24"/>
              </w:rPr>
              <w:t>»</w:t>
            </w:r>
          </w:p>
          <w:p w:rsidR="00E051EA" w:rsidRPr="00923491" w:rsidRDefault="00E051EA" w:rsidP="00FA5CB9">
            <w:pPr>
              <w:autoSpaceDE w:val="0"/>
              <w:autoSpaceDN w:val="0"/>
              <w:adjustRightInd w:val="0"/>
              <w:rPr>
                <w:kern w:val="2"/>
              </w:rPr>
            </w:pPr>
          </w:p>
        </w:tc>
        <w:tc>
          <w:tcPr>
            <w:tcW w:w="1232" w:type="dxa"/>
            <w:hideMark/>
          </w:tcPr>
          <w:p w:rsidR="00E051EA" w:rsidRPr="00923491" w:rsidRDefault="00E051EA" w:rsidP="00FA5CB9">
            <w:pPr>
              <w:autoSpaceDE w:val="0"/>
              <w:autoSpaceDN w:val="0"/>
              <w:adjustRightInd w:val="0"/>
              <w:rPr>
                <w:kern w:val="2"/>
              </w:rPr>
            </w:pPr>
            <w:r w:rsidRPr="00923491">
              <w:rPr>
                <w:kern w:val="2"/>
              </w:rPr>
              <w:t>всего</w:t>
            </w:r>
          </w:p>
          <w:p w:rsidR="00E051EA" w:rsidRPr="00923491" w:rsidRDefault="00E051EA" w:rsidP="00FA5CB9">
            <w:pPr>
              <w:autoSpaceDE w:val="0"/>
              <w:autoSpaceDN w:val="0"/>
              <w:adjustRightInd w:val="0"/>
              <w:rPr>
                <w:kern w:val="2"/>
              </w:rPr>
            </w:pPr>
            <w:r w:rsidRPr="00923491">
              <w:rPr>
                <w:kern w:val="2"/>
              </w:rPr>
              <w:t xml:space="preserve">в том числе: </w:t>
            </w:r>
          </w:p>
        </w:tc>
        <w:tc>
          <w:tcPr>
            <w:tcW w:w="561"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646"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644"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520"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898"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771"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773"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773" w:type="dxa"/>
            <w:gridSpan w:val="2"/>
            <w:hideMark/>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774" w:type="dxa"/>
            <w:gridSpan w:val="2"/>
            <w:hideMark/>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772" w:type="dxa"/>
            <w:gridSpan w:val="2"/>
            <w:hideMark/>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646" w:type="dxa"/>
            <w:hideMark/>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772"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781" w:type="dxa"/>
            <w:gridSpan w:val="2"/>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772" w:type="dxa"/>
            <w:gridSpan w:val="2"/>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774" w:type="dxa"/>
            <w:gridSpan w:val="2"/>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r>
      <w:tr w:rsidR="00E051EA" w:rsidRPr="00923491" w:rsidTr="00E051EA">
        <w:tc>
          <w:tcPr>
            <w:tcW w:w="2503" w:type="dxa"/>
            <w:vMerge/>
            <w:hideMark/>
          </w:tcPr>
          <w:p w:rsidR="00E051EA" w:rsidRPr="00923491" w:rsidRDefault="00E051EA" w:rsidP="00FA5CB9">
            <w:pPr>
              <w:autoSpaceDE w:val="0"/>
              <w:autoSpaceDN w:val="0"/>
              <w:adjustRightInd w:val="0"/>
              <w:rPr>
                <w:kern w:val="2"/>
              </w:rPr>
            </w:pPr>
          </w:p>
        </w:tc>
        <w:tc>
          <w:tcPr>
            <w:tcW w:w="1232" w:type="dxa"/>
            <w:hideMark/>
          </w:tcPr>
          <w:p w:rsidR="00E051EA" w:rsidRPr="00923491" w:rsidRDefault="00E051EA" w:rsidP="00FA5CB9">
            <w:pPr>
              <w:autoSpaceDE w:val="0"/>
              <w:autoSpaceDN w:val="0"/>
              <w:adjustRightInd w:val="0"/>
              <w:rPr>
                <w:kern w:val="2"/>
              </w:rPr>
            </w:pPr>
            <w:r w:rsidRPr="00923491">
              <w:rPr>
                <w:kern w:val="2"/>
              </w:rPr>
              <w:t xml:space="preserve">Администрация </w:t>
            </w:r>
            <w:r>
              <w:rPr>
                <w:kern w:val="2"/>
              </w:rPr>
              <w:t>Казанского</w:t>
            </w:r>
            <w:r w:rsidRPr="00923491">
              <w:rPr>
                <w:kern w:val="2"/>
              </w:rPr>
              <w:t xml:space="preserve"> сельского поселения</w:t>
            </w:r>
          </w:p>
        </w:tc>
        <w:tc>
          <w:tcPr>
            <w:tcW w:w="561"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951</w:t>
            </w:r>
          </w:p>
        </w:tc>
        <w:tc>
          <w:tcPr>
            <w:tcW w:w="646"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644"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520"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898" w:type="dxa"/>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771"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773"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773" w:type="dxa"/>
            <w:gridSpan w:val="2"/>
            <w:hideMark/>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774" w:type="dxa"/>
            <w:gridSpan w:val="2"/>
            <w:hideMark/>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772" w:type="dxa"/>
            <w:gridSpan w:val="2"/>
            <w:hideMark/>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646" w:type="dxa"/>
            <w:hideMark/>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772" w:type="dxa"/>
            <w:gridSpan w:val="2"/>
            <w:hideMark/>
          </w:tcPr>
          <w:p w:rsidR="00E051EA" w:rsidRPr="00923491" w:rsidRDefault="00E051EA" w:rsidP="00FA5CB9">
            <w:pPr>
              <w:autoSpaceDE w:val="0"/>
              <w:autoSpaceDN w:val="0"/>
              <w:adjustRightInd w:val="0"/>
              <w:ind w:left="-57" w:right="-57"/>
              <w:jc w:val="center"/>
              <w:rPr>
                <w:spacing w:val="-10"/>
                <w:kern w:val="2"/>
              </w:rPr>
            </w:pPr>
            <w:r w:rsidRPr="00923491">
              <w:rPr>
                <w:spacing w:val="-10"/>
                <w:kern w:val="2"/>
              </w:rPr>
              <w:t>–</w:t>
            </w:r>
          </w:p>
        </w:tc>
        <w:tc>
          <w:tcPr>
            <w:tcW w:w="781" w:type="dxa"/>
            <w:gridSpan w:val="2"/>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772" w:type="dxa"/>
            <w:gridSpan w:val="2"/>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c>
          <w:tcPr>
            <w:tcW w:w="774" w:type="dxa"/>
            <w:gridSpan w:val="2"/>
          </w:tcPr>
          <w:p w:rsidR="00E051EA" w:rsidRPr="00923491" w:rsidRDefault="00E051EA" w:rsidP="00FA5CB9">
            <w:pPr>
              <w:autoSpaceDE w:val="0"/>
              <w:autoSpaceDN w:val="0"/>
              <w:adjustRightInd w:val="0"/>
              <w:ind w:left="-57" w:right="-57"/>
              <w:jc w:val="center"/>
              <w:rPr>
                <w:spacing w:val="-10"/>
                <w:kern w:val="2"/>
                <w:lang w:eastAsia="en-US"/>
              </w:rPr>
            </w:pPr>
            <w:r w:rsidRPr="00923491">
              <w:rPr>
                <w:spacing w:val="-10"/>
                <w:kern w:val="2"/>
              </w:rPr>
              <w:t>–</w:t>
            </w:r>
          </w:p>
        </w:tc>
      </w:tr>
      <w:tr w:rsidR="00E051EA" w:rsidRPr="00BE54A3" w:rsidTr="00E051EA">
        <w:tc>
          <w:tcPr>
            <w:tcW w:w="2503" w:type="dxa"/>
            <w:hideMark/>
          </w:tcPr>
          <w:p w:rsidR="00E051EA" w:rsidRPr="00BE54A3" w:rsidRDefault="00E051EA" w:rsidP="00FA5CB9">
            <w:pPr>
              <w:autoSpaceDE w:val="0"/>
              <w:autoSpaceDN w:val="0"/>
              <w:adjustRightInd w:val="0"/>
              <w:rPr>
                <w:kern w:val="2"/>
              </w:rPr>
            </w:pPr>
            <w:r w:rsidRPr="00BE54A3">
              <w:rPr>
                <w:kern w:val="2"/>
              </w:rPr>
              <w:t>Подпро</w:t>
            </w:r>
            <w:r w:rsidRPr="00BE54A3">
              <w:rPr>
                <w:kern w:val="2"/>
              </w:rPr>
              <w:softHyphen/>
              <w:t>грамма 1 «</w:t>
            </w:r>
            <w:r w:rsidRPr="00BE54A3">
              <w:t>Рациональное, эффективное использование и охрана земель на территории Казанского сельского поселения</w:t>
            </w:r>
            <w:r w:rsidRPr="00BE54A3">
              <w:rPr>
                <w:kern w:val="2"/>
                <w:lang w:eastAsia="en-US"/>
              </w:rPr>
              <w:t>»</w:t>
            </w:r>
          </w:p>
        </w:tc>
        <w:tc>
          <w:tcPr>
            <w:tcW w:w="1232" w:type="dxa"/>
            <w:hideMark/>
          </w:tcPr>
          <w:p w:rsidR="00E051EA" w:rsidRPr="00BE54A3" w:rsidRDefault="00E051EA" w:rsidP="00FA5CB9">
            <w:pPr>
              <w:autoSpaceDE w:val="0"/>
              <w:autoSpaceDN w:val="0"/>
              <w:adjustRightInd w:val="0"/>
              <w:rPr>
                <w:kern w:val="2"/>
              </w:rPr>
            </w:pPr>
            <w:r w:rsidRPr="00BE54A3">
              <w:rPr>
                <w:kern w:val="2"/>
              </w:rPr>
              <w:t>Администрация Казанского сельского поселения</w:t>
            </w:r>
          </w:p>
        </w:tc>
        <w:tc>
          <w:tcPr>
            <w:tcW w:w="561" w:type="dxa"/>
            <w:gridSpan w:val="2"/>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951</w:t>
            </w:r>
          </w:p>
        </w:tc>
        <w:tc>
          <w:tcPr>
            <w:tcW w:w="646" w:type="dxa"/>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44" w:type="dxa"/>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520" w:type="dxa"/>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98" w:type="dxa"/>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1" w:type="dxa"/>
            <w:gridSpan w:val="2"/>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3" w:type="dxa"/>
            <w:gridSpan w:val="2"/>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3" w:type="dxa"/>
            <w:gridSpan w:val="2"/>
            <w:hideMark/>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4" w:type="dxa"/>
            <w:gridSpan w:val="2"/>
            <w:hideMark/>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2" w:type="dxa"/>
            <w:gridSpan w:val="2"/>
            <w:hideMark/>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646" w:type="dxa"/>
            <w:hideMark/>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2" w:type="dxa"/>
            <w:gridSpan w:val="2"/>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81" w:type="dxa"/>
            <w:gridSpan w:val="2"/>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2" w:type="dxa"/>
            <w:gridSpan w:val="2"/>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4" w:type="dxa"/>
            <w:gridSpan w:val="2"/>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r>
      <w:tr w:rsidR="00E051EA" w:rsidRPr="00BE54A3" w:rsidTr="00E051EA">
        <w:tc>
          <w:tcPr>
            <w:tcW w:w="2503" w:type="dxa"/>
            <w:hideMark/>
          </w:tcPr>
          <w:p w:rsidR="00E051EA" w:rsidRPr="00BE54A3" w:rsidRDefault="00E051EA" w:rsidP="00FA5CB9">
            <w:pPr>
              <w:autoSpaceDE w:val="0"/>
              <w:autoSpaceDN w:val="0"/>
              <w:adjustRightInd w:val="0"/>
              <w:rPr>
                <w:kern w:val="2"/>
              </w:rPr>
            </w:pPr>
            <w:r w:rsidRPr="00BE54A3">
              <w:rPr>
                <w:kern w:val="2"/>
              </w:rPr>
              <w:t>Основное мероприя</w:t>
            </w:r>
            <w:r w:rsidRPr="00BE54A3">
              <w:rPr>
                <w:kern w:val="2"/>
              </w:rPr>
              <w:softHyphen/>
              <w:t>тие 1.1.</w:t>
            </w:r>
          </w:p>
          <w:p w:rsidR="00E051EA" w:rsidRPr="00BE54A3" w:rsidRDefault="00E051EA" w:rsidP="00FA5CB9">
            <w:pPr>
              <w:autoSpaceDE w:val="0"/>
              <w:autoSpaceDN w:val="0"/>
              <w:adjustRightInd w:val="0"/>
              <w:rPr>
                <w:kern w:val="2"/>
              </w:rPr>
            </w:pPr>
            <w:r w:rsidRPr="00BE54A3">
              <w:lastRenderedPageBreak/>
              <w:t>Выявление пустующих и нерационально используемых земель и своевременное вовлечение их в хозяйственный оборот</w:t>
            </w:r>
          </w:p>
        </w:tc>
        <w:tc>
          <w:tcPr>
            <w:tcW w:w="1232" w:type="dxa"/>
            <w:hideMark/>
          </w:tcPr>
          <w:p w:rsidR="00E051EA" w:rsidRPr="00BE54A3" w:rsidRDefault="00E051EA" w:rsidP="00FA5CB9">
            <w:pPr>
              <w:autoSpaceDE w:val="0"/>
              <w:autoSpaceDN w:val="0"/>
              <w:adjustRightInd w:val="0"/>
              <w:rPr>
                <w:kern w:val="2"/>
              </w:rPr>
            </w:pPr>
            <w:r w:rsidRPr="00BE54A3">
              <w:rPr>
                <w:kern w:val="2"/>
              </w:rPr>
              <w:lastRenderedPageBreak/>
              <w:t>Администрация Казанског</w:t>
            </w:r>
            <w:r w:rsidRPr="00BE54A3">
              <w:rPr>
                <w:kern w:val="2"/>
              </w:rPr>
              <w:lastRenderedPageBreak/>
              <w:t>о сельского поселения</w:t>
            </w:r>
          </w:p>
        </w:tc>
        <w:tc>
          <w:tcPr>
            <w:tcW w:w="561" w:type="dxa"/>
            <w:gridSpan w:val="2"/>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lastRenderedPageBreak/>
              <w:t>951</w:t>
            </w:r>
          </w:p>
        </w:tc>
        <w:tc>
          <w:tcPr>
            <w:tcW w:w="646" w:type="dxa"/>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44" w:type="dxa"/>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520" w:type="dxa"/>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98" w:type="dxa"/>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1" w:type="dxa"/>
            <w:gridSpan w:val="2"/>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3" w:type="dxa"/>
            <w:gridSpan w:val="2"/>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3" w:type="dxa"/>
            <w:gridSpan w:val="2"/>
            <w:hideMark/>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4" w:type="dxa"/>
            <w:gridSpan w:val="2"/>
            <w:hideMark/>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2" w:type="dxa"/>
            <w:gridSpan w:val="2"/>
            <w:hideMark/>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646" w:type="dxa"/>
            <w:hideMark/>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2" w:type="dxa"/>
            <w:gridSpan w:val="2"/>
            <w:hideMark/>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81" w:type="dxa"/>
            <w:gridSpan w:val="2"/>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2" w:type="dxa"/>
            <w:gridSpan w:val="2"/>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4" w:type="dxa"/>
            <w:gridSpan w:val="2"/>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r>
      <w:tr w:rsidR="00E051EA" w:rsidRPr="00BE54A3" w:rsidTr="00E051EA">
        <w:tc>
          <w:tcPr>
            <w:tcW w:w="2503" w:type="dxa"/>
          </w:tcPr>
          <w:p w:rsidR="00E051EA" w:rsidRPr="00BE54A3" w:rsidRDefault="00E051EA" w:rsidP="00FA5CB9">
            <w:pPr>
              <w:autoSpaceDE w:val="0"/>
              <w:autoSpaceDN w:val="0"/>
              <w:adjustRightInd w:val="0"/>
              <w:rPr>
                <w:kern w:val="2"/>
              </w:rPr>
            </w:pPr>
            <w:r w:rsidRPr="00BE54A3">
              <w:rPr>
                <w:kern w:val="2"/>
              </w:rPr>
              <w:t>Основное мероприятие 1.2.</w:t>
            </w:r>
          </w:p>
          <w:p w:rsidR="00E051EA" w:rsidRPr="00BE54A3" w:rsidRDefault="00E051EA" w:rsidP="00FA5CB9">
            <w:pPr>
              <w:autoSpaceDE w:val="0"/>
              <w:autoSpaceDN w:val="0"/>
              <w:adjustRightInd w:val="0"/>
              <w:rPr>
                <w:kern w:val="2"/>
              </w:rPr>
            </w:pPr>
            <w:r w:rsidRPr="00BE54A3">
              <w:t>Выявление пустующих и нерационально используемых земель и своевременное вовлечение их в хозяйственный оборот</w:t>
            </w:r>
          </w:p>
        </w:tc>
        <w:tc>
          <w:tcPr>
            <w:tcW w:w="1232" w:type="dxa"/>
          </w:tcPr>
          <w:p w:rsidR="00E051EA" w:rsidRPr="00BE54A3" w:rsidRDefault="00E051EA" w:rsidP="00FA5CB9">
            <w:pPr>
              <w:autoSpaceDE w:val="0"/>
              <w:autoSpaceDN w:val="0"/>
              <w:adjustRightInd w:val="0"/>
              <w:rPr>
                <w:kern w:val="2"/>
              </w:rPr>
            </w:pPr>
            <w:r w:rsidRPr="00BE54A3">
              <w:rPr>
                <w:kern w:val="2"/>
              </w:rPr>
              <w:t>Администрация Казанского сельского поселения</w:t>
            </w:r>
          </w:p>
        </w:tc>
        <w:tc>
          <w:tcPr>
            <w:tcW w:w="561" w:type="dxa"/>
            <w:gridSpan w:val="2"/>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951</w:t>
            </w:r>
          </w:p>
        </w:tc>
        <w:tc>
          <w:tcPr>
            <w:tcW w:w="646" w:type="dxa"/>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44" w:type="dxa"/>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520" w:type="dxa"/>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98" w:type="dxa"/>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1" w:type="dxa"/>
            <w:gridSpan w:val="2"/>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3" w:type="dxa"/>
            <w:gridSpan w:val="2"/>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3" w:type="dxa"/>
            <w:gridSpan w:val="2"/>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4" w:type="dxa"/>
            <w:gridSpan w:val="2"/>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2" w:type="dxa"/>
            <w:gridSpan w:val="2"/>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646" w:type="dxa"/>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2" w:type="dxa"/>
            <w:gridSpan w:val="2"/>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81" w:type="dxa"/>
            <w:gridSpan w:val="2"/>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772" w:type="dxa"/>
            <w:gridSpan w:val="2"/>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c>
          <w:tcPr>
            <w:tcW w:w="774" w:type="dxa"/>
            <w:gridSpan w:val="2"/>
          </w:tcPr>
          <w:p w:rsidR="00E051EA" w:rsidRPr="00BE54A3" w:rsidRDefault="00E051EA" w:rsidP="00FA5CB9">
            <w:pPr>
              <w:autoSpaceDE w:val="0"/>
              <w:autoSpaceDN w:val="0"/>
              <w:adjustRightInd w:val="0"/>
              <w:ind w:left="-57" w:right="-57"/>
              <w:jc w:val="center"/>
              <w:rPr>
                <w:spacing w:val="-10"/>
                <w:kern w:val="2"/>
                <w:lang w:eastAsia="en-US"/>
              </w:rPr>
            </w:pPr>
            <w:r w:rsidRPr="00BE54A3">
              <w:rPr>
                <w:spacing w:val="-10"/>
                <w:kern w:val="2"/>
              </w:rPr>
              <w:t>–</w:t>
            </w:r>
          </w:p>
        </w:tc>
      </w:tr>
    </w:tbl>
    <w:p w:rsidR="00E051EA" w:rsidRDefault="00E051EA" w:rsidP="00E051EA">
      <w:pPr>
        <w:autoSpaceDE w:val="0"/>
        <w:autoSpaceDN w:val="0"/>
        <w:adjustRightInd w:val="0"/>
        <w:rPr>
          <w:kern w:val="2"/>
        </w:rPr>
      </w:pPr>
    </w:p>
    <w:p w:rsidR="00E051EA" w:rsidRPr="00BE54A3" w:rsidRDefault="00E051EA" w:rsidP="00E051EA">
      <w:pPr>
        <w:autoSpaceDE w:val="0"/>
        <w:autoSpaceDN w:val="0"/>
        <w:adjustRightInd w:val="0"/>
        <w:ind w:left="11482"/>
        <w:jc w:val="right"/>
        <w:rPr>
          <w:kern w:val="2"/>
        </w:rPr>
      </w:pPr>
      <w:r w:rsidRPr="00BE54A3">
        <w:rPr>
          <w:bCs/>
          <w:kern w:val="2"/>
        </w:rPr>
        <w:t>Приложение № 4</w:t>
      </w:r>
    </w:p>
    <w:p w:rsidR="00E051EA" w:rsidRPr="00BE54A3" w:rsidRDefault="00E051EA" w:rsidP="00E051EA">
      <w:pPr>
        <w:pStyle w:val="afff2"/>
        <w:ind w:left="11482"/>
        <w:jc w:val="right"/>
        <w:rPr>
          <w:kern w:val="2"/>
          <w:sz w:val="24"/>
        </w:rPr>
      </w:pPr>
      <w:r w:rsidRPr="00BE54A3">
        <w:rPr>
          <w:kern w:val="2"/>
          <w:sz w:val="24"/>
        </w:rPr>
        <w:t xml:space="preserve"> к </w:t>
      </w:r>
      <w:hyperlink w:anchor="sub_1000" w:history="1">
        <w:r w:rsidRPr="00BE54A3">
          <w:rPr>
            <w:kern w:val="2"/>
            <w:sz w:val="24"/>
          </w:rPr>
          <w:t xml:space="preserve">муниципальной программе </w:t>
        </w:r>
      </w:hyperlink>
    </w:p>
    <w:p w:rsidR="00E051EA" w:rsidRPr="00BE54A3" w:rsidRDefault="00E051EA" w:rsidP="00E051EA">
      <w:pPr>
        <w:pStyle w:val="afff2"/>
        <w:ind w:left="11482"/>
        <w:jc w:val="right"/>
        <w:rPr>
          <w:kern w:val="2"/>
          <w:sz w:val="24"/>
        </w:rPr>
      </w:pPr>
      <w:r>
        <w:rPr>
          <w:kern w:val="2"/>
          <w:sz w:val="24"/>
        </w:rPr>
        <w:t>Казанского</w:t>
      </w:r>
      <w:r w:rsidRPr="00BE54A3">
        <w:rPr>
          <w:kern w:val="2"/>
          <w:sz w:val="24"/>
        </w:rPr>
        <w:t xml:space="preserve"> сельского поселения «</w:t>
      </w:r>
      <w:r w:rsidRPr="00BE54A3">
        <w:rPr>
          <w:sz w:val="24"/>
        </w:rPr>
        <w:t xml:space="preserve">Рациональное использование и охрана земель на территории </w:t>
      </w:r>
      <w:r>
        <w:rPr>
          <w:sz w:val="24"/>
        </w:rPr>
        <w:t>Казанского</w:t>
      </w:r>
      <w:r w:rsidRPr="00BE54A3">
        <w:rPr>
          <w:sz w:val="24"/>
        </w:rPr>
        <w:t xml:space="preserve"> сельского поселения</w:t>
      </w:r>
      <w:r w:rsidRPr="00BE54A3">
        <w:rPr>
          <w:kern w:val="2"/>
          <w:sz w:val="24"/>
        </w:rPr>
        <w:t>»</w:t>
      </w:r>
    </w:p>
    <w:p w:rsidR="00E051EA" w:rsidRPr="00BE54A3" w:rsidRDefault="00E051EA" w:rsidP="00E051EA">
      <w:pPr>
        <w:pStyle w:val="afff2"/>
        <w:jc w:val="center"/>
        <w:rPr>
          <w:kern w:val="2"/>
          <w:sz w:val="24"/>
        </w:rPr>
      </w:pPr>
      <w:r w:rsidRPr="00BE54A3">
        <w:rPr>
          <w:kern w:val="2"/>
          <w:sz w:val="24"/>
        </w:rPr>
        <w:t>РАСХОДЫ</w:t>
      </w:r>
    </w:p>
    <w:p w:rsidR="00E051EA" w:rsidRDefault="00E051EA" w:rsidP="00E051EA">
      <w:pPr>
        <w:pStyle w:val="afff2"/>
        <w:ind w:left="-57" w:firstLine="57"/>
        <w:jc w:val="center"/>
        <w:rPr>
          <w:sz w:val="24"/>
        </w:rPr>
      </w:pPr>
      <w:r w:rsidRPr="00BE54A3">
        <w:rPr>
          <w:kern w:val="2"/>
          <w:sz w:val="24"/>
        </w:rPr>
        <w:t xml:space="preserve">на реализацию муниципальной программы </w:t>
      </w:r>
      <w:r>
        <w:rPr>
          <w:kern w:val="2"/>
          <w:sz w:val="24"/>
        </w:rPr>
        <w:t>Казанского</w:t>
      </w:r>
      <w:r w:rsidRPr="00BE54A3">
        <w:rPr>
          <w:kern w:val="2"/>
          <w:sz w:val="24"/>
        </w:rPr>
        <w:t xml:space="preserve"> сельского поселения «</w:t>
      </w:r>
      <w:r w:rsidRPr="00BE54A3">
        <w:rPr>
          <w:sz w:val="24"/>
        </w:rPr>
        <w:t xml:space="preserve">Рациональное использование и охрана </w:t>
      </w:r>
    </w:p>
    <w:p w:rsidR="00E051EA" w:rsidRPr="00BE54A3" w:rsidRDefault="00E051EA" w:rsidP="00E051EA">
      <w:pPr>
        <w:pStyle w:val="afff2"/>
        <w:ind w:left="-57" w:firstLine="57"/>
        <w:jc w:val="center"/>
        <w:rPr>
          <w:kern w:val="2"/>
          <w:sz w:val="24"/>
        </w:rPr>
      </w:pPr>
      <w:r w:rsidRPr="00BE54A3">
        <w:rPr>
          <w:sz w:val="24"/>
        </w:rPr>
        <w:t xml:space="preserve">земель на территории </w:t>
      </w:r>
      <w:r>
        <w:rPr>
          <w:sz w:val="24"/>
        </w:rPr>
        <w:t>Казанского</w:t>
      </w:r>
      <w:r w:rsidRPr="00BE54A3">
        <w:rPr>
          <w:sz w:val="24"/>
        </w:rPr>
        <w:t xml:space="preserve"> сельского поселения</w:t>
      </w:r>
      <w:r w:rsidRPr="00BE54A3">
        <w:rPr>
          <w:kern w:val="2"/>
          <w:sz w:val="24"/>
        </w:rPr>
        <w:t>»</w:t>
      </w:r>
    </w:p>
    <w:tbl>
      <w:tblPr>
        <w:tblW w:w="4924"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151"/>
        <w:gridCol w:w="19"/>
        <w:gridCol w:w="2696"/>
        <w:gridCol w:w="36"/>
        <w:gridCol w:w="1123"/>
        <w:gridCol w:w="44"/>
        <w:gridCol w:w="607"/>
        <w:gridCol w:w="47"/>
        <w:gridCol w:w="604"/>
        <w:gridCol w:w="50"/>
        <w:gridCol w:w="601"/>
        <w:gridCol w:w="53"/>
        <w:gridCol w:w="597"/>
        <w:gridCol w:w="55"/>
        <w:gridCol w:w="723"/>
        <w:gridCol w:w="59"/>
        <w:gridCol w:w="591"/>
        <w:gridCol w:w="62"/>
        <w:gridCol w:w="715"/>
        <w:gridCol w:w="66"/>
        <w:gridCol w:w="585"/>
        <w:gridCol w:w="68"/>
        <w:gridCol w:w="836"/>
        <w:gridCol w:w="73"/>
        <w:gridCol w:w="1022"/>
        <w:gridCol w:w="14"/>
      </w:tblGrid>
      <w:tr w:rsidR="00E051EA" w:rsidRPr="00BE54A3" w:rsidTr="00FA5CB9">
        <w:trPr>
          <w:gridAfter w:val="1"/>
          <w:wAfter w:w="15" w:type="dxa"/>
        </w:trPr>
        <w:tc>
          <w:tcPr>
            <w:tcW w:w="3382" w:type="dxa"/>
            <w:vMerge w:val="restart"/>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 xml:space="preserve">Наименование муниципальной программы, номер </w:t>
            </w:r>
          </w:p>
          <w:p w:rsidR="00E051EA" w:rsidRPr="00BE54A3" w:rsidRDefault="00E051EA" w:rsidP="00FA5CB9">
            <w:pPr>
              <w:autoSpaceDE w:val="0"/>
              <w:autoSpaceDN w:val="0"/>
              <w:adjustRightInd w:val="0"/>
              <w:jc w:val="center"/>
              <w:rPr>
                <w:kern w:val="2"/>
              </w:rPr>
            </w:pPr>
            <w:r w:rsidRPr="00BE54A3">
              <w:rPr>
                <w:kern w:val="2"/>
              </w:rPr>
              <w:lastRenderedPageBreak/>
              <w:t>и наименование подпро</w:t>
            </w:r>
            <w:r w:rsidRPr="00BE54A3">
              <w:rPr>
                <w:kern w:val="2"/>
              </w:rPr>
              <w:softHyphen/>
              <w:t>граммы</w:t>
            </w:r>
          </w:p>
        </w:tc>
        <w:tc>
          <w:tcPr>
            <w:tcW w:w="2912" w:type="dxa"/>
            <w:gridSpan w:val="2"/>
            <w:vMerge w:val="restart"/>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lastRenderedPageBreak/>
              <w:t>Источник финансирования</w:t>
            </w:r>
          </w:p>
        </w:tc>
        <w:tc>
          <w:tcPr>
            <w:tcW w:w="1237" w:type="dxa"/>
            <w:gridSpan w:val="2"/>
            <w:vMerge w:val="restart"/>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6"/>
              <w:jc w:val="center"/>
              <w:rPr>
                <w:kern w:val="2"/>
              </w:rPr>
            </w:pPr>
            <w:r w:rsidRPr="00BE54A3">
              <w:rPr>
                <w:kern w:val="2"/>
              </w:rPr>
              <w:t>Объем расходов,</w:t>
            </w:r>
          </w:p>
          <w:p w:rsidR="00E051EA" w:rsidRPr="00BE54A3" w:rsidRDefault="00E051EA" w:rsidP="00FA5CB9">
            <w:pPr>
              <w:autoSpaceDE w:val="0"/>
              <w:autoSpaceDN w:val="0"/>
              <w:adjustRightInd w:val="0"/>
              <w:ind w:left="-57" w:right="-56"/>
              <w:jc w:val="center"/>
              <w:rPr>
                <w:kern w:val="2"/>
              </w:rPr>
            </w:pPr>
            <w:r w:rsidRPr="00BE54A3">
              <w:rPr>
                <w:kern w:val="2"/>
              </w:rPr>
              <w:t>всего</w:t>
            </w:r>
          </w:p>
          <w:p w:rsidR="00E051EA" w:rsidRPr="00BE54A3" w:rsidRDefault="00E051EA" w:rsidP="00FA5CB9">
            <w:pPr>
              <w:autoSpaceDE w:val="0"/>
              <w:autoSpaceDN w:val="0"/>
              <w:adjustRightInd w:val="0"/>
              <w:ind w:left="-57" w:right="-56"/>
              <w:jc w:val="center"/>
              <w:rPr>
                <w:kern w:val="2"/>
              </w:rPr>
            </w:pPr>
            <w:r w:rsidRPr="00BE54A3">
              <w:rPr>
                <w:kern w:val="2"/>
              </w:rPr>
              <w:lastRenderedPageBreak/>
              <w:t>(тыс. рублей)</w:t>
            </w:r>
          </w:p>
        </w:tc>
        <w:tc>
          <w:tcPr>
            <w:tcW w:w="7922" w:type="dxa"/>
            <w:gridSpan w:val="20"/>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lastRenderedPageBreak/>
              <w:t>В том числе по годам реализации муниципальной программы</w:t>
            </w:r>
          </w:p>
        </w:tc>
      </w:tr>
      <w:tr w:rsidR="00E051EA" w:rsidRPr="00BE54A3" w:rsidTr="00FA5CB9">
        <w:trPr>
          <w:gridAfter w:val="1"/>
          <w:wAfter w:w="15" w:type="dxa"/>
        </w:trPr>
        <w:tc>
          <w:tcPr>
            <w:tcW w:w="3382" w:type="dxa"/>
            <w:vMerge/>
            <w:tcBorders>
              <w:top w:val="single" w:sz="4" w:space="0" w:color="auto"/>
              <w:left w:val="single" w:sz="4" w:space="0" w:color="auto"/>
              <w:bottom w:val="single" w:sz="4" w:space="0" w:color="auto"/>
              <w:right w:val="single" w:sz="4" w:space="0" w:color="auto"/>
            </w:tcBorders>
            <w:vAlign w:val="center"/>
          </w:tcPr>
          <w:p w:rsidR="00E051EA" w:rsidRPr="00BE54A3" w:rsidRDefault="00E051EA" w:rsidP="00FA5CB9">
            <w:pPr>
              <w:rPr>
                <w:kern w:val="2"/>
              </w:rPr>
            </w:pPr>
          </w:p>
        </w:tc>
        <w:tc>
          <w:tcPr>
            <w:tcW w:w="2912" w:type="dxa"/>
            <w:gridSpan w:val="2"/>
            <w:vMerge/>
            <w:tcBorders>
              <w:top w:val="single" w:sz="4" w:space="0" w:color="auto"/>
              <w:left w:val="single" w:sz="4" w:space="0" w:color="auto"/>
              <w:bottom w:val="single" w:sz="4" w:space="0" w:color="auto"/>
              <w:right w:val="single" w:sz="4" w:space="0" w:color="auto"/>
            </w:tcBorders>
            <w:vAlign w:val="center"/>
          </w:tcPr>
          <w:p w:rsidR="00E051EA" w:rsidRPr="00BE54A3" w:rsidRDefault="00E051EA" w:rsidP="00FA5CB9">
            <w:pPr>
              <w:rPr>
                <w:kern w:val="2"/>
              </w:rPr>
            </w:pPr>
          </w:p>
        </w:tc>
        <w:tc>
          <w:tcPr>
            <w:tcW w:w="1237" w:type="dxa"/>
            <w:gridSpan w:val="2"/>
            <w:vMerge/>
            <w:tcBorders>
              <w:top w:val="single" w:sz="4" w:space="0" w:color="auto"/>
              <w:left w:val="single" w:sz="4" w:space="0" w:color="auto"/>
              <w:bottom w:val="single" w:sz="4" w:space="0" w:color="auto"/>
              <w:right w:val="single" w:sz="4" w:space="0" w:color="auto"/>
            </w:tcBorders>
            <w:vAlign w:val="center"/>
          </w:tcPr>
          <w:p w:rsidR="00E051EA" w:rsidRPr="00BE54A3" w:rsidRDefault="00E051EA" w:rsidP="00FA5CB9">
            <w:pPr>
              <w:rPr>
                <w:kern w:val="2"/>
              </w:rPr>
            </w:pPr>
          </w:p>
        </w:tc>
        <w:tc>
          <w:tcPr>
            <w:tcW w:w="69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2021</w:t>
            </w:r>
          </w:p>
          <w:p w:rsidR="00E051EA" w:rsidRPr="00BE54A3" w:rsidRDefault="00E051EA" w:rsidP="00FA5CB9">
            <w:pPr>
              <w:autoSpaceDE w:val="0"/>
              <w:autoSpaceDN w:val="0"/>
              <w:adjustRightInd w:val="0"/>
              <w:jc w:val="center"/>
              <w:rPr>
                <w:kern w:val="2"/>
                <w:lang w:eastAsia="en-US"/>
              </w:rPr>
            </w:pPr>
            <w:r w:rsidRPr="00BE54A3">
              <w:rPr>
                <w:kern w:val="2"/>
              </w:rPr>
              <w:t>год</w:t>
            </w:r>
          </w:p>
        </w:tc>
        <w:tc>
          <w:tcPr>
            <w:tcW w:w="69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2022</w:t>
            </w:r>
          </w:p>
          <w:p w:rsidR="00E051EA" w:rsidRPr="00BE54A3" w:rsidRDefault="00E051EA" w:rsidP="00FA5CB9">
            <w:pPr>
              <w:autoSpaceDE w:val="0"/>
              <w:autoSpaceDN w:val="0"/>
              <w:adjustRightInd w:val="0"/>
              <w:jc w:val="center"/>
              <w:rPr>
                <w:kern w:val="2"/>
                <w:lang w:eastAsia="en-US"/>
              </w:rPr>
            </w:pPr>
            <w:r w:rsidRPr="00BE54A3">
              <w:rPr>
                <w:kern w:val="2"/>
              </w:rPr>
              <w:t>год</w:t>
            </w:r>
          </w:p>
        </w:tc>
        <w:tc>
          <w:tcPr>
            <w:tcW w:w="69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2023</w:t>
            </w:r>
          </w:p>
          <w:p w:rsidR="00E051EA" w:rsidRPr="00BE54A3" w:rsidRDefault="00E051EA" w:rsidP="00FA5CB9">
            <w:pPr>
              <w:autoSpaceDE w:val="0"/>
              <w:autoSpaceDN w:val="0"/>
              <w:adjustRightInd w:val="0"/>
              <w:jc w:val="center"/>
              <w:rPr>
                <w:kern w:val="2"/>
                <w:lang w:eastAsia="en-US"/>
              </w:rPr>
            </w:pPr>
            <w:r w:rsidRPr="00BE54A3">
              <w:rPr>
                <w:kern w:val="2"/>
              </w:rPr>
              <w:t>год</w:t>
            </w:r>
          </w:p>
        </w:tc>
        <w:tc>
          <w:tcPr>
            <w:tcW w:w="689"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2024</w:t>
            </w:r>
          </w:p>
          <w:p w:rsidR="00E051EA" w:rsidRPr="00BE54A3" w:rsidRDefault="00E051EA" w:rsidP="00FA5CB9">
            <w:pPr>
              <w:autoSpaceDE w:val="0"/>
              <w:autoSpaceDN w:val="0"/>
              <w:adjustRightInd w:val="0"/>
              <w:jc w:val="center"/>
              <w:rPr>
                <w:kern w:val="2"/>
                <w:lang w:eastAsia="en-US"/>
              </w:rPr>
            </w:pPr>
            <w:r w:rsidRPr="00BE54A3">
              <w:rPr>
                <w:kern w:val="2"/>
              </w:rPr>
              <w:t>год</w:t>
            </w:r>
          </w:p>
        </w:tc>
        <w:tc>
          <w:tcPr>
            <w:tcW w:w="827"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2025</w:t>
            </w:r>
          </w:p>
          <w:p w:rsidR="00E051EA" w:rsidRPr="00BE54A3" w:rsidRDefault="00E051EA" w:rsidP="00FA5CB9">
            <w:pPr>
              <w:autoSpaceDE w:val="0"/>
              <w:autoSpaceDN w:val="0"/>
              <w:adjustRightInd w:val="0"/>
              <w:jc w:val="center"/>
              <w:rPr>
                <w:kern w:val="2"/>
                <w:lang w:eastAsia="en-US"/>
              </w:rPr>
            </w:pPr>
            <w:r w:rsidRPr="00BE54A3">
              <w:rPr>
                <w:kern w:val="2"/>
              </w:rPr>
              <w:t>год</w:t>
            </w:r>
          </w:p>
        </w:tc>
        <w:tc>
          <w:tcPr>
            <w:tcW w:w="69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2026</w:t>
            </w:r>
          </w:p>
          <w:p w:rsidR="00E051EA" w:rsidRPr="00BE54A3" w:rsidRDefault="00E051EA" w:rsidP="00FA5CB9">
            <w:pPr>
              <w:autoSpaceDE w:val="0"/>
              <w:autoSpaceDN w:val="0"/>
              <w:adjustRightInd w:val="0"/>
              <w:jc w:val="center"/>
              <w:rPr>
                <w:kern w:val="2"/>
              </w:rPr>
            </w:pPr>
            <w:r w:rsidRPr="00BE54A3">
              <w:rPr>
                <w:kern w:val="2"/>
              </w:rPr>
              <w:t>год</w:t>
            </w:r>
          </w:p>
        </w:tc>
        <w:tc>
          <w:tcPr>
            <w:tcW w:w="826"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2027</w:t>
            </w:r>
          </w:p>
          <w:p w:rsidR="00E051EA" w:rsidRPr="00BE54A3" w:rsidRDefault="00E051EA" w:rsidP="00FA5CB9">
            <w:pPr>
              <w:autoSpaceDE w:val="0"/>
              <w:autoSpaceDN w:val="0"/>
              <w:adjustRightInd w:val="0"/>
              <w:jc w:val="center"/>
              <w:rPr>
                <w:kern w:val="2"/>
              </w:rPr>
            </w:pPr>
            <w:r w:rsidRPr="00BE54A3">
              <w:rPr>
                <w:kern w:val="2"/>
              </w:rPr>
              <w:t>год</w:t>
            </w:r>
          </w:p>
        </w:tc>
        <w:tc>
          <w:tcPr>
            <w:tcW w:w="69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2028</w:t>
            </w:r>
          </w:p>
          <w:p w:rsidR="00E051EA" w:rsidRPr="00BE54A3" w:rsidRDefault="00E051EA" w:rsidP="00FA5CB9">
            <w:pPr>
              <w:autoSpaceDE w:val="0"/>
              <w:autoSpaceDN w:val="0"/>
              <w:adjustRightInd w:val="0"/>
              <w:jc w:val="center"/>
              <w:rPr>
                <w:kern w:val="2"/>
              </w:rPr>
            </w:pPr>
            <w:r w:rsidRPr="00BE54A3">
              <w:rPr>
                <w:kern w:val="2"/>
              </w:rPr>
              <w:t>год</w:t>
            </w:r>
          </w:p>
        </w:tc>
        <w:tc>
          <w:tcPr>
            <w:tcW w:w="96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2029</w:t>
            </w:r>
          </w:p>
          <w:p w:rsidR="00E051EA" w:rsidRPr="00BE54A3" w:rsidRDefault="00E051EA" w:rsidP="00FA5CB9">
            <w:pPr>
              <w:autoSpaceDE w:val="0"/>
              <w:autoSpaceDN w:val="0"/>
              <w:adjustRightInd w:val="0"/>
              <w:jc w:val="center"/>
              <w:rPr>
                <w:kern w:val="2"/>
              </w:rPr>
            </w:pPr>
            <w:r w:rsidRPr="00BE54A3">
              <w:rPr>
                <w:kern w:val="2"/>
              </w:rPr>
              <w:t>год</w:t>
            </w:r>
          </w:p>
        </w:tc>
        <w:tc>
          <w:tcPr>
            <w:tcW w:w="1167"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2030</w:t>
            </w:r>
          </w:p>
          <w:p w:rsidR="00E051EA" w:rsidRPr="00BE54A3" w:rsidRDefault="00E051EA" w:rsidP="00FA5CB9">
            <w:pPr>
              <w:autoSpaceDE w:val="0"/>
              <w:autoSpaceDN w:val="0"/>
              <w:adjustRightInd w:val="0"/>
              <w:jc w:val="center"/>
              <w:rPr>
                <w:kern w:val="2"/>
              </w:rPr>
            </w:pPr>
            <w:r w:rsidRPr="00BE54A3">
              <w:rPr>
                <w:kern w:val="2"/>
              </w:rPr>
              <w:t>год</w:t>
            </w:r>
          </w:p>
        </w:tc>
      </w:tr>
      <w:tr w:rsidR="00E051EA" w:rsidRPr="00BE54A3" w:rsidTr="00FA5CB9">
        <w:trPr>
          <w:tblHeader/>
        </w:trPr>
        <w:tc>
          <w:tcPr>
            <w:tcW w:w="3402"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1</w:t>
            </w: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jc w:val="center"/>
              <w:rPr>
                <w:kern w:val="2"/>
              </w:rPr>
            </w:pPr>
            <w:r w:rsidRPr="00BE54A3">
              <w:rPr>
                <w:kern w:val="2"/>
              </w:rPr>
              <w:t>2</w:t>
            </w:r>
          </w:p>
        </w:tc>
        <w:tc>
          <w:tcPr>
            <w:tcW w:w="124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3</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4</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5</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6</w:t>
            </w:r>
          </w:p>
        </w:tc>
        <w:tc>
          <w:tcPr>
            <w:tcW w:w="692"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7</w:t>
            </w:r>
          </w:p>
        </w:tc>
        <w:tc>
          <w:tcPr>
            <w:tcW w:w="831"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8</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9</w:t>
            </w:r>
          </w:p>
        </w:tc>
        <w:tc>
          <w:tcPr>
            <w:tcW w:w="8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10</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11</w:t>
            </w:r>
          </w:p>
        </w:tc>
        <w:tc>
          <w:tcPr>
            <w:tcW w:w="968"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12</w:t>
            </w:r>
          </w:p>
        </w:tc>
        <w:tc>
          <w:tcPr>
            <w:tcW w:w="110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13</w:t>
            </w:r>
          </w:p>
        </w:tc>
      </w:tr>
      <w:tr w:rsidR="00E051EA" w:rsidRPr="00BE54A3" w:rsidTr="00FA5CB9">
        <w:trPr>
          <w:trHeight w:val="422"/>
        </w:trPr>
        <w:tc>
          <w:tcPr>
            <w:tcW w:w="3402" w:type="dxa"/>
            <w:gridSpan w:val="2"/>
            <w:vMerge w:val="restart"/>
            <w:tcBorders>
              <w:top w:val="single" w:sz="4" w:space="0" w:color="auto"/>
              <w:left w:val="single" w:sz="4" w:space="0" w:color="auto"/>
              <w:right w:val="single" w:sz="4" w:space="0" w:color="auto"/>
            </w:tcBorders>
          </w:tcPr>
          <w:p w:rsidR="00E051EA" w:rsidRPr="0081279A" w:rsidRDefault="00E051EA" w:rsidP="00FA5CB9">
            <w:pPr>
              <w:pStyle w:val="afff2"/>
              <w:jc w:val="left"/>
              <w:rPr>
                <w:kern w:val="2"/>
                <w:sz w:val="24"/>
              </w:rPr>
            </w:pPr>
            <w:r w:rsidRPr="0081279A">
              <w:rPr>
                <w:kern w:val="2"/>
                <w:sz w:val="24"/>
              </w:rPr>
              <w:t xml:space="preserve">Муниципальная программа              </w:t>
            </w:r>
            <w:proofErr w:type="gramStart"/>
            <w:r w:rsidRPr="0081279A">
              <w:rPr>
                <w:kern w:val="2"/>
                <w:sz w:val="24"/>
              </w:rPr>
              <w:t xml:space="preserve">   «</w:t>
            </w:r>
            <w:proofErr w:type="gramEnd"/>
            <w:r w:rsidRPr="0081279A">
              <w:rPr>
                <w:sz w:val="24"/>
              </w:rPr>
              <w:t>Рациональное использование и охрана земель на территории Казанского сельского поселения</w:t>
            </w:r>
            <w:r w:rsidRPr="0081279A">
              <w:rPr>
                <w:kern w:val="2"/>
                <w:sz w:val="24"/>
              </w:rPr>
              <w:t>»</w:t>
            </w:r>
          </w:p>
          <w:p w:rsidR="00E051EA" w:rsidRPr="00BE54A3" w:rsidRDefault="00E051EA" w:rsidP="00FA5CB9">
            <w:pPr>
              <w:autoSpaceDE w:val="0"/>
              <w:autoSpaceDN w:val="0"/>
              <w:adjustRightInd w:val="0"/>
              <w:rPr>
                <w:kern w:val="2"/>
              </w:rPr>
            </w:pP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 xml:space="preserve">всего </w:t>
            </w:r>
          </w:p>
        </w:tc>
        <w:tc>
          <w:tcPr>
            <w:tcW w:w="124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2"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1"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968"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110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r>
      <w:tr w:rsidR="00E051EA" w:rsidRPr="00BE54A3" w:rsidTr="00FA5CB9">
        <w:trPr>
          <w:trHeight w:val="480"/>
        </w:trPr>
        <w:tc>
          <w:tcPr>
            <w:tcW w:w="3402" w:type="dxa"/>
            <w:gridSpan w:val="2"/>
            <w:vMerge/>
            <w:tcBorders>
              <w:left w:val="single" w:sz="4" w:space="0" w:color="auto"/>
              <w:right w:val="single" w:sz="4" w:space="0" w:color="auto"/>
            </w:tcBorders>
            <w:vAlign w:val="center"/>
          </w:tcPr>
          <w:p w:rsidR="00E051EA" w:rsidRPr="00BE54A3" w:rsidRDefault="00E051EA" w:rsidP="00FA5CB9">
            <w:pPr>
              <w:rPr>
                <w:kern w:val="2"/>
              </w:rPr>
            </w:pP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областной бюджет</w:t>
            </w:r>
          </w:p>
        </w:tc>
        <w:tc>
          <w:tcPr>
            <w:tcW w:w="1245"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2"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1"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0"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968"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1105" w:type="dxa"/>
            <w:gridSpan w:val="2"/>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r>
      <w:tr w:rsidR="00E051EA" w:rsidRPr="00BE54A3" w:rsidTr="00FA5CB9">
        <w:trPr>
          <w:trHeight w:val="465"/>
        </w:trPr>
        <w:tc>
          <w:tcPr>
            <w:tcW w:w="3402" w:type="dxa"/>
            <w:gridSpan w:val="2"/>
            <w:vMerge/>
            <w:tcBorders>
              <w:left w:val="single" w:sz="4" w:space="0" w:color="auto"/>
              <w:right w:val="single" w:sz="4" w:space="0" w:color="auto"/>
            </w:tcBorders>
            <w:vAlign w:val="center"/>
          </w:tcPr>
          <w:p w:rsidR="00E051EA" w:rsidRPr="00BE54A3" w:rsidRDefault="00E051EA" w:rsidP="00FA5CB9">
            <w:pPr>
              <w:rPr>
                <w:kern w:val="2"/>
              </w:rPr>
            </w:pP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федеральный бюджет</w:t>
            </w:r>
          </w:p>
        </w:tc>
        <w:tc>
          <w:tcPr>
            <w:tcW w:w="1245"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2"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1"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0"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968"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1105"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r>
      <w:tr w:rsidR="00E051EA" w:rsidRPr="00BE54A3" w:rsidTr="00FA5CB9">
        <w:trPr>
          <w:trHeight w:val="510"/>
        </w:trPr>
        <w:tc>
          <w:tcPr>
            <w:tcW w:w="3402" w:type="dxa"/>
            <w:gridSpan w:val="2"/>
            <w:vMerge/>
            <w:tcBorders>
              <w:left w:val="single" w:sz="4" w:space="0" w:color="auto"/>
              <w:right w:val="single" w:sz="4" w:space="0" w:color="auto"/>
            </w:tcBorders>
            <w:vAlign w:val="center"/>
          </w:tcPr>
          <w:p w:rsidR="00E051EA" w:rsidRPr="00BE54A3" w:rsidRDefault="00E051EA" w:rsidP="00FA5CB9">
            <w:pPr>
              <w:rPr>
                <w:kern w:val="2"/>
              </w:rPr>
            </w:pP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местный бюджет</w:t>
            </w:r>
          </w:p>
        </w:tc>
        <w:tc>
          <w:tcPr>
            <w:tcW w:w="1245"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2"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1"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0"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968"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1105"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r>
      <w:tr w:rsidR="00E051EA" w:rsidRPr="00BE54A3" w:rsidTr="00FA5CB9">
        <w:trPr>
          <w:trHeight w:val="585"/>
        </w:trPr>
        <w:tc>
          <w:tcPr>
            <w:tcW w:w="3402" w:type="dxa"/>
            <w:gridSpan w:val="2"/>
            <w:vMerge/>
            <w:tcBorders>
              <w:left w:val="single" w:sz="4" w:space="0" w:color="auto"/>
              <w:bottom w:val="single" w:sz="4" w:space="0" w:color="auto"/>
              <w:right w:val="single" w:sz="4" w:space="0" w:color="auto"/>
            </w:tcBorders>
            <w:vAlign w:val="center"/>
          </w:tcPr>
          <w:p w:rsidR="00E051EA" w:rsidRPr="00BE54A3" w:rsidRDefault="00E051EA" w:rsidP="00FA5CB9">
            <w:pPr>
              <w:rPr>
                <w:kern w:val="2"/>
              </w:rPr>
            </w:pP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внебюджетные источники</w:t>
            </w:r>
          </w:p>
        </w:tc>
        <w:tc>
          <w:tcPr>
            <w:tcW w:w="1245"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2"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1"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0"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968"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1105" w:type="dxa"/>
            <w:gridSpan w:val="2"/>
            <w:tcBorders>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r>
      <w:tr w:rsidR="00E051EA" w:rsidRPr="00BE54A3" w:rsidTr="00FA5CB9">
        <w:trPr>
          <w:trHeight w:val="360"/>
        </w:trPr>
        <w:tc>
          <w:tcPr>
            <w:tcW w:w="3402" w:type="dxa"/>
            <w:gridSpan w:val="2"/>
            <w:vMerge w:val="restart"/>
            <w:tcBorders>
              <w:top w:val="single" w:sz="4" w:space="0" w:color="auto"/>
              <w:left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Подпро</w:t>
            </w:r>
            <w:r w:rsidRPr="00BE54A3">
              <w:rPr>
                <w:kern w:val="2"/>
              </w:rPr>
              <w:softHyphen/>
              <w:t>грамма 1 «</w:t>
            </w:r>
            <w:r w:rsidRPr="00BE54A3">
              <w:t xml:space="preserve">Рациональное, эффективное использование и охрана земель на территории </w:t>
            </w:r>
            <w:r>
              <w:t>Казанского</w:t>
            </w:r>
            <w:r w:rsidRPr="00BE54A3">
              <w:t xml:space="preserve"> сельского поселения</w:t>
            </w:r>
            <w:r w:rsidRPr="00BE54A3">
              <w:rPr>
                <w:kern w:val="2"/>
                <w:lang w:eastAsia="en-US"/>
              </w:rPr>
              <w:t>»</w:t>
            </w: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 xml:space="preserve">всего </w:t>
            </w:r>
          </w:p>
        </w:tc>
        <w:tc>
          <w:tcPr>
            <w:tcW w:w="124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2"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1"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968"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110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r>
      <w:tr w:rsidR="00E051EA" w:rsidRPr="00BE54A3" w:rsidTr="00FA5CB9">
        <w:trPr>
          <w:trHeight w:val="340"/>
        </w:trPr>
        <w:tc>
          <w:tcPr>
            <w:tcW w:w="3402" w:type="dxa"/>
            <w:gridSpan w:val="2"/>
            <w:vMerge/>
            <w:tcBorders>
              <w:left w:val="single" w:sz="4" w:space="0" w:color="auto"/>
              <w:right w:val="single" w:sz="4" w:space="0" w:color="auto"/>
            </w:tcBorders>
          </w:tcPr>
          <w:p w:rsidR="00E051EA" w:rsidRPr="00BE54A3" w:rsidRDefault="00E051EA" w:rsidP="00FA5CB9">
            <w:pPr>
              <w:widowControl w:val="0"/>
              <w:autoSpaceDE w:val="0"/>
              <w:autoSpaceDN w:val="0"/>
              <w:adjustRightInd w:val="0"/>
              <w:rPr>
                <w:kern w:val="2"/>
              </w:rPr>
            </w:pP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областной бюджет</w:t>
            </w:r>
          </w:p>
        </w:tc>
        <w:tc>
          <w:tcPr>
            <w:tcW w:w="124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2"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1"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968"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110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r>
      <w:tr w:rsidR="00E051EA" w:rsidRPr="00BE54A3" w:rsidTr="00FA5CB9">
        <w:trPr>
          <w:trHeight w:val="402"/>
        </w:trPr>
        <w:tc>
          <w:tcPr>
            <w:tcW w:w="3402" w:type="dxa"/>
            <w:gridSpan w:val="2"/>
            <w:vMerge/>
            <w:tcBorders>
              <w:left w:val="single" w:sz="4" w:space="0" w:color="auto"/>
              <w:right w:val="single" w:sz="4" w:space="0" w:color="auto"/>
            </w:tcBorders>
            <w:vAlign w:val="center"/>
          </w:tcPr>
          <w:p w:rsidR="00E051EA" w:rsidRPr="00BE54A3" w:rsidRDefault="00E051EA" w:rsidP="00FA5CB9">
            <w:pPr>
              <w:rPr>
                <w:kern w:val="2"/>
              </w:rPr>
            </w:pP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федеральный бюджет</w:t>
            </w:r>
          </w:p>
        </w:tc>
        <w:tc>
          <w:tcPr>
            <w:tcW w:w="124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2"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1"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968"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110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r>
      <w:tr w:rsidR="00E051EA" w:rsidRPr="00BE54A3" w:rsidTr="00FA5CB9">
        <w:trPr>
          <w:trHeight w:val="281"/>
        </w:trPr>
        <w:tc>
          <w:tcPr>
            <w:tcW w:w="3402" w:type="dxa"/>
            <w:gridSpan w:val="2"/>
            <w:vMerge/>
            <w:tcBorders>
              <w:left w:val="single" w:sz="4" w:space="0" w:color="auto"/>
              <w:right w:val="single" w:sz="4" w:space="0" w:color="auto"/>
            </w:tcBorders>
            <w:vAlign w:val="center"/>
          </w:tcPr>
          <w:p w:rsidR="00E051EA" w:rsidRPr="00BE54A3" w:rsidRDefault="00E051EA" w:rsidP="00FA5CB9">
            <w:pPr>
              <w:rPr>
                <w:kern w:val="2"/>
              </w:rPr>
            </w:pP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местный бюджет</w:t>
            </w:r>
          </w:p>
        </w:tc>
        <w:tc>
          <w:tcPr>
            <w:tcW w:w="124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2"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1"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8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968"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c>
          <w:tcPr>
            <w:tcW w:w="110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r w:rsidRPr="00BE54A3">
              <w:rPr>
                <w:spacing w:val="-10"/>
                <w:kern w:val="2"/>
              </w:rPr>
              <w:t>–</w:t>
            </w:r>
          </w:p>
        </w:tc>
      </w:tr>
      <w:tr w:rsidR="00E051EA" w:rsidRPr="00BE54A3" w:rsidTr="00FA5CB9">
        <w:trPr>
          <w:trHeight w:val="420"/>
        </w:trPr>
        <w:tc>
          <w:tcPr>
            <w:tcW w:w="3402" w:type="dxa"/>
            <w:gridSpan w:val="2"/>
            <w:vMerge/>
            <w:tcBorders>
              <w:left w:val="single" w:sz="4" w:space="0" w:color="auto"/>
              <w:bottom w:val="single" w:sz="4" w:space="0" w:color="auto"/>
              <w:right w:val="single" w:sz="4" w:space="0" w:color="auto"/>
            </w:tcBorders>
            <w:vAlign w:val="center"/>
          </w:tcPr>
          <w:p w:rsidR="00E051EA" w:rsidRPr="00BE54A3" w:rsidRDefault="00E051EA" w:rsidP="00FA5CB9">
            <w:pPr>
              <w:rPr>
                <w:kern w:val="2"/>
              </w:rPr>
            </w:pPr>
          </w:p>
        </w:tc>
        <w:tc>
          <w:tcPr>
            <w:tcW w:w="29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rPr>
                <w:kern w:val="2"/>
              </w:rPr>
            </w:pPr>
            <w:r w:rsidRPr="00BE54A3">
              <w:rPr>
                <w:kern w:val="2"/>
              </w:rPr>
              <w:t>внебюджетные источники</w:t>
            </w:r>
          </w:p>
        </w:tc>
        <w:tc>
          <w:tcPr>
            <w:tcW w:w="124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c>
          <w:tcPr>
            <w:tcW w:w="692"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c>
          <w:tcPr>
            <w:tcW w:w="831"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c>
          <w:tcPr>
            <w:tcW w:w="830"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c>
          <w:tcPr>
            <w:tcW w:w="693"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c>
          <w:tcPr>
            <w:tcW w:w="968"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c>
          <w:tcPr>
            <w:tcW w:w="1105" w:type="dxa"/>
            <w:gridSpan w:val="2"/>
            <w:tcBorders>
              <w:top w:val="single" w:sz="4" w:space="0" w:color="auto"/>
              <w:left w:val="single" w:sz="4" w:space="0" w:color="auto"/>
              <w:bottom w:val="single" w:sz="4" w:space="0" w:color="auto"/>
              <w:right w:val="single" w:sz="4" w:space="0" w:color="auto"/>
            </w:tcBorders>
          </w:tcPr>
          <w:p w:rsidR="00E051EA" w:rsidRPr="00BE54A3" w:rsidRDefault="00E051EA" w:rsidP="00FA5CB9">
            <w:pPr>
              <w:autoSpaceDE w:val="0"/>
              <w:autoSpaceDN w:val="0"/>
              <w:adjustRightInd w:val="0"/>
              <w:ind w:left="-57" w:right="-57"/>
              <w:jc w:val="center"/>
              <w:rPr>
                <w:spacing w:val="-10"/>
                <w:kern w:val="2"/>
              </w:rPr>
            </w:pPr>
          </w:p>
        </w:tc>
      </w:tr>
    </w:tbl>
    <w:p w:rsidR="00E051EA" w:rsidRDefault="00E051EA" w:rsidP="00E051EA">
      <w:pPr>
        <w:tabs>
          <w:tab w:val="left" w:pos="12049"/>
        </w:tabs>
        <w:autoSpaceDE w:val="0"/>
        <w:autoSpaceDN w:val="0"/>
        <w:adjustRightInd w:val="0"/>
        <w:ind w:left="10065"/>
        <w:jc w:val="center"/>
        <w:outlineLvl w:val="2"/>
        <w:rPr>
          <w:kern w:val="2"/>
          <w:sz w:val="28"/>
          <w:szCs w:val="28"/>
        </w:rPr>
      </w:pPr>
    </w:p>
    <w:p w:rsidR="00E051EA" w:rsidRDefault="00E051EA" w:rsidP="00E051EA">
      <w:pPr>
        <w:tabs>
          <w:tab w:val="left" w:pos="12049"/>
        </w:tabs>
        <w:autoSpaceDE w:val="0"/>
        <w:autoSpaceDN w:val="0"/>
        <w:adjustRightInd w:val="0"/>
        <w:ind w:left="10065"/>
        <w:jc w:val="center"/>
        <w:outlineLvl w:val="2"/>
        <w:rPr>
          <w:kern w:val="2"/>
          <w:sz w:val="28"/>
          <w:szCs w:val="28"/>
        </w:rPr>
      </w:pPr>
    </w:p>
    <w:p w:rsidR="00E051EA" w:rsidRDefault="00E051EA" w:rsidP="00E051EA">
      <w:pPr>
        <w:tabs>
          <w:tab w:val="left" w:pos="12049"/>
        </w:tabs>
        <w:autoSpaceDE w:val="0"/>
        <w:autoSpaceDN w:val="0"/>
        <w:adjustRightInd w:val="0"/>
        <w:ind w:left="10065"/>
        <w:jc w:val="center"/>
        <w:outlineLvl w:val="2"/>
        <w:rPr>
          <w:kern w:val="2"/>
          <w:sz w:val="28"/>
          <w:szCs w:val="28"/>
        </w:rP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sectPr w:rsidR="00E051EA" w:rsidSect="00E051EA">
          <w:headerReference w:type="even" r:id="rId11"/>
          <w:headerReference w:type="default" r:id="rId12"/>
          <w:pgSz w:w="16840" w:h="11907" w:orient="landscape" w:code="9"/>
          <w:pgMar w:top="1418" w:right="975" w:bottom="567" w:left="1134" w:header="709" w:footer="709" w:gutter="0"/>
          <w:cols w:space="708"/>
          <w:titlePg/>
          <w:docGrid w:linePitch="360"/>
        </w:sectPr>
      </w:pPr>
    </w:p>
    <w:p w:rsidR="00E051EA" w:rsidRDefault="00E051EA" w:rsidP="00E051EA">
      <w:pPr>
        <w:jc w:val="center"/>
      </w:pPr>
    </w:p>
    <w:p w:rsidR="00E051EA" w:rsidRDefault="00E051EA" w:rsidP="00E051EA">
      <w:pPr>
        <w:jc w:val="center"/>
      </w:pPr>
    </w:p>
    <w:p w:rsidR="002E72AD" w:rsidRPr="002E72AD" w:rsidRDefault="002E72AD" w:rsidP="002E72AD">
      <w:pPr>
        <w:pStyle w:val="af7"/>
        <w:jc w:val="left"/>
        <w:rPr>
          <w:rFonts w:ascii="Times New Roman" w:hAnsi="Times New Roman" w:cs="Times New Roman"/>
          <w:b w:val="0"/>
          <w:sz w:val="28"/>
          <w:szCs w:val="28"/>
        </w:rPr>
      </w:pPr>
      <w:r>
        <w:rPr>
          <w:rFonts w:ascii="Times New Roman" w:hAnsi="Times New Roman" w:cs="Times New Roman"/>
          <w:b w:val="0"/>
          <w:sz w:val="28"/>
          <w:szCs w:val="28"/>
        </w:rPr>
        <w:t xml:space="preserve">                              </w:t>
      </w:r>
    </w:p>
    <w:p w:rsidR="002E72AD" w:rsidRDefault="002E72AD" w:rsidP="002E72AD">
      <w:pPr>
        <w:pStyle w:val="af7"/>
        <w:rPr>
          <w:rFonts w:ascii="Times New Roman" w:hAnsi="Times New Roman" w:cs="Times New Roman"/>
          <w:b w:val="0"/>
          <w:sz w:val="28"/>
          <w:szCs w:val="28"/>
        </w:rPr>
      </w:pPr>
      <w:r>
        <w:rPr>
          <w:rFonts w:ascii="Times New Roman" w:hAnsi="Times New Roman" w:cs="Times New Roman"/>
          <w:b w:val="0"/>
          <w:sz w:val="28"/>
          <w:szCs w:val="28"/>
        </w:rPr>
        <w:t xml:space="preserve">РОССИЙСКАЯ ФЕДЕРАЦИЯ </w:t>
      </w:r>
    </w:p>
    <w:p w:rsidR="00E051EA" w:rsidRPr="002E72AD" w:rsidRDefault="00E051EA" w:rsidP="002E72AD">
      <w:pPr>
        <w:pStyle w:val="af7"/>
        <w:rPr>
          <w:rFonts w:ascii="Times New Roman" w:hAnsi="Times New Roman" w:cs="Times New Roman"/>
          <w:b w:val="0"/>
          <w:sz w:val="28"/>
          <w:szCs w:val="28"/>
        </w:rPr>
      </w:pPr>
      <w:r w:rsidRPr="002E72AD">
        <w:rPr>
          <w:rFonts w:ascii="Times New Roman" w:hAnsi="Times New Roman" w:cs="Times New Roman"/>
          <w:b w:val="0"/>
          <w:sz w:val="28"/>
          <w:szCs w:val="28"/>
        </w:rPr>
        <w:t>РОСТОВСКАЯ ОБЛАСТЬ</w:t>
      </w:r>
    </w:p>
    <w:p w:rsidR="00E051EA" w:rsidRPr="002E72AD" w:rsidRDefault="00E051EA" w:rsidP="002E72AD">
      <w:pPr>
        <w:jc w:val="center"/>
        <w:rPr>
          <w:sz w:val="28"/>
          <w:szCs w:val="28"/>
        </w:rPr>
      </w:pPr>
      <w:r w:rsidRPr="002E72AD">
        <w:rPr>
          <w:sz w:val="28"/>
          <w:szCs w:val="28"/>
        </w:rPr>
        <w:t>МУНИЦИПАЛЬНОЕ ОБРАЗОВАНИЕ</w:t>
      </w:r>
    </w:p>
    <w:p w:rsidR="00E051EA" w:rsidRPr="002E72AD" w:rsidRDefault="00E051EA" w:rsidP="002E72AD">
      <w:pPr>
        <w:jc w:val="center"/>
        <w:rPr>
          <w:sz w:val="28"/>
          <w:szCs w:val="28"/>
        </w:rPr>
      </w:pPr>
      <w:r w:rsidRPr="002E72AD">
        <w:rPr>
          <w:sz w:val="28"/>
          <w:szCs w:val="28"/>
        </w:rPr>
        <w:t>«КАЗАНСКОЕ СЕЛЬСКОЕ ПОСЕЛЕНИЕ»</w:t>
      </w:r>
    </w:p>
    <w:p w:rsidR="00E051EA" w:rsidRPr="002E72AD" w:rsidRDefault="00E051EA" w:rsidP="002E72AD">
      <w:pPr>
        <w:pStyle w:val="BodyText2"/>
        <w:jc w:val="center"/>
        <w:rPr>
          <w:sz w:val="28"/>
          <w:szCs w:val="28"/>
        </w:rPr>
      </w:pPr>
    </w:p>
    <w:p w:rsidR="00E051EA" w:rsidRDefault="00E051EA" w:rsidP="002E72AD">
      <w:pPr>
        <w:pStyle w:val="BodyText2"/>
        <w:jc w:val="center"/>
        <w:rPr>
          <w:sz w:val="28"/>
          <w:szCs w:val="28"/>
        </w:rPr>
      </w:pPr>
      <w:r>
        <w:rPr>
          <w:sz w:val="28"/>
          <w:szCs w:val="28"/>
        </w:rPr>
        <w:t>АДМИНИСТРАЦИЯ КАЗАНСКОГО СЕЛЬСКОГО ПОСЕЛЕНИЯ</w:t>
      </w:r>
    </w:p>
    <w:p w:rsidR="00E051EA" w:rsidRDefault="00E051EA" w:rsidP="00E051EA">
      <w:pPr>
        <w:jc w:val="center"/>
        <w:rPr>
          <w:sz w:val="28"/>
          <w:szCs w:val="28"/>
        </w:rPr>
      </w:pPr>
    </w:p>
    <w:p w:rsidR="00E051EA" w:rsidRPr="00714767" w:rsidRDefault="00E051EA" w:rsidP="00E051EA">
      <w:pPr>
        <w:tabs>
          <w:tab w:val="left" w:pos="3360"/>
          <w:tab w:val="left" w:pos="4440"/>
        </w:tabs>
        <w:rPr>
          <w:b/>
          <w:sz w:val="28"/>
          <w:szCs w:val="28"/>
        </w:rPr>
      </w:pPr>
    </w:p>
    <w:p w:rsidR="00E051EA" w:rsidRPr="005850CA" w:rsidRDefault="00E051EA" w:rsidP="00E051EA">
      <w:pPr>
        <w:tabs>
          <w:tab w:val="left" w:pos="3140"/>
          <w:tab w:val="center" w:pos="5179"/>
        </w:tabs>
        <w:rPr>
          <w:b/>
          <w:sz w:val="28"/>
          <w:szCs w:val="28"/>
        </w:rPr>
      </w:pPr>
      <w:r w:rsidRPr="005850CA">
        <w:rPr>
          <w:b/>
          <w:sz w:val="28"/>
          <w:szCs w:val="28"/>
        </w:rPr>
        <w:tab/>
      </w:r>
      <w:r>
        <w:rPr>
          <w:b/>
          <w:sz w:val="28"/>
          <w:szCs w:val="28"/>
        </w:rPr>
        <w:t xml:space="preserve">       </w:t>
      </w:r>
      <w:r w:rsidRPr="005850CA">
        <w:rPr>
          <w:b/>
          <w:sz w:val="28"/>
          <w:szCs w:val="28"/>
        </w:rPr>
        <w:t>ПОСТАНОВЛЕНИЕ</w:t>
      </w:r>
    </w:p>
    <w:p w:rsidR="00E051EA" w:rsidRDefault="00E051EA" w:rsidP="00E051EA">
      <w:pPr>
        <w:jc w:val="center"/>
      </w:pPr>
    </w:p>
    <w:p w:rsidR="00E051EA" w:rsidRPr="00714767" w:rsidRDefault="00E051EA" w:rsidP="00E051EA">
      <w:pPr>
        <w:rPr>
          <w:b/>
          <w:bCs/>
          <w:sz w:val="28"/>
          <w:szCs w:val="28"/>
        </w:rPr>
      </w:pPr>
      <w:r>
        <w:rPr>
          <w:b/>
          <w:bCs/>
          <w:sz w:val="28"/>
          <w:szCs w:val="28"/>
        </w:rPr>
        <w:t>18.03.2021</w:t>
      </w:r>
      <w:r w:rsidRPr="00E038F4">
        <w:rPr>
          <w:b/>
          <w:bCs/>
          <w:sz w:val="28"/>
          <w:szCs w:val="28"/>
        </w:rPr>
        <w:tab/>
      </w:r>
      <w:r w:rsidRPr="00E038F4">
        <w:rPr>
          <w:b/>
          <w:bCs/>
          <w:sz w:val="28"/>
          <w:szCs w:val="28"/>
        </w:rPr>
        <w:tab/>
      </w:r>
      <w:r w:rsidRPr="00E038F4">
        <w:rPr>
          <w:b/>
          <w:bCs/>
          <w:sz w:val="28"/>
          <w:szCs w:val="28"/>
        </w:rPr>
        <w:tab/>
        <w:t xml:space="preserve">            </w:t>
      </w:r>
      <w:r w:rsidR="002E72AD">
        <w:rPr>
          <w:b/>
          <w:bCs/>
          <w:sz w:val="28"/>
          <w:szCs w:val="28"/>
        </w:rPr>
        <w:t xml:space="preserve">    </w:t>
      </w:r>
      <w:r w:rsidRPr="00E038F4">
        <w:rPr>
          <w:b/>
          <w:bCs/>
          <w:sz w:val="28"/>
          <w:szCs w:val="28"/>
        </w:rPr>
        <w:t xml:space="preserve">  № </w:t>
      </w:r>
      <w:r w:rsidRPr="00E038F4">
        <w:rPr>
          <w:b/>
          <w:bCs/>
          <w:sz w:val="28"/>
          <w:szCs w:val="28"/>
        </w:rPr>
        <w:tab/>
      </w:r>
      <w:r>
        <w:rPr>
          <w:b/>
          <w:bCs/>
          <w:sz w:val="28"/>
          <w:szCs w:val="28"/>
        </w:rPr>
        <w:t>44</w:t>
      </w:r>
      <w:r w:rsidRPr="00E038F4">
        <w:rPr>
          <w:b/>
          <w:bCs/>
          <w:sz w:val="28"/>
          <w:szCs w:val="28"/>
        </w:rPr>
        <w:t xml:space="preserve">                                       ст. Казанская</w:t>
      </w:r>
    </w:p>
    <w:p w:rsidR="00E051EA" w:rsidRPr="00714767" w:rsidRDefault="00E051EA" w:rsidP="00E051EA">
      <w:pPr>
        <w:rPr>
          <w:b/>
          <w:bCs/>
          <w:sz w:val="28"/>
          <w:szCs w:val="28"/>
        </w:rPr>
      </w:pPr>
    </w:p>
    <w:p w:rsidR="00E051EA" w:rsidRPr="00714767" w:rsidRDefault="00E051EA" w:rsidP="00E051EA">
      <w:pPr>
        <w:shd w:val="clear" w:color="auto" w:fill="FFFFFF"/>
        <w:autoSpaceDE w:val="0"/>
        <w:autoSpaceDN w:val="0"/>
        <w:adjustRightInd w:val="0"/>
        <w:contextualSpacing/>
        <w:rPr>
          <w:sz w:val="28"/>
          <w:szCs w:val="28"/>
        </w:rPr>
      </w:pPr>
    </w:p>
    <w:p w:rsidR="00E051EA" w:rsidRPr="00714767" w:rsidRDefault="00E051EA" w:rsidP="00E051EA">
      <w:pPr>
        <w:shd w:val="clear" w:color="auto" w:fill="FFFFFF"/>
        <w:autoSpaceDE w:val="0"/>
        <w:autoSpaceDN w:val="0"/>
        <w:adjustRightInd w:val="0"/>
        <w:contextualSpacing/>
        <w:rPr>
          <w:color w:val="000000"/>
          <w:sz w:val="28"/>
          <w:szCs w:val="28"/>
        </w:rPr>
      </w:pPr>
      <w:r w:rsidRPr="00714767">
        <w:rPr>
          <w:color w:val="000000"/>
          <w:sz w:val="28"/>
          <w:szCs w:val="28"/>
        </w:rPr>
        <w:t xml:space="preserve">О внесении изменений в </w:t>
      </w:r>
    </w:p>
    <w:p w:rsidR="00E051EA" w:rsidRPr="00714767" w:rsidRDefault="00E051EA" w:rsidP="00E051EA">
      <w:pPr>
        <w:shd w:val="clear" w:color="auto" w:fill="FFFFFF"/>
        <w:autoSpaceDE w:val="0"/>
        <w:autoSpaceDN w:val="0"/>
        <w:adjustRightInd w:val="0"/>
        <w:contextualSpacing/>
        <w:rPr>
          <w:color w:val="000000"/>
          <w:sz w:val="28"/>
          <w:szCs w:val="28"/>
        </w:rPr>
      </w:pPr>
      <w:r>
        <w:rPr>
          <w:color w:val="000000"/>
          <w:sz w:val="28"/>
          <w:szCs w:val="28"/>
        </w:rPr>
        <w:t>Постановление №147 от 19.07.2018</w:t>
      </w:r>
      <w:r w:rsidRPr="00714767">
        <w:rPr>
          <w:color w:val="000000"/>
          <w:sz w:val="28"/>
          <w:szCs w:val="28"/>
        </w:rPr>
        <w:t>г</w:t>
      </w:r>
    </w:p>
    <w:p w:rsidR="00E051EA" w:rsidRPr="00714767" w:rsidRDefault="00E051EA" w:rsidP="00E051EA">
      <w:pPr>
        <w:shd w:val="clear" w:color="auto" w:fill="FFFFFF"/>
        <w:autoSpaceDE w:val="0"/>
        <w:autoSpaceDN w:val="0"/>
        <w:adjustRightInd w:val="0"/>
        <w:contextualSpacing/>
        <w:rPr>
          <w:color w:val="000000"/>
          <w:sz w:val="28"/>
          <w:szCs w:val="28"/>
        </w:rPr>
      </w:pPr>
      <w:r w:rsidRPr="00714767">
        <w:rPr>
          <w:color w:val="000000"/>
          <w:sz w:val="28"/>
          <w:szCs w:val="28"/>
        </w:rPr>
        <w:t xml:space="preserve">«Об утверждении положения о </w:t>
      </w:r>
    </w:p>
    <w:p w:rsidR="00E051EA" w:rsidRPr="00714767" w:rsidRDefault="00E051EA" w:rsidP="00E051EA">
      <w:pPr>
        <w:shd w:val="clear" w:color="auto" w:fill="FFFFFF"/>
        <w:autoSpaceDE w:val="0"/>
        <w:autoSpaceDN w:val="0"/>
        <w:adjustRightInd w:val="0"/>
        <w:contextualSpacing/>
        <w:rPr>
          <w:color w:val="000000"/>
          <w:sz w:val="28"/>
          <w:szCs w:val="28"/>
        </w:rPr>
      </w:pPr>
      <w:r w:rsidRPr="00714767">
        <w:rPr>
          <w:color w:val="000000"/>
          <w:sz w:val="28"/>
          <w:szCs w:val="28"/>
        </w:rPr>
        <w:t>добровольной пожарной дружине</w:t>
      </w:r>
    </w:p>
    <w:p w:rsidR="00E051EA" w:rsidRPr="00714767" w:rsidRDefault="00E051EA" w:rsidP="00E051EA">
      <w:pPr>
        <w:shd w:val="clear" w:color="auto" w:fill="FFFFFF"/>
        <w:autoSpaceDE w:val="0"/>
        <w:autoSpaceDN w:val="0"/>
        <w:adjustRightInd w:val="0"/>
        <w:contextualSpacing/>
        <w:rPr>
          <w:color w:val="000000"/>
          <w:sz w:val="28"/>
          <w:szCs w:val="28"/>
        </w:rPr>
      </w:pPr>
      <w:r w:rsidRPr="00714767">
        <w:rPr>
          <w:color w:val="000000"/>
          <w:sz w:val="28"/>
          <w:szCs w:val="28"/>
        </w:rPr>
        <w:t xml:space="preserve"> муниципального образования </w:t>
      </w:r>
    </w:p>
    <w:p w:rsidR="00E051EA" w:rsidRPr="00714767" w:rsidRDefault="00E051EA" w:rsidP="00E051EA">
      <w:pPr>
        <w:shd w:val="clear" w:color="auto" w:fill="FFFFFF"/>
        <w:autoSpaceDE w:val="0"/>
        <w:autoSpaceDN w:val="0"/>
        <w:adjustRightInd w:val="0"/>
        <w:contextualSpacing/>
        <w:rPr>
          <w:color w:val="000000"/>
          <w:sz w:val="28"/>
          <w:szCs w:val="28"/>
        </w:rPr>
      </w:pPr>
      <w:r w:rsidRPr="00714767">
        <w:rPr>
          <w:color w:val="000000"/>
          <w:sz w:val="28"/>
          <w:szCs w:val="28"/>
        </w:rPr>
        <w:t>«Казанское сельское поселение»»</w:t>
      </w:r>
    </w:p>
    <w:p w:rsidR="00E051EA" w:rsidRPr="00714767" w:rsidRDefault="00E051EA" w:rsidP="00E051EA">
      <w:pPr>
        <w:shd w:val="clear" w:color="auto" w:fill="FFFFFF"/>
        <w:autoSpaceDE w:val="0"/>
        <w:autoSpaceDN w:val="0"/>
        <w:adjustRightInd w:val="0"/>
        <w:contextualSpacing/>
        <w:jc w:val="center"/>
        <w:rPr>
          <w:b/>
          <w:color w:val="000000"/>
          <w:sz w:val="28"/>
          <w:szCs w:val="28"/>
        </w:rPr>
      </w:pPr>
    </w:p>
    <w:p w:rsidR="00E051EA" w:rsidRDefault="00E051EA" w:rsidP="00E051EA">
      <w:pPr>
        <w:shd w:val="clear" w:color="auto" w:fill="FFFFFF"/>
        <w:autoSpaceDE w:val="0"/>
        <w:autoSpaceDN w:val="0"/>
        <w:adjustRightInd w:val="0"/>
        <w:ind w:firstLine="709"/>
        <w:contextualSpacing/>
        <w:rPr>
          <w:sz w:val="28"/>
          <w:szCs w:val="28"/>
        </w:rPr>
      </w:pPr>
    </w:p>
    <w:p w:rsidR="00E051EA" w:rsidRDefault="00E051EA" w:rsidP="00E051EA">
      <w:pPr>
        <w:shd w:val="clear" w:color="auto" w:fill="FFFFFF"/>
        <w:autoSpaceDE w:val="0"/>
        <w:autoSpaceDN w:val="0"/>
        <w:adjustRightInd w:val="0"/>
        <w:ind w:firstLine="709"/>
        <w:contextualSpacing/>
        <w:rPr>
          <w:sz w:val="28"/>
          <w:szCs w:val="28"/>
        </w:rPr>
      </w:pPr>
    </w:p>
    <w:p w:rsidR="00E051EA" w:rsidRPr="00B9130F" w:rsidRDefault="00E051EA" w:rsidP="00E051EA">
      <w:pPr>
        <w:pStyle w:val="ConsNormal"/>
        <w:widowControl/>
        <w:ind w:right="-29" w:firstLine="0"/>
        <w:rPr>
          <w:sz w:val="28"/>
          <w:szCs w:val="28"/>
        </w:rPr>
      </w:pPr>
      <w:r>
        <w:rPr>
          <w:sz w:val="28"/>
          <w:szCs w:val="28"/>
        </w:rPr>
        <w:t xml:space="preserve">      </w:t>
      </w:r>
      <w:proofErr w:type="gramStart"/>
      <w:r w:rsidRPr="00B9130F">
        <w:rPr>
          <w:sz w:val="28"/>
          <w:szCs w:val="28"/>
        </w:rPr>
        <w:t xml:space="preserve">В  </w:t>
      </w:r>
      <w:r w:rsidRPr="00B9130F">
        <w:rPr>
          <w:rFonts w:ascii="Times New Roman" w:hAnsi="Times New Roman" w:cs="Times New Roman"/>
          <w:sz w:val="28"/>
          <w:szCs w:val="28"/>
        </w:rPr>
        <w:t>целях</w:t>
      </w:r>
      <w:proofErr w:type="gramEnd"/>
      <w:r w:rsidRPr="00B9130F">
        <w:rPr>
          <w:rFonts w:ascii="Times New Roman" w:hAnsi="Times New Roman" w:cs="Times New Roman"/>
          <w:sz w:val="28"/>
          <w:szCs w:val="28"/>
        </w:rPr>
        <w:t xml:space="preserve"> приведения</w:t>
      </w:r>
      <w:r>
        <w:rPr>
          <w:rFonts w:ascii="Times New Roman" w:hAnsi="Times New Roman" w:cs="Times New Roman"/>
          <w:sz w:val="28"/>
          <w:szCs w:val="28"/>
        </w:rPr>
        <w:t xml:space="preserve"> в соответствие схемы оповещения и сбора личного состава добровольной пожарной дружины</w:t>
      </w:r>
      <w:r w:rsidRPr="00B9130F">
        <w:rPr>
          <w:sz w:val="28"/>
          <w:szCs w:val="28"/>
        </w:rPr>
        <w:t xml:space="preserve">, </w:t>
      </w:r>
      <w:r w:rsidRPr="00B9130F">
        <w:rPr>
          <w:rFonts w:ascii="Times New Roman" w:hAnsi="Times New Roman" w:cs="Times New Roman"/>
          <w:sz w:val="28"/>
          <w:szCs w:val="28"/>
        </w:rPr>
        <w:t>постановляю:</w:t>
      </w:r>
    </w:p>
    <w:p w:rsidR="00E051EA" w:rsidRDefault="00E051EA" w:rsidP="00E051EA">
      <w:pPr>
        <w:tabs>
          <w:tab w:val="left" w:pos="709"/>
        </w:tabs>
        <w:ind w:left="567"/>
        <w:rPr>
          <w:sz w:val="28"/>
          <w:szCs w:val="28"/>
        </w:rPr>
      </w:pPr>
      <w:r>
        <w:rPr>
          <w:sz w:val="28"/>
          <w:szCs w:val="28"/>
        </w:rPr>
        <w:t xml:space="preserve">  1.Приложение</w:t>
      </w:r>
      <w:r w:rsidRPr="00B9130F">
        <w:rPr>
          <w:sz w:val="28"/>
          <w:szCs w:val="28"/>
        </w:rPr>
        <w:t xml:space="preserve"> №</w:t>
      </w:r>
      <w:r>
        <w:rPr>
          <w:sz w:val="28"/>
          <w:szCs w:val="28"/>
        </w:rPr>
        <w:t>2, №3, №</w:t>
      </w:r>
      <w:proofErr w:type="gramStart"/>
      <w:r>
        <w:rPr>
          <w:sz w:val="28"/>
          <w:szCs w:val="28"/>
        </w:rPr>
        <w:t xml:space="preserve">4 </w:t>
      </w:r>
      <w:r w:rsidRPr="00B9130F">
        <w:rPr>
          <w:sz w:val="28"/>
          <w:szCs w:val="28"/>
        </w:rPr>
        <w:t xml:space="preserve"> к</w:t>
      </w:r>
      <w:proofErr w:type="gramEnd"/>
      <w:r w:rsidRPr="00B9130F">
        <w:rPr>
          <w:sz w:val="28"/>
          <w:szCs w:val="28"/>
        </w:rPr>
        <w:t xml:space="preserve"> постановлению Главы Администрации Казанского</w:t>
      </w:r>
      <w:r>
        <w:rPr>
          <w:sz w:val="28"/>
          <w:szCs w:val="28"/>
        </w:rPr>
        <w:t xml:space="preserve"> </w:t>
      </w:r>
      <w:r w:rsidRPr="00B9130F">
        <w:rPr>
          <w:sz w:val="28"/>
          <w:szCs w:val="28"/>
        </w:rPr>
        <w:t>сель</w:t>
      </w:r>
      <w:r>
        <w:rPr>
          <w:sz w:val="28"/>
          <w:szCs w:val="28"/>
        </w:rPr>
        <w:t>ского  поселения от 19</w:t>
      </w:r>
      <w:r w:rsidRPr="00B9130F">
        <w:rPr>
          <w:sz w:val="28"/>
          <w:szCs w:val="28"/>
        </w:rPr>
        <w:t>.</w:t>
      </w:r>
      <w:r>
        <w:rPr>
          <w:sz w:val="28"/>
          <w:szCs w:val="28"/>
        </w:rPr>
        <w:t>07</w:t>
      </w:r>
      <w:r w:rsidRPr="00B9130F">
        <w:rPr>
          <w:sz w:val="28"/>
          <w:szCs w:val="28"/>
        </w:rPr>
        <w:t>.20</w:t>
      </w:r>
      <w:r>
        <w:rPr>
          <w:sz w:val="28"/>
          <w:szCs w:val="28"/>
        </w:rPr>
        <w:t>18</w:t>
      </w:r>
      <w:r w:rsidRPr="00B9130F">
        <w:rPr>
          <w:sz w:val="28"/>
          <w:szCs w:val="28"/>
        </w:rPr>
        <w:t>г №1</w:t>
      </w:r>
      <w:r>
        <w:rPr>
          <w:sz w:val="28"/>
          <w:szCs w:val="28"/>
        </w:rPr>
        <w:t xml:space="preserve">47 изложить в  </w:t>
      </w:r>
      <w:r w:rsidRPr="00B9130F">
        <w:rPr>
          <w:sz w:val="28"/>
          <w:szCs w:val="28"/>
        </w:rPr>
        <w:t>редакции</w:t>
      </w:r>
      <w:r>
        <w:rPr>
          <w:sz w:val="28"/>
          <w:szCs w:val="28"/>
        </w:rPr>
        <w:t xml:space="preserve"> приложений №2, №3, №4 к постановлению от 18.03</w:t>
      </w:r>
      <w:r w:rsidRPr="00B9130F">
        <w:rPr>
          <w:sz w:val="28"/>
          <w:szCs w:val="28"/>
        </w:rPr>
        <w:t>.</w:t>
      </w:r>
      <w:r>
        <w:rPr>
          <w:sz w:val="28"/>
          <w:szCs w:val="28"/>
        </w:rPr>
        <w:t>2021 г. №44.</w:t>
      </w:r>
    </w:p>
    <w:p w:rsidR="00E051EA" w:rsidRPr="00B9130F" w:rsidRDefault="00E051EA" w:rsidP="00E051EA">
      <w:pPr>
        <w:tabs>
          <w:tab w:val="left" w:pos="709"/>
        </w:tabs>
        <w:ind w:left="567" w:firstLine="142"/>
        <w:rPr>
          <w:sz w:val="28"/>
          <w:szCs w:val="28"/>
        </w:rPr>
      </w:pPr>
    </w:p>
    <w:p w:rsidR="00E051EA" w:rsidRPr="00B9130F" w:rsidRDefault="00E051EA" w:rsidP="00E051EA">
      <w:pPr>
        <w:tabs>
          <w:tab w:val="left" w:pos="1400"/>
        </w:tabs>
        <w:ind w:left="720"/>
        <w:rPr>
          <w:bCs/>
          <w:color w:val="000000"/>
          <w:spacing w:val="-4"/>
        </w:rPr>
      </w:pPr>
      <w:r>
        <w:t>2.</w:t>
      </w:r>
      <w:r w:rsidRPr="00B9130F">
        <w:rPr>
          <w:sz w:val="28"/>
        </w:rPr>
        <w:t xml:space="preserve"> </w:t>
      </w:r>
      <w:r>
        <w:rPr>
          <w:sz w:val="28"/>
        </w:rPr>
        <w:t xml:space="preserve">Контроль за исполнением   постановления </w:t>
      </w:r>
      <w:proofErr w:type="gramStart"/>
      <w:r>
        <w:rPr>
          <w:sz w:val="28"/>
        </w:rPr>
        <w:t>оставляю  за</w:t>
      </w:r>
      <w:proofErr w:type="gramEnd"/>
      <w:r>
        <w:rPr>
          <w:sz w:val="28"/>
        </w:rPr>
        <w:t xml:space="preserve">  собой.</w:t>
      </w:r>
    </w:p>
    <w:p w:rsidR="00E051EA" w:rsidRDefault="00E051EA" w:rsidP="00E051EA">
      <w:pPr>
        <w:shd w:val="clear" w:color="auto" w:fill="FFFFFF"/>
        <w:autoSpaceDE w:val="0"/>
        <w:autoSpaceDN w:val="0"/>
        <w:adjustRightInd w:val="0"/>
        <w:ind w:firstLine="709"/>
        <w:contextualSpacing/>
        <w:rPr>
          <w:sz w:val="28"/>
          <w:szCs w:val="28"/>
        </w:rPr>
      </w:pPr>
    </w:p>
    <w:p w:rsidR="00E051EA" w:rsidRDefault="00E051EA" w:rsidP="00E051EA">
      <w:pPr>
        <w:shd w:val="clear" w:color="auto" w:fill="FFFFFF"/>
        <w:autoSpaceDE w:val="0"/>
        <w:autoSpaceDN w:val="0"/>
        <w:adjustRightInd w:val="0"/>
        <w:ind w:firstLine="709"/>
        <w:contextualSpacing/>
        <w:rPr>
          <w:sz w:val="28"/>
          <w:szCs w:val="28"/>
        </w:rPr>
      </w:pPr>
    </w:p>
    <w:p w:rsidR="00E051EA" w:rsidRDefault="00E051EA" w:rsidP="00E051EA">
      <w:pPr>
        <w:shd w:val="clear" w:color="auto" w:fill="FFFFFF"/>
        <w:autoSpaceDE w:val="0"/>
        <w:autoSpaceDN w:val="0"/>
        <w:adjustRightInd w:val="0"/>
        <w:ind w:firstLine="709"/>
        <w:contextualSpacing/>
        <w:rPr>
          <w:sz w:val="28"/>
          <w:szCs w:val="28"/>
        </w:rPr>
      </w:pPr>
    </w:p>
    <w:p w:rsidR="00E051EA" w:rsidRDefault="00E051EA" w:rsidP="00E051EA">
      <w:pPr>
        <w:shd w:val="clear" w:color="auto" w:fill="FFFFFF"/>
        <w:autoSpaceDE w:val="0"/>
        <w:autoSpaceDN w:val="0"/>
        <w:adjustRightInd w:val="0"/>
        <w:ind w:firstLine="709"/>
        <w:contextualSpacing/>
        <w:rPr>
          <w:sz w:val="28"/>
          <w:szCs w:val="28"/>
        </w:rPr>
      </w:pPr>
      <w:r>
        <w:rPr>
          <w:sz w:val="28"/>
          <w:szCs w:val="28"/>
        </w:rPr>
        <w:t xml:space="preserve">    Глава Администрации</w:t>
      </w:r>
    </w:p>
    <w:p w:rsidR="00E051EA" w:rsidRDefault="00E051EA" w:rsidP="00E051EA">
      <w:pPr>
        <w:shd w:val="clear" w:color="auto" w:fill="FFFFFF"/>
        <w:autoSpaceDE w:val="0"/>
        <w:autoSpaceDN w:val="0"/>
        <w:adjustRightInd w:val="0"/>
        <w:ind w:firstLine="709"/>
        <w:contextualSpacing/>
        <w:rPr>
          <w:sz w:val="28"/>
          <w:szCs w:val="28"/>
        </w:rPr>
      </w:pPr>
      <w:r>
        <w:rPr>
          <w:sz w:val="28"/>
          <w:szCs w:val="28"/>
        </w:rPr>
        <w:t>Казанского сельского поселения</w:t>
      </w:r>
      <w:r>
        <w:rPr>
          <w:sz w:val="28"/>
          <w:szCs w:val="28"/>
        </w:rPr>
        <w:tab/>
      </w:r>
      <w:r>
        <w:rPr>
          <w:sz w:val="28"/>
          <w:szCs w:val="28"/>
        </w:rPr>
        <w:tab/>
      </w:r>
      <w:r>
        <w:rPr>
          <w:sz w:val="28"/>
          <w:szCs w:val="28"/>
        </w:rPr>
        <w:tab/>
      </w:r>
      <w:r>
        <w:rPr>
          <w:sz w:val="28"/>
          <w:szCs w:val="28"/>
        </w:rPr>
        <w:tab/>
      </w:r>
      <w:r>
        <w:rPr>
          <w:sz w:val="28"/>
          <w:szCs w:val="28"/>
        </w:rPr>
        <w:tab/>
        <w:t>Л.А.Самолаева</w:t>
      </w:r>
    </w:p>
    <w:p w:rsidR="00E051EA" w:rsidRDefault="00E051EA" w:rsidP="00E051EA">
      <w:pPr>
        <w:shd w:val="clear" w:color="auto" w:fill="FFFFFF"/>
        <w:autoSpaceDE w:val="0"/>
        <w:autoSpaceDN w:val="0"/>
        <w:adjustRightInd w:val="0"/>
        <w:ind w:firstLine="709"/>
        <w:contextualSpacing/>
        <w:rPr>
          <w:sz w:val="28"/>
          <w:szCs w:val="28"/>
        </w:rPr>
      </w:pPr>
    </w:p>
    <w:p w:rsidR="00E051EA" w:rsidRDefault="00E051EA" w:rsidP="00E051EA">
      <w:pPr>
        <w:shd w:val="clear" w:color="auto" w:fill="FFFFFF"/>
        <w:autoSpaceDE w:val="0"/>
        <w:autoSpaceDN w:val="0"/>
        <w:adjustRightInd w:val="0"/>
        <w:ind w:firstLine="709"/>
        <w:contextualSpacing/>
        <w:rPr>
          <w:sz w:val="28"/>
          <w:szCs w:val="28"/>
        </w:rPr>
        <w:sectPr w:rsidR="00E051EA" w:rsidSect="002E72AD">
          <w:pgSz w:w="11906" w:h="16838"/>
          <w:pgMar w:top="902" w:right="1418" w:bottom="567" w:left="567" w:header="709" w:footer="709" w:gutter="0"/>
          <w:cols w:space="708"/>
          <w:docGrid w:linePitch="360"/>
        </w:sectPr>
      </w:pPr>
    </w:p>
    <w:p w:rsidR="00E051EA" w:rsidRDefault="00E051EA" w:rsidP="00E051EA">
      <w:pPr>
        <w:shd w:val="clear" w:color="auto" w:fill="FFFFFF"/>
        <w:autoSpaceDE w:val="0"/>
        <w:autoSpaceDN w:val="0"/>
        <w:adjustRightInd w:val="0"/>
        <w:ind w:firstLine="709"/>
        <w:contextualSpacing/>
        <w:rPr>
          <w:sz w:val="28"/>
          <w:szCs w:val="28"/>
        </w:rPr>
      </w:pPr>
    </w:p>
    <w:p w:rsidR="00E051EA" w:rsidRDefault="00E051EA" w:rsidP="00E051EA">
      <w:pPr>
        <w:shd w:val="clear" w:color="auto" w:fill="FFFFFF"/>
        <w:autoSpaceDE w:val="0"/>
        <w:autoSpaceDN w:val="0"/>
        <w:adjustRightInd w:val="0"/>
        <w:ind w:firstLine="709"/>
        <w:contextualSpacing/>
        <w:rPr>
          <w:sz w:val="28"/>
          <w:szCs w:val="28"/>
        </w:rPr>
      </w:pPr>
    </w:p>
    <w:p w:rsidR="00E051EA" w:rsidRDefault="00E051EA" w:rsidP="00E051EA">
      <w:pPr>
        <w:shd w:val="clear" w:color="auto" w:fill="FFFFFF"/>
        <w:autoSpaceDE w:val="0"/>
        <w:autoSpaceDN w:val="0"/>
        <w:adjustRightInd w:val="0"/>
        <w:ind w:firstLine="709"/>
        <w:contextualSpacing/>
        <w:rPr>
          <w:sz w:val="28"/>
          <w:szCs w:val="28"/>
        </w:rPr>
      </w:pPr>
    </w:p>
    <w:p w:rsidR="00E051EA" w:rsidRDefault="00E051EA" w:rsidP="00E051EA">
      <w:pPr>
        <w:pStyle w:val="ConsNormal"/>
        <w:widowControl/>
        <w:ind w:left="9781" w:right="-29" w:firstLine="0"/>
        <w:jc w:val="center"/>
        <w:rPr>
          <w:rFonts w:ascii="Times New Roman" w:hAnsi="Times New Roman" w:cs="Times New Roman"/>
          <w:sz w:val="28"/>
          <w:szCs w:val="28"/>
        </w:rPr>
      </w:pPr>
    </w:p>
    <w:p w:rsidR="00E051EA" w:rsidRDefault="00E051EA" w:rsidP="00E051EA">
      <w:pPr>
        <w:ind w:left="5640" w:right="-365"/>
        <w:rPr>
          <w:sz w:val="28"/>
          <w:szCs w:val="28"/>
        </w:rPr>
      </w:pPr>
      <w:r>
        <w:rPr>
          <w:sz w:val="28"/>
          <w:szCs w:val="28"/>
        </w:rPr>
        <w:t xml:space="preserve">                                                                                             </w:t>
      </w:r>
      <w:r w:rsidRPr="00316198">
        <w:rPr>
          <w:sz w:val="28"/>
          <w:szCs w:val="28"/>
        </w:rPr>
        <w:t>Приложение №</w:t>
      </w:r>
      <w:r>
        <w:rPr>
          <w:sz w:val="28"/>
          <w:szCs w:val="28"/>
        </w:rPr>
        <w:t xml:space="preserve">2 </w:t>
      </w:r>
    </w:p>
    <w:p w:rsidR="00E051EA" w:rsidRDefault="00E051EA" w:rsidP="00E051EA">
      <w:pPr>
        <w:ind w:left="5640" w:right="-365"/>
        <w:rPr>
          <w:sz w:val="28"/>
          <w:szCs w:val="28"/>
        </w:rPr>
      </w:pPr>
      <w:r>
        <w:rPr>
          <w:sz w:val="28"/>
          <w:szCs w:val="28"/>
        </w:rPr>
        <w:t xml:space="preserve">                                                              к </w:t>
      </w:r>
      <w:proofErr w:type="gramStart"/>
      <w:r>
        <w:rPr>
          <w:sz w:val="28"/>
          <w:szCs w:val="28"/>
        </w:rPr>
        <w:t>постановлению  Администрации</w:t>
      </w:r>
      <w:proofErr w:type="gramEnd"/>
    </w:p>
    <w:p w:rsidR="00E051EA" w:rsidRDefault="00E051EA" w:rsidP="00E051EA">
      <w:pPr>
        <w:ind w:left="5640" w:right="-365"/>
        <w:rPr>
          <w:sz w:val="28"/>
          <w:szCs w:val="28"/>
        </w:rPr>
      </w:pPr>
      <w:r>
        <w:rPr>
          <w:sz w:val="28"/>
          <w:szCs w:val="28"/>
        </w:rPr>
        <w:t xml:space="preserve">                                                              Казанского </w:t>
      </w:r>
      <w:proofErr w:type="gramStart"/>
      <w:r>
        <w:rPr>
          <w:sz w:val="28"/>
          <w:szCs w:val="28"/>
        </w:rPr>
        <w:t>сельского  поселения</w:t>
      </w:r>
      <w:proofErr w:type="gramEnd"/>
      <w:r>
        <w:rPr>
          <w:sz w:val="28"/>
          <w:szCs w:val="28"/>
        </w:rPr>
        <w:t xml:space="preserve"> </w:t>
      </w:r>
      <w:r w:rsidRPr="00316198">
        <w:rPr>
          <w:sz w:val="28"/>
          <w:szCs w:val="28"/>
        </w:rPr>
        <w:t>от</w:t>
      </w:r>
    </w:p>
    <w:p w:rsidR="00E051EA" w:rsidRPr="00316198" w:rsidRDefault="00E051EA" w:rsidP="00E051EA">
      <w:pPr>
        <w:ind w:left="5640" w:right="-365"/>
        <w:rPr>
          <w:sz w:val="28"/>
          <w:szCs w:val="28"/>
        </w:rPr>
      </w:pPr>
      <w:r>
        <w:rPr>
          <w:sz w:val="28"/>
          <w:szCs w:val="28"/>
        </w:rPr>
        <w:t xml:space="preserve">                                                             </w:t>
      </w:r>
      <w:r w:rsidRPr="00316198">
        <w:rPr>
          <w:sz w:val="28"/>
          <w:szCs w:val="28"/>
        </w:rPr>
        <w:t xml:space="preserve"> </w:t>
      </w:r>
      <w:r>
        <w:rPr>
          <w:sz w:val="28"/>
          <w:szCs w:val="28"/>
        </w:rPr>
        <w:t>18</w:t>
      </w:r>
      <w:r w:rsidRPr="007005D2">
        <w:rPr>
          <w:sz w:val="28"/>
          <w:szCs w:val="28"/>
        </w:rPr>
        <w:t>.</w:t>
      </w:r>
      <w:r>
        <w:rPr>
          <w:sz w:val="28"/>
          <w:szCs w:val="28"/>
        </w:rPr>
        <w:t>03</w:t>
      </w:r>
      <w:r w:rsidRPr="007005D2">
        <w:rPr>
          <w:sz w:val="28"/>
          <w:szCs w:val="28"/>
        </w:rPr>
        <w:t>.20</w:t>
      </w:r>
      <w:r>
        <w:rPr>
          <w:sz w:val="28"/>
          <w:szCs w:val="28"/>
        </w:rPr>
        <w:t>21 № 44</w:t>
      </w:r>
    </w:p>
    <w:p w:rsidR="00E051EA" w:rsidRPr="00316198" w:rsidRDefault="00E051EA" w:rsidP="00E051EA">
      <w:pPr>
        <w:pStyle w:val="ConsNormal"/>
        <w:widowControl/>
        <w:ind w:left="9781" w:right="-29" w:firstLine="0"/>
        <w:jc w:val="center"/>
        <w:rPr>
          <w:rFonts w:ascii="Times New Roman" w:hAnsi="Times New Roman" w:cs="Times New Roman"/>
          <w:sz w:val="28"/>
          <w:szCs w:val="28"/>
        </w:rPr>
      </w:pPr>
    </w:p>
    <w:p w:rsidR="00E051EA" w:rsidRPr="009A071A" w:rsidRDefault="00E051EA" w:rsidP="00E051EA">
      <w:pPr>
        <w:pStyle w:val="ConsNormal"/>
        <w:widowControl/>
        <w:ind w:firstLine="0"/>
        <w:jc w:val="center"/>
        <w:rPr>
          <w:rFonts w:ascii="Times New Roman" w:hAnsi="Times New Roman" w:cs="Times New Roman"/>
          <w:b/>
          <w:sz w:val="28"/>
          <w:szCs w:val="28"/>
        </w:rPr>
      </w:pPr>
      <w:r w:rsidRPr="009A071A">
        <w:rPr>
          <w:rFonts w:ascii="Times New Roman" w:hAnsi="Times New Roman" w:cs="Times New Roman"/>
          <w:b/>
          <w:sz w:val="28"/>
          <w:szCs w:val="28"/>
        </w:rPr>
        <w:t>Реестр</w:t>
      </w:r>
    </w:p>
    <w:p w:rsidR="00E051EA" w:rsidRPr="009A071A" w:rsidRDefault="00E051EA" w:rsidP="00E051EA">
      <w:pPr>
        <w:pStyle w:val="ConsNormal"/>
        <w:widowControl/>
        <w:ind w:firstLine="0"/>
        <w:jc w:val="center"/>
        <w:rPr>
          <w:rFonts w:ascii="Times New Roman" w:hAnsi="Times New Roman" w:cs="Times New Roman"/>
          <w:b/>
          <w:sz w:val="28"/>
          <w:szCs w:val="28"/>
        </w:rPr>
      </w:pPr>
      <w:r w:rsidRPr="009A071A">
        <w:rPr>
          <w:rFonts w:ascii="Times New Roman" w:hAnsi="Times New Roman" w:cs="Times New Roman"/>
          <w:b/>
          <w:sz w:val="28"/>
          <w:szCs w:val="28"/>
        </w:rPr>
        <w:t>добровольных пожарных Казанского сельского поселения</w:t>
      </w:r>
    </w:p>
    <w:p w:rsidR="00E051EA" w:rsidRPr="005E588E" w:rsidRDefault="00E051EA" w:rsidP="00E051EA">
      <w:pPr>
        <w:pStyle w:val="ConsNonformat"/>
        <w:widowControl/>
        <w:rPr>
          <w:sz w:val="24"/>
          <w:szCs w:val="24"/>
        </w:rPr>
      </w:pPr>
    </w:p>
    <w:tbl>
      <w:tblPr>
        <w:tblW w:w="14760" w:type="dxa"/>
        <w:tblInd w:w="70" w:type="dxa"/>
        <w:tblLayout w:type="fixed"/>
        <w:tblCellMar>
          <w:left w:w="70" w:type="dxa"/>
          <w:right w:w="70" w:type="dxa"/>
        </w:tblCellMar>
        <w:tblLook w:val="0000" w:firstRow="0" w:lastRow="0" w:firstColumn="0" w:lastColumn="0" w:noHBand="0" w:noVBand="0"/>
      </w:tblPr>
      <w:tblGrid>
        <w:gridCol w:w="720"/>
        <w:gridCol w:w="2400"/>
        <w:gridCol w:w="2125"/>
        <w:gridCol w:w="155"/>
        <w:gridCol w:w="1920"/>
        <w:gridCol w:w="1920"/>
        <w:gridCol w:w="1680"/>
        <w:gridCol w:w="1680"/>
        <w:gridCol w:w="2160"/>
      </w:tblGrid>
      <w:tr w:rsidR="00E051EA" w:rsidRPr="00A1486B" w:rsidTr="00FA5CB9">
        <w:tblPrEx>
          <w:tblCellMar>
            <w:top w:w="0" w:type="dxa"/>
            <w:bottom w:w="0" w:type="dxa"/>
          </w:tblCellMar>
        </w:tblPrEx>
        <w:trPr>
          <w:trHeight w:val="1200"/>
        </w:trPr>
        <w:tc>
          <w:tcPr>
            <w:tcW w:w="7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 </w:t>
            </w:r>
            <w:r w:rsidRPr="00A1486B">
              <w:rPr>
                <w:rFonts w:ascii="Times New Roman" w:hAnsi="Times New Roman" w:cs="Times New Roman"/>
                <w:sz w:val="24"/>
                <w:szCs w:val="24"/>
              </w:rPr>
              <w:br/>
              <w:t>п/п</w:t>
            </w:r>
          </w:p>
        </w:tc>
        <w:tc>
          <w:tcPr>
            <w:tcW w:w="240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Ф.И.О. </w:t>
            </w:r>
            <w:r w:rsidRPr="00A1486B">
              <w:rPr>
                <w:rFonts w:ascii="Times New Roman" w:hAnsi="Times New Roman" w:cs="Times New Roman"/>
                <w:sz w:val="24"/>
                <w:szCs w:val="24"/>
              </w:rPr>
              <w:br/>
              <w:t>добровольного пожарного</w:t>
            </w:r>
          </w:p>
        </w:tc>
        <w:tc>
          <w:tcPr>
            <w:tcW w:w="2280" w:type="dxa"/>
            <w:gridSpan w:val="2"/>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Основной  </w:t>
            </w:r>
            <w:r w:rsidRPr="00A1486B">
              <w:rPr>
                <w:rFonts w:ascii="Times New Roman" w:hAnsi="Times New Roman" w:cs="Times New Roman"/>
                <w:sz w:val="24"/>
                <w:szCs w:val="24"/>
              </w:rPr>
              <w:br/>
              <w:t xml:space="preserve">документ, </w:t>
            </w:r>
            <w:r w:rsidRPr="00A1486B">
              <w:rPr>
                <w:rFonts w:ascii="Times New Roman" w:hAnsi="Times New Roman" w:cs="Times New Roman"/>
                <w:sz w:val="24"/>
                <w:szCs w:val="24"/>
              </w:rPr>
              <w:br/>
              <w:t xml:space="preserve">удостоверяющий  личность  </w:t>
            </w:r>
            <w:r w:rsidRPr="00A1486B">
              <w:rPr>
                <w:rFonts w:ascii="Times New Roman" w:hAnsi="Times New Roman" w:cs="Times New Roman"/>
                <w:sz w:val="24"/>
                <w:szCs w:val="24"/>
              </w:rPr>
              <w:br/>
              <w:t>гражданина</w:t>
            </w:r>
            <w:r w:rsidRPr="00A1486B">
              <w:rPr>
                <w:rFonts w:ascii="Times New Roman" w:hAnsi="Times New Roman" w:cs="Times New Roman"/>
                <w:sz w:val="24"/>
                <w:szCs w:val="24"/>
              </w:rPr>
              <w:br/>
              <w:t>Российской</w:t>
            </w:r>
            <w:r w:rsidRPr="00A1486B">
              <w:rPr>
                <w:rFonts w:ascii="Times New Roman" w:hAnsi="Times New Roman" w:cs="Times New Roman"/>
                <w:sz w:val="24"/>
                <w:szCs w:val="24"/>
              </w:rPr>
              <w:br/>
              <w:t>Федерации</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Место жительства  </w:t>
            </w:r>
            <w:r w:rsidRPr="00A1486B">
              <w:rPr>
                <w:rFonts w:ascii="Times New Roman" w:hAnsi="Times New Roman" w:cs="Times New Roman"/>
                <w:sz w:val="24"/>
                <w:szCs w:val="24"/>
              </w:rPr>
              <w:br/>
              <w:t>(регистрации),</w:t>
            </w:r>
          </w:p>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телефон</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Наименование   </w:t>
            </w:r>
            <w:r w:rsidRPr="00A1486B">
              <w:rPr>
                <w:rFonts w:ascii="Times New Roman" w:hAnsi="Times New Roman" w:cs="Times New Roman"/>
                <w:sz w:val="24"/>
                <w:szCs w:val="24"/>
              </w:rPr>
              <w:br/>
              <w:t xml:space="preserve">объекта </w:t>
            </w:r>
            <w:r w:rsidRPr="00A1486B">
              <w:rPr>
                <w:rFonts w:ascii="Times New Roman" w:hAnsi="Times New Roman" w:cs="Times New Roman"/>
                <w:sz w:val="24"/>
                <w:szCs w:val="24"/>
              </w:rPr>
              <w:br/>
              <w:t>основной</w:t>
            </w:r>
            <w:r w:rsidRPr="00A1486B">
              <w:rPr>
                <w:rFonts w:ascii="Times New Roman" w:hAnsi="Times New Roman" w:cs="Times New Roman"/>
                <w:sz w:val="24"/>
                <w:szCs w:val="24"/>
              </w:rPr>
              <w:br/>
              <w:t xml:space="preserve">работы, </w:t>
            </w:r>
            <w:r w:rsidRPr="00A1486B">
              <w:rPr>
                <w:rFonts w:ascii="Times New Roman" w:hAnsi="Times New Roman" w:cs="Times New Roman"/>
                <w:sz w:val="24"/>
                <w:szCs w:val="24"/>
              </w:rPr>
              <w:br/>
              <w:t xml:space="preserve">адрес,  </w:t>
            </w:r>
            <w:r w:rsidRPr="00A1486B">
              <w:rPr>
                <w:rFonts w:ascii="Times New Roman" w:hAnsi="Times New Roman" w:cs="Times New Roman"/>
                <w:sz w:val="24"/>
                <w:szCs w:val="24"/>
              </w:rPr>
              <w:br/>
              <w:t xml:space="preserve">должность,  </w:t>
            </w:r>
            <w:r w:rsidRPr="00A1486B">
              <w:rPr>
                <w:rFonts w:ascii="Times New Roman" w:hAnsi="Times New Roman" w:cs="Times New Roman"/>
                <w:sz w:val="24"/>
                <w:szCs w:val="24"/>
              </w:rPr>
              <w:br/>
              <w:t>телефон</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Дата и   </w:t>
            </w:r>
            <w:r w:rsidRPr="00A1486B">
              <w:rPr>
                <w:rFonts w:ascii="Times New Roman" w:hAnsi="Times New Roman" w:cs="Times New Roman"/>
                <w:sz w:val="24"/>
                <w:szCs w:val="24"/>
              </w:rPr>
              <w:br/>
              <w:t>основание</w:t>
            </w:r>
            <w:r w:rsidRPr="00A1486B">
              <w:rPr>
                <w:rFonts w:ascii="Times New Roman" w:hAnsi="Times New Roman" w:cs="Times New Roman"/>
                <w:sz w:val="24"/>
                <w:szCs w:val="24"/>
              </w:rPr>
              <w:br/>
              <w:t>регистрации в  Реестре</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Дата и </w:t>
            </w:r>
            <w:r w:rsidRPr="00A1486B">
              <w:rPr>
                <w:rFonts w:ascii="Times New Roman" w:hAnsi="Times New Roman" w:cs="Times New Roman"/>
                <w:sz w:val="24"/>
                <w:szCs w:val="24"/>
              </w:rPr>
              <w:br/>
              <w:t xml:space="preserve">основание    </w:t>
            </w:r>
            <w:r w:rsidRPr="00A1486B">
              <w:rPr>
                <w:rFonts w:ascii="Times New Roman" w:hAnsi="Times New Roman" w:cs="Times New Roman"/>
                <w:sz w:val="24"/>
                <w:szCs w:val="24"/>
              </w:rPr>
              <w:br/>
              <w:t xml:space="preserve">исключения  </w:t>
            </w:r>
            <w:r w:rsidRPr="00A1486B">
              <w:rPr>
                <w:rFonts w:ascii="Times New Roman" w:hAnsi="Times New Roman" w:cs="Times New Roman"/>
                <w:sz w:val="24"/>
                <w:szCs w:val="24"/>
              </w:rPr>
              <w:br/>
              <w:t>из  Реестра</w:t>
            </w:r>
          </w:p>
        </w:tc>
        <w:tc>
          <w:tcPr>
            <w:tcW w:w="216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 xml:space="preserve">Ф.И.О. </w:t>
            </w:r>
            <w:r w:rsidRPr="00A1486B">
              <w:rPr>
                <w:rFonts w:ascii="Times New Roman" w:hAnsi="Times New Roman" w:cs="Times New Roman"/>
                <w:sz w:val="24"/>
                <w:szCs w:val="24"/>
              </w:rPr>
              <w:br/>
              <w:t xml:space="preserve">и подпись   </w:t>
            </w:r>
            <w:r w:rsidRPr="00A1486B">
              <w:rPr>
                <w:rFonts w:ascii="Times New Roman" w:hAnsi="Times New Roman" w:cs="Times New Roman"/>
                <w:sz w:val="24"/>
                <w:szCs w:val="24"/>
              </w:rPr>
              <w:br/>
              <w:t xml:space="preserve">лица,  </w:t>
            </w:r>
            <w:r w:rsidRPr="00A1486B">
              <w:rPr>
                <w:rFonts w:ascii="Times New Roman" w:hAnsi="Times New Roman" w:cs="Times New Roman"/>
                <w:sz w:val="24"/>
                <w:szCs w:val="24"/>
              </w:rPr>
              <w:br/>
              <w:t>ответственного за</w:t>
            </w:r>
            <w:r w:rsidRPr="00A1486B">
              <w:rPr>
                <w:rFonts w:ascii="Times New Roman" w:hAnsi="Times New Roman" w:cs="Times New Roman"/>
                <w:sz w:val="24"/>
                <w:szCs w:val="24"/>
              </w:rPr>
              <w:br/>
              <w:t>ведение Реестра</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1</w:t>
            </w:r>
          </w:p>
        </w:tc>
        <w:tc>
          <w:tcPr>
            <w:tcW w:w="240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2</w:t>
            </w:r>
          </w:p>
        </w:tc>
        <w:tc>
          <w:tcPr>
            <w:tcW w:w="2280" w:type="dxa"/>
            <w:gridSpan w:val="2"/>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3</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4</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5</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6</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7</w:t>
            </w:r>
          </w:p>
        </w:tc>
        <w:tc>
          <w:tcPr>
            <w:tcW w:w="216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sidRPr="00A1486B">
              <w:rPr>
                <w:rFonts w:ascii="Times New Roman" w:hAnsi="Times New Roman" w:cs="Times New Roman"/>
                <w:sz w:val="24"/>
                <w:szCs w:val="24"/>
              </w:rPr>
              <w:t>8</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40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280" w:type="dxa"/>
            <w:gridSpan w:val="2"/>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14040" w:type="dxa"/>
            <w:gridSpan w:val="8"/>
            <w:tcBorders>
              <w:top w:val="single" w:sz="6" w:space="0" w:color="auto"/>
              <w:left w:val="single" w:sz="6" w:space="0" w:color="auto"/>
              <w:bottom w:val="single" w:sz="6" w:space="0" w:color="auto"/>
              <w:right w:val="single" w:sz="6" w:space="0" w:color="auto"/>
            </w:tcBorders>
          </w:tcPr>
          <w:p w:rsidR="00E051EA" w:rsidRPr="000A5904" w:rsidRDefault="00E051EA" w:rsidP="00FA5CB9">
            <w:pPr>
              <w:pStyle w:val="ConsCell"/>
              <w:widowControl/>
              <w:ind w:right="0"/>
              <w:jc w:val="center"/>
              <w:rPr>
                <w:rFonts w:ascii="Times New Roman" w:hAnsi="Times New Roman" w:cs="Times New Roman"/>
                <w:b/>
                <w:sz w:val="24"/>
                <w:szCs w:val="24"/>
              </w:rPr>
            </w:pPr>
            <w:r w:rsidRPr="000A5904">
              <w:rPr>
                <w:rFonts w:ascii="Times New Roman" w:hAnsi="Times New Roman" w:cs="Times New Roman"/>
                <w:b/>
                <w:sz w:val="24"/>
                <w:szCs w:val="24"/>
              </w:rPr>
              <w:t>Станица Казанская</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w:t>
            </w:r>
          </w:p>
        </w:tc>
        <w:tc>
          <w:tcPr>
            <w:tcW w:w="2400" w:type="dxa"/>
            <w:tcBorders>
              <w:top w:val="single" w:sz="6" w:space="0" w:color="auto"/>
              <w:left w:val="single" w:sz="6" w:space="0" w:color="auto"/>
              <w:bottom w:val="single" w:sz="6" w:space="0" w:color="auto"/>
              <w:right w:val="single" w:sz="6" w:space="0" w:color="auto"/>
            </w:tcBorders>
          </w:tcPr>
          <w:p w:rsidR="00E051EA" w:rsidRPr="00A1486B" w:rsidRDefault="00E051EA" w:rsidP="00FA5CB9">
            <w:r>
              <w:t>Никитин Александр Владимирович</w:t>
            </w:r>
          </w:p>
        </w:tc>
        <w:tc>
          <w:tcPr>
            <w:tcW w:w="2125"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Паспорт</w:t>
            </w:r>
          </w:p>
          <w:p w:rsidR="00E051EA" w:rsidRPr="00A1486B"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60 05 242300</w:t>
            </w:r>
          </w:p>
        </w:tc>
        <w:tc>
          <w:tcPr>
            <w:tcW w:w="2075" w:type="dxa"/>
            <w:gridSpan w:val="2"/>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Ст.Казанская</w:t>
            </w:r>
            <w:proofErr w:type="spellEnd"/>
          </w:p>
          <w:p w:rsidR="00E051EA" w:rsidRDefault="00E051EA" w:rsidP="00FA5CB9">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Ул.Чехова</w:t>
            </w:r>
            <w:proofErr w:type="spellEnd"/>
            <w:r>
              <w:rPr>
                <w:rFonts w:ascii="Times New Roman" w:hAnsi="Times New Roman" w:cs="Times New Roman"/>
                <w:sz w:val="24"/>
                <w:szCs w:val="24"/>
              </w:rPr>
              <w:t xml:space="preserve"> 4 </w:t>
            </w:r>
          </w:p>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89612720949</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Казанского сельского поселения, </w:t>
            </w:r>
            <w:proofErr w:type="spellStart"/>
            <w:r>
              <w:rPr>
                <w:rFonts w:ascii="Times New Roman" w:hAnsi="Times New Roman" w:cs="Times New Roman"/>
                <w:sz w:val="24"/>
                <w:szCs w:val="24"/>
              </w:rPr>
              <w:t>зав.сектором</w:t>
            </w:r>
            <w:proofErr w:type="spellEnd"/>
            <w:r>
              <w:rPr>
                <w:rFonts w:ascii="Times New Roman" w:hAnsi="Times New Roman" w:cs="Times New Roman"/>
                <w:sz w:val="24"/>
                <w:szCs w:val="24"/>
              </w:rPr>
              <w:t xml:space="preserve"> ЖКХ и благоустройства</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rPr>
                <w:rFonts w:ascii="Times New Roman" w:hAnsi="Times New Roman" w:cs="Times New Roman"/>
                <w:sz w:val="24"/>
                <w:szCs w:val="24"/>
              </w:rPr>
            </w:pPr>
            <w:proofErr w:type="spellStart"/>
            <w:r>
              <w:rPr>
                <w:rFonts w:ascii="Times New Roman" w:hAnsi="Times New Roman" w:cs="Times New Roman"/>
                <w:sz w:val="24"/>
                <w:szCs w:val="24"/>
              </w:rPr>
              <w:t>Постановле-ние</w:t>
            </w:r>
            <w:proofErr w:type="spellEnd"/>
            <w:r>
              <w:rPr>
                <w:rFonts w:ascii="Times New Roman" w:hAnsi="Times New Roman" w:cs="Times New Roman"/>
                <w:sz w:val="24"/>
                <w:szCs w:val="24"/>
              </w:rPr>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Никитин Александр Владимирович</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2</w:t>
            </w:r>
          </w:p>
        </w:tc>
        <w:tc>
          <w:tcPr>
            <w:tcW w:w="2400" w:type="dxa"/>
            <w:tcBorders>
              <w:top w:val="single" w:sz="6" w:space="0" w:color="auto"/>
              <w:left w:val="single" w:sz="6" w:space="0" w:color="auto"/>
              <w:bottom w:val="single" w:sz="6" w:space="0" w:color="auto"/>
              <w:right w:val="single" w:sz="6" w:space="0" w:color="auto"/>
            </w:tcBorders>
          </w:tcPr>
          <w:p w:rsidR="00E051EA" w:rsidRPr="007014A4" w:rsidRDefault="00E051EA" w:rsidP="00FA5CB9">
            <w:r w:rsidRPr="007014A4">
              <w:t xml:space="preserve">Агафонов </w:t>
            </w:r>
          </w:p>
          <w:p w:rsidR="00E051EA" w:rsidRPr="00A360B2" w:rsidRDefault="00E051EA" w:rsidP="00FA5CB9">
            <w:pPr>
              <w:pStyle w:val="ConsCell"/>
              <w:widowControl/>
              <w:ind w:right="0"/>
              <w:rPr>
                <w:rFonts w:ascii="Times New Roman" w:hAnsi="Times New Roman" w:cs="Times New Roman"/>
                <w:sz w:val="24"/>
                <w:szCs w:val="24"/>
              </w:rPr>
            </w:pPr>
            <w:r w:rsidRPr="007014A4">
              <w:rPr>
                <w:rFonts w:ascii="Times New Roman" w:hAnsi="Times New Roman" w:cs="Times New Roman"/>
                <w:sz w:val="24"/>
                <w:szCs w:val="24"/>
              </w:rPr>
              <w:t>Сергей Иванович</w:t>
            </w:r>
          </w:p>
        </w:tc>
        <w:tc>
          <w:tcPr>
            <w:tcW w:w="2125"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Паспорт</w:t>
            </w:r>
          </w:p>
          <w:p w:rsidR="00E051EA" w:rsidRPr="00A1486B"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60 02 221220</w:t>
            </w:r>
          </w:p>
        </w:tc>
        <w:tc>
          <w:tcPr>
            <w:tcW w:w="2075" w:type="dxa"/>
            <w:gridSpan w:val="2"/>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rPr>
                <w:rFonts w:ascii="Times New Roman" w:hAnsi="Times New Roman" w:cs="Times New Roman"/>
                <w:sz w:val="24"/>
                <w:szCs w:val="24"/>
              </w:rPr>
            </w:pPr>
          </w:p>
          <w:p w:rsidR="00E051EA" w:rsidRDefault="00E051EA" w:rsidP="00FA5CB9">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Ст.Казанская</w:t>
            </w:r>
            <w:proofErr w:type="spellEnd"/>
          </w:p>
          <w:p w:rsidR="00E051EA" w:rsidRDefault="00E051EA" w:rsidP="00FA5CB9">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Ул.Тимирязева</w:t>
            </w:r>
            <w:proofErr w:type="spellEnd"/>
            <w:r>
              <w:rPr>
                <w:rFonts w:ascii="Times New Roman" w:hAnsi="Times New Roman" w:cs="Times New Roman"/>
                <w:sz w:val="24"/>
                <w:szCs w:val="24"/>
              </w:rPr>
              <w:t>,</w:t>
            </w:r>
          </w:p>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lastRenderedPageBreak/>
              <w:t>29</w:t>
            </w:r>
          </w:p>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89061828728</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 Администрация Казанского сельского </w:t>
            </w:r>
            <w:r>
              <w:rPr>
                <w:rFonts w:ascii="Times New Roman" w:hAnsi="Times New Roman" w:cs="Times New Roman"/>
                <w:sz w:val="24"/>
                <w:szCs w:val="24"/>
              </w:rPr>
              <w:lastRenderedPageBreak/>
              <w:t>поселения, специалист</w:t>
            </w:r>
          </w:p>
        </w:tc>
        <w:tc>
          <w:tcPr>
            <w:tcW w:w="1680" w:type="dxa"/>
            <w:tcBorders>
              <w:top w:val="single" w:sz="6" w:space="0" w:color="auto"/>
              <w:left w:val="single" w:sz="6" w:space="0" w:color="auto"/>
              <w:bottom w:val="single" w:sz="6" w:space="0" w:color="auto"/>
              <w:right w:val="single" w:sz="6" w:space="0" w:color="auto"/>
            </w:tcBorders>
          </w:tcPr>
          <w:p w:rsidR="00E051EA" w:rsidRDefault="00E051EA" w:rsidP="00FA5CB9">
            <w:proofErr w:type="spellStart"/>
            <w:r w:rsidRPr="007B5197">
              <w:lastRenderedPageBreak/>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Default="00E051EA" w:rsidP="00FA5CB9">
            <w:pPr>
              <w:jc w:val="center"/>
            </w:pPr>
            <w:r w:rsidRPr="00446CE2">
              <w:t>Никитин Александр Владимирович</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3</w:t>
            </w:r>
          </w:p>
        </w:tc>
        <w:tc>
          <w:tcPr>
            <w:tcW w:w="240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rPr>
                <w:rFonts w:ascii="Times New Roman" w:hAnsi="Times New Roman" w:cs="Times New Roman"/>
                <w:sz w:val="24"/>
                <w:szCs w:val="24"/>
              </w:rPr>
            </w:pPr>
            <w:proofErr w:type="spellStart"/>
            <w:r>
              <w:rPr>
                <w:rFonts w:ascii="Times New Roman" w:hAnsi="Times New Roman" w:cs="Times New Roman"/>
                <w:sz w:val="24"/>
                <w:szCs w:val="24"/>
              </w:rPr>
              <w:t>Бесчетнов</w:t>
            </w:r>
            <w:proofErr w:type="spellEnd"/>
            <w:r>
              <w:rPr>
                <w:rFonts w:ascii="Times New Roman" w:hAnsi="Times New Roman" w:cs="Times New Roman"/>
                <w:sz w:val="24"/>
                <w:szCs w:val="24"/>
              </w:rPr>
              <w:t xml:space="preserve"> Евгений Андреевич  </w:t>
            </w:r>
          </w:p>
        </w:tc>
        <w:tc>
          <w:tcPr>
            <w:tcW w:w="2125"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60 17 265767</w:t>
            </w:r>
          </w:p>
          <w:p w:rsidR="00E051EA" w:rsidRPr="00A1486B" w:rsidRDefault="00E051EA" w:rsidP="00FA5CB9">
            <w:pPr>
              <w:pStyle w:val="ConsCell"/>
              <w:widowControl/>
              <w:ind w:right="0"/>
              <w:rPr>
                <w:rFonts w:ascii="Times New Roman" w:hAnsi="Times New Roman" w:cs="Times New Roman"/>
                <w:sz w:val="24"/>
                <w:szCs w:val="24"/>
              </w:rPr>
            </w:pPr>
          </w:p>
        </w:tc>
        <w:tc>
          <w:tcPr>
            <w:tcW w:w="2075" w:type="dxa"/>
            <w:gridSpan w:val="2"/>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х. Поповка     </w:t>
            </w:r>
          </w:p>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ул. Ольховая 51, 89612840989 </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Верхнедонское МППУЖКХ</w:t>
            </w:r>
          </w:p>
        </w:tc>
        <w:tc>
          <w:tcPr>
            <w:tcW w:w="1680" w:type="dxa"/>
            <w:tcBorders>
              <w:top w:val="single" w:sz="6" w:space="0" w:color="auto"/>
              <w:left w:val="single" w:sz="6" w:space="0" w:color="auto"/>
              <w:bottom w:val="single" w:sz="6" w:space="0" w:color="auto"/>
              <w:right w:val="single" w:sz="6" w:space="0" w:color="auto"/>
            </w:tcBorders>
          </w:tcPr>
          <w:p w:rsidR="00E051EA" w:rsidRDefault="00E051EA" w:rsidP="00FA5CB9">
            <w:proofErr w:type="spellStart"/>
            <w:r w:rsidRPr="007B5197">
              <w:t>Постановле-</w:t>
            </w:r>
            <w:r>
              <w:t>ние</w:t>
            </w:r>
            <w:proofErr w:type="spellEnd"/>
            <w:r>
              <w:t xml:space="preserve"> №205 от 25.11</w:t>
            </w:r>
            <w:r w:rsidRPr="007B5197">
              <w:t>.2019</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Default="00E051EA" w:rsidP="00FA5CB9">
            <w:pPr>
              <w:jc w:val="center"/>
            </w:pPr>
            <w:r w:rsidRPr="00446CE2">
              <w:t>Никитин Александр Владимирович</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4</w:t>
            </w:r>
          </w:p>
        </w:tc>
        <w:tc>
          <w:tcPr>
            <w:tcW w:w="2400" w:type="dxa"/>
            <w:tcBorders>
              <w:top w:val="single" w:sz="6" w:space="0" w:color="auto"/>
              <w:left w:val="single" w:sz="6" w:space="0" w:color="auto"/>
              <w:bottom w:val="single" w:sz="6" w:space="0" w:color="auto"/>
              <w:right w:val="single" w:sz="6" w:space="0" w:color="auto"/>
            </w:tcBorders>
          </w:tcPr>
          <w:p w:rsidR="00E051EA" w:rsidRPr="00DD6A6C" w:rsidRDefault="00E051EA" w:rsidP="00FA5CB9">
            <w:pPr>
              <w:pStyle w:val="ConsCell"/>
              <w:widowControl/>
              <w:ind w:right="0"/>
              <w:rPr>
                <w:rFonts w:ascii="Times New Roman" w:hAnsi="Times New Roman" w:cs="Times New Roman"/>
                <w:sz w:val="24"/>
                <w:szCs w:val="24"/>
              </w:rPr>
            </w:pPr>
            <w:r w:rsidRPr="00DD6A6C">
              <w:rPr>
                <w:rFonts w:ascii="Times New Roman" w:hAnsi="Times New Roman" w:cs="Times New Roman"/>
                <w:sz w:val="24"/>
                <w:szCs w:val="24"/>
              </w:rPr>
              <w:t>Карманов Иван Геннадьевич</w:t>
            </w:r>
          </w:p>
        </w:tc>
        <w:tc>
          <w:tcPr>
            <w:tcW w:w="2125"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Паспорт</w:t>
            </w:r>
          </w:p>
          <w:p w:rsidR="00E051EA" w:rsidRPr="00A1486B"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60 08 159214</w:t>
            </w:r>
          </w:p>
        </w:tc>
        <w:tc>
          <w:tcPr>
            <w:tcW w:w="2075" w:type="dxa"/>
            <w:gridSpan w:val="2"/>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Х.Солонцовский</w:t>
            </w:r>
            <w:proofErr w:type="spellEnd"/>
          </w:p>
          <w:p w:rsidR="00E051EA" w:rsidRDefault="00E051EA" w:rsidP="00FA5CB9">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Ул.Солонцовская</w:t>
            </w:r>
            <w:proofErr w:type="spellEnd"/>
            <w:r>
              <w:rPr>
                <w:rFonts w:ascii="Times New Roman" w:hAnsi="Times New Roman" w:cs="Times New Roman"/>
                <w:sz w:val="24"/>
                <w:szCs w:val="24"/>
              </w:rPr>
              <w:t xml:space="preserve"> ,59</w:t>
            </w:r>
          </w:p>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9094365400</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roofErr w:type="spellStart"/>
            <w:r>
              <w:rPr>
                <w:rFonts w:ascii="Times New Roman" w:hAnsi="Times New Roman" w:cs="Times New Roman"/>
                <w:sz w:val="24"/>
                <w:szCs w:val="24"/>
              </w:rPr>
              <w:t>РусАгроСеть</w:t>
            </w:r>
            <w:proofErr w:type="spellEnd"/>
            <w:r>
              <w:rPr>
                <w:rFonts w:ascii="Times New Roman" w:hAnsi="Times New Roman" w:cs="Times New Roman"/>
                <w:sz w:val="24"/>
                <w:szCs w:val="24"/>
              </w:rPr>
              <w:t>, рабочий по складу</w:t>
            </w:r>
          </w:p>
        </w:tc>
        <w:tc>
          <w:tcPr>
            <w:tcW w:w="1680" w:type="dxa"/>
            <w:tcBorders>
              <w:top w:val="single" w:sz="6" w:space="0" w:color="auto"/>
              <w:left w:val="single" w:sz="6" w:space="0" w:color="auto"/>
              <w:bottom w:val="single" w:sz="6" w:space="0" w:color="auto"/>
              <w:right w:val="single" w:sz="6" w:space="0" w:color="auto"/>
            </w:tcBorders>
          </w:tcPr>
          <w:p w:rsidR="00E051EA" w:rsidRDefault="00E051EA" w:rsidP="00FA5CB9">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Default="00E051EA" w:rsidP="00FA5CB9">
            <w:pPr>
              <w:jc w:val="center"/>
            </w:pPr>
            <w:r w:rsidRPr="00446CE2">
              <w:t>Никитин Александр Владимирович</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5</w:t>
            </w:r>
          </w:p>
        </w:tc>
        <w:tc>
          <w:tcPr>
            <w:tcW w:w="2400" w:type="dxa"/>
            <w:tcBorders>
              <w:top w:val="single" w:sz="6" w:space="0" w:color="auto"/>
              <w:left w:val="single" w:sz="6" w:space="0" w:color="auto"/>
              <w:bottom w:val="single" w:sz="6" w:space="0" w:color="auto"/>
              <w:right w:val="single" w:sz="6" w:space="0" w:color="auto"/>
            </w:tcBorders>
          </w:tcPr>
          <w:p w:rsidR="00E051EA" w:rsidRPr="004D764D" w:rsidRDefault="00E051EA" w:rsidP="00FA5CB9">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Бурлаков Михаил Владимирович</w:t>
            </w:r>
          </w:p>
        </w:tc>
        <w:tc>
          <w:tcPr>
            <w:tcW w:w="2125" w:type="dxa"/>
            <w:tcBorders>
              <w:top w:val="single" w:sz="6" w:space="0" w:color="auto"/>
              <w:left w:val="single" w:sz="6" w:space="0" w:color="auto"/>
              <w:bottom w:val="single" w:sz="6" w:space="0" w:color="auto"/>
              <w:right w:val="single" w:sz="6" w:space="0" w:color="auto"/>
            </w:tcBorders>
          </w:tcPr>
          <w:p w:rsidR="00E051EA" w:rsidRPr="004D764D" w:rsidRDefault="00E051EA" w:rsidP="00FA5CB9">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Паспорт</w:t>
            </w:r>
          </w:p>
          <w:p w:rsidR="00E051EA" w:rsidRPr="004D764D" w:rsidRDefault="00E051EA" w:rsidP="00FA5CB9">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60 03 070404</w:t>
            </w:r>
          </w:p>
        </w:tc>
        <w:tc>
          <w:tcPr>
            <w:tcW w:w="2075" w:type="dxa"/>
            <w:gridSpan w:val="2"/>
            <w:tcBorders>
              <w:top w:val="single" w:sz="6" w:space="0" w:color="auto"/>
              <w:left w:val="single" w:sz="6" w:space="0" w:color="auto"/>
              <w:bottom w:val="single" w:sz="6" w:space="0" w:color="auto"/>
              <w:right w:val="single" w:sz="6" w:space="0" w:color="auto"/>
            </w:tcBorders>
          </w:tcPr>
          <w:p w:rsidR="00E051EA" w:rsidRPr="00DD6A6C" w:rsidRDefault="00E051EA" w:rsidP="00FA5CB9">
            <w:pPr>
              <w:pStyle w:val="ConsCell"/>
              <w:widowControl/>
              <w:ind w:right="0"/>
              <w:jc w:val="center"/>
              <w:rPr>
                <w:rFonts w:ascii="Times New Roman" w:hAnsi="Times New Roman" w:cs="Times New Roman"/>
                <w:sz w:val="24"/>
                <w:szCs w:val="24"/>
              </w:rPr>
            </w:pPr>
            <w:proofErr w:type="spellStart"/>
            <w:r w:rsidRPr="00DD6A6C">
              <w:rPr>
                <w:rFonts w:ascii="Times New Roman" w:hAnsi="Times New Roman" w:cs="Times New Roman"/>
                <w:sz w:val="24"/>
                <w:szCs w:val="24"/>
              </w:rPr>
              <w:t>Ст.Казанская</w:t>
            </w:r>
            <w:proofErr w:type="spellEnd"/>
          </w:p>
          <w:p w:rsidR="00E051EA" w:rsidRPr="00DD6A6C" w:rsidRDefault="00E051EA" w:rsidP="00FA5CB9">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Ул.Советскаяя,146 кв.2</w:t>
            </w:r>
          </w:p>
          <w:p w:rsidR="00E051EA" w:rsidRPr="00DD6A6C" w:rsidRDefault="00E051EA" w:rsidP="00FA5CB9">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9618308648</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Верхнедонское МППУЖКХ, рабочий</w:t>
            </w:r>
          </w:p>
        </w:tc>
        <w:tc>
          <w:tcPr>
            <w:tcW w:w="1680" w:type="dxa"/>
            <w:tcBorders>
              <w:top w:val="single" w:sz="6" w:space="0" w:color="auto"/>
              <w:left w:val="single" w:sz="6" w:space="0" w:color="auto"/>
              <w:bottom w:val="single" w:sz="6" w:space="0" w:color="auto"/>
              <w:right w:val="single" w:sz="6" w:space="0" w:color="auto"/>
            </w:tcBorders>
          </w:tcPr>
          <w:p w:rsidR="00E051EA" w:rsidRDefault="00E051EA" w:rsidP="00FA5CB9">
            <w:proofErr w:type="spellStart"/>
            <w:r>
              <w:t>Постановле-ние</w:t>
            </w:r>
            <w:proofErr w:type="spellEnd"/>
            <w:r>
              <w:t xml:space="preserve"> №205 от 25.11</w:t>
            </w:r>
            <w:r w:rsidRPr="007B5197">
              <w:t>.2019</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Default="00E051EA" w:rsidP="00FA5CB9">
            <w:pPr>
              <w:jc w:val="center"/>
            </w:pPr>
            <w:r w:rsidRPr="00446CE2">
              <w:t>Никитин Александр Владимирович</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2400" w:type="dxa"/>
            <w:tcBorders>
              <w:top w:val="single" w:sz="6" w:space="0" w:color="auto"/>
              <w:left w:val="single" w:sz="6" w:space="0" w:color="auto"/>
              <w:bottom w:val="single" w:sz="6" w:space="0" w:color="auto"/>
              <w:right w:val="single" w:sz="6" w:space="0" w:color="auto"/>
            </w:tcBorders>
          </w:tcPr>
          <w:p w:rsidR="00E051EA" w:rsidRPr="004D764D" w:rsidRDefault="00E051EA" w:rsidP="00FA5CB9">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 xml:space="preserve">Симонов Андрей </w:t>
            </w:r>
          </w:p>
          <w:p w:rsidR="00E051EA" w:rsidRPr="004D764D" w:rsidRDefault="00E051EA" w:rsidP="00FA5CB9">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Александрович</w:t>
            </w:r>
          </w:p>
        </w:tc>
        <w:tc>
          <w:tcPr>
            <w:tcW w:w="2125" w:type="dxa"/>
            <w:tcBorders>
              <w:top w:val="single" w:sz="6" w:space="0" w:color="auto"/>
              <w:left w:val="single" w:sz="6" w:space="0" w:color="auto"/>
              <w:bottom w:val="single" w:sz="6" w:space="0" w:color="auto"/>
              <w:right w:val="single" w:sz="6" w:space="0" w:color="auto"/>
            </w:tcBorders>
          </w:tcPr>
          <w:p w:rsidR="00E051EA" w:rsidRPr="004D764D" w:rsidRDefault="00E051EA" w:rsidP="00FA5CB9">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 xml:space="preserve">Паспорт </w:t>
            </w:r>
          </w:p>
          <w:p w:rsidR="00E051EA" w:rsidRPr="004D764D" w:rsidRDefault="00E051EA" w:rsidP="00FA5CB9">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60 08 159586</w:t>
            </w:r>
          </w:p>
          <w:p w:rsidR="00E051EA" w:rsidRPr="004D764D" w:rsidRDefault="00E051EA" w:rsidP="00FA5CB9">
            <w:pPr>
              <w:pStyle w:val="ConsCell"/>
              <w:widowControl/>
              <w:ind w:right="0"/>
              <w:jc w:val="center"/>
              <w:rPr>
                <w:rFonts w:ascii="Times New Roman" w:hAnsi="Times New Roman" w:cs="Times New Roman"/>
                <w:sz w:val="24"/>
                <w:szCs w:val="24"/>
              </w:rPr>
            </w:pPr>
          </w:p>
        </w:tc>
        <w:tc>
          <w:tcPr>
            <w:tcW w:w="2075" w:type="dxa"/>
            <w:gridSpan w:val="2"/>
            <w:tcBorders>
              <w:top w:val="single" w:sz="6" w:space="0" w:color="auto"/>
              <w:left w:val="single" w:sz="6" w:space="0" w:color="auto"/>
              <w:bottom w:val="single" w:sz="6" w:space="0" w:color="auto"/>
              <w:right w:val="single" w:sz="6" w:space="0" w:color="auto"/>
            </w:tcBorders>
          </w:tcPr>
          <w:p w:rsidR="00E051EA" w:rsidRPr="00DD6A6C" w:rsidRDefault="00E051EA" w:rsidP="00FA5CB9">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Х.Поповка</w:t>
            </w:r>
          </w:p>
          <w:p w:rsidR="00E051EA" w:rsidRPr="00DD6A6C" w:rsidRDefault="00E051EA" w:rsidP="00FA5CB9">
            <w:pPr>
              <w:pStyle w:val="ConsCell"/>
              <w:widowControl/>
              <w:ind w:right="0"/>
              <w:jc w:val="center"/>
              <w:rPr>
                <w:rFonts w:ascii="Times New Roman" w:hAnsi="Times New Roman" w:cs="Times New Roman"/>
                <w:sz w:val="24"/>
                <w:szCs w:val="24"/>
              </w:rPr>
            </w:pPr>
            <w:proofErr w:type="spellStart"/>
            <w:r w:rsidRPr="00DD6A6C">
              <w:rPr>
                <w:rFonts w:ascii="Times New Roman" w:hAnsi="Times New Roman" w:cs="Times New Roman"/>
                <w:sz w:val="24"/>
                <w:szCs w:val="24"/>
              </w:rPr>
              <w:t>Ул.Российская</w:t>
            </w:r>
            <w:proofErr w:type="spellEnd"/>
            <w:r w:rsidRPr="00DD6A6C">
              <w:rPr>
                <w:rFonts w:ascii="Times New Roman" w:hAnsi="Times New Roman" w:cs="Times New Roman"/>
                <w:sz w:val="24"/>
                <w:szCs w:val="24"/>
              </w:rPr>
              <w:t>,</w:t>
            </w:r>
          </w:p>
          <w:p w:rsidR="00E051EA" w:rsidRPr="00DD6A6C" w:rsidRDefault="00E051EA" w:rsidP="00FA5CB9">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55</w:t>
            </w:r>
          </w:p>
          <w:p w:rsidR="00E051EA" w:rsidRPr="00DD6A6C" w:rsidRDefault="00E051EA" w:rsidP="00FA5CB9">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9094353458</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безработный</w:t>
            </w:r>
          </w:p>
        </w:tc>
        <w:tc>
          <w:tcPr>
            <w:tcW w:w="1680" w:type="dxa"/>
            <w:tcBorders>
              <w:top w:val="single" w:sz="6" w:space="0" w:color="auto"/>
              <w:left w:val="single" w:sz="6" w:space="0" w:color="auto"/>
              <w:bottom w:val="single" w:sz="6" w:space="0" w:color="auto"/>
              <w:right w:val="single" w:sz="6" w:space="0" w:color="auto"/>
            </w:tcBorders>
          </w:tcPr>
          <w:p w:rsidR="00E051EA" w:rsidRDefault="00E051EA" w:rsidP="00FA5CB9">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Default="00E051EA" w:rsidP="00FA5CB9">
            <w:pPr>
              <w:jc w:val="center"/>
            </w:pPr>
            <w:r w:rsidRPr="00446CE2">
              <w:t>Никитин Александр Владимирович</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2400" w:type="dxa"/>
            <w:tcBorders>
              <w:top w:val="single" w:sz="6" w:space="0" w:color="auto"/>
              <w:left w:val="single" w:sz="6" w:space="0" w:color="auto"/>
              <w:bottom w:val="single" w:sz="6" w:space="0" w:color="auto"/>
              <w:right w:val="single" w:sz="6" w:space="0" w:color="auto"/>
            </w:tcBorders>
          </w:tcPr>
          <w:p w:rsidR="00E051EA" w:rsidRPr="004D764D" w:rsidRDefault="00E051EA" w:rsidP="00FA5CB9">
            <w:pPr>
              <w:pStyle w:val="ConsCell"/>
              <w:widowControl/>
              <w:ind w:right="0"/>
              <w:rPr>
                <w:rFonts w:ascii="Times New Roman" w:hAnsi="Times New Roman" w:cs="Times New Roman"/>
                <w:sz w:val="24"/>
                <w:szCs w:val="24"/>
              </w:rPr>
            </w:pPr>
            <w:proofErr w:type="spellStart"/>
            <w:r w:rsidRPr="004D764D">
              <w:rPr>
                <w:rFonts w:ascii="Times New Roman" w:hAnsi="Times New Roman" w:cs="Times New Roman"/>
                <w:sz w:val="24"/>
                <w:szCs w:val="24"/>
              </w:rPr>
              <w:t>Неволин</w:t>
            </w:r>
            <w:proofErr w:type="spellEnd"/>
            <w:r w:rsidRPr="004D764D">
              <w:rPr>
                <w:rFonts w:ascii="Times New Roman" w:hAnsi="Times New Roman" w:cs="Times New Roman"/>
                <w:sz w:val="24"/>
                <w:szCs w:val="24"/>
              </w:rPr>
              <w:t xml:space="preserve"> Андрей Иванович</w:t>
            </w:r>
          </w:p>
        </w:tc>
        <w:tc>
          <w:tcPr>
            <w:tcW w:w="2125" w:type="dxa"/>
            <w:tcBorders>
              <w:top w:val="single" w:sz="6" w:space="0" w:color="auto"/>
              <w:left w:val="single" w:sz="6" w:space="0" w:color="auto"/>
              <w:bottom w:val="single" w:sz="6" w:space="0" w:color="auto"/>
              <w:right w:val="single" w:sz="6" w:space="0" w:color="auto"/>
            </w:tcBorders>
          </w:tcPr>
          <w:p w:rsidR="00E051EA" w:rsidRPr="004D764D" w:rsidRDefault="00E051EA" w:rsidP="00FA5CB9">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 xml:space="preserve">Паспорт </w:t>
            </w:r>
          </w:p>
          <w:p w:rsidR="00E051EA" w:rsidRPr="004D764D" w:rsidRDefault="00E051EA" w:rsidP="00FA5CB9">
            <w:pPr>
              <w:pStyle w:val="ConsCell"/>
              <w:widowControl/>
              <w:ind w:right="0"/>
              <w:rPr>
                <w:rFonts w:ascii="Times New Roman" w:hAnsi="Times New Roman" w:cs="Times New Roman"/>
                <w:sz w:val="24"/>
                <w:szCs w:val="24"/>
              </w:rPr>
            </w:pPr>
            <w:r w:rsidRPr="004D764D">
              <w:rPr>
                <w:rFonts w:ascii="Times New Roman" w:hAnsi="Times New Roman" w:cs="Times New Roman"/>
                <w:sz w:val="24"/>
                <w:szCs w:val="24"/>
              </w:rPr>
              <w:t>60 04 714555</w:t>
            </w:r>
          </w:p>
        </w:tc>
        <w:tc>
          <w:tcPr>
            <w:tcW w:w="2075" w:type="dxa"/>
            <w:gridSpan w:val="2"/>
            <w:tcBorders>
              <w:top w:val="single" w:sz="6" w:space="0" w:color="auto"/>
              <w:left w:val="single" w:sz="6" w:space="0" w:color="auto"/>
              <w:bottom w:val="single" w:sz="6" w:space="0" w:color="auto"/>
              <w:right w:val="single" w:sz="6" w:space="0" w:color="auto"/>
            </w:tcBorders>
          </w:tcPr>
          <w:p w:rsidR="00E051EA" w:rsidRPr="00DD6A6C" w:rsidRDefault="00E051EA" w:rsidP="00FA5CB9">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Х.Пухляковский,</w:t>
            </w:r>
          </w:p>
          <w:p w:rsidR="00E051EA" w:rsidRPr="00DD6A6C" w:rsidRDefault="00E051EA" w:rsidP="00FA5CB9">
            <w:pPr>
              <w:pStyle w:val="ConsCell"/>
              <w:widowControl/>
              <w:ind w:right="0"/>
              <w:jc w:val="center"/>
              <w:rPr>
                <w:rFonts w:ascii="Times New Roman" w:hAnsi="Times New Roman" w:cs="Times New Roman"/>
                <w:sz w:val="24"/>
                <w:szCs w:val="24"/>
              </w:rPr>
            </w:pPr>
            <w:proofErr w:type="spellStart"/>
            <w:proofErr w:type="gramStart"/>
            <w:r w:rsidRPr="00DD6A6C">
              <w:rPr>
                <w:rFonts w:ascii="Times New Roman" w:hAnsi="Times New Roman" w:cs="Times New Roman"/>
                <w:sz w:val="24"/>
                <w:szCs w:val="24"/>
              </w:rPr>
              <w:t>Ул.Пухляковская</w:t>
            </w:r>
            <w:proofErr w:type="spellEnd"/>
            <w:r w:rsidRPr="00DD6A6C">
              <w:rPr>
                <w:rFonts w:ascii="Times New Roman" w:hAnsi="Times New Roman" w:cs="Times New Roman"/>
                <w:sz w:val="24"/>
                <w:szCs w:val="24"/>
              </w:rPr>
              <w:t xml:space="preserve"> ,</w:t>
            </w:r>
            <w:proofErr w:type="gramEnd"/>
            <w:r w:rsidRPr="00DD6A6C">
              <w:rPr>
                <w:rFonts w:ascii="Times New Roman" w:hAnsi="Times New Roman" w:cs="Times New Roman"/>
                <w:sz w:val="24"/>
                <w:szCs w:val="24"/>
              </w:rPr>
              <w:t xml:space="preserve"> 15</w:t>
            </w:r>
          </w:p>
          <w:p w:rsidR="00E051EA" w:rsidRPr="00DD6A6C" w:rsidRDefault="00E051EA" w:rsidP="00FA5CB9">
            <w:pPr>
              <w:pStyle w:val="ConsCell"/>
              <w:widowControl/>
              <w:ind w:right="0"/>
              <w:jc w:val="center"/>
              <w:rPr>
                <w:rFonts w:ascii="Times New Roman" w:hAnsi="Times New Roman" w:cs="Times New Roman"/>
                <w:sz w:val="24"/>
                <w:szCs w:val="24"/>
              </w:rPr>
            </w:pPr>
            <w:r w:rsidRPr="00DD6A6C">
              <w:rPr>
                <w:rFonts w:ascii="Times New Roman" w:hAnsi="Times New Roman" w:cs="Times New Roman"/>
                <w:sz w:val="24"/>
                <w:szCs w:val="24"/>
              </w:rPr>
              <w:t>9604573141</w:t>
            </w:r>
          </w:p>
        </w:tc>
        <w:tc>
          <w:tcPr>
            <w:tcW w:w="1920" w:type="dxa"/>
            <w:tcBorders>
              <w:top w:val="single" w:sz="6" w:space="0" w:color="auto"/>
              <w:left w:val="single" w:sz="6" w:space="0" w:color="auto"/>
              <w:bottom w:val="single" w:sz="6" w:space="0" w:color="auto"/>
              <w:right w:val="single" w:sz="6" w:space="0" w:color="auto"/>
            </w:tcBorders>
          </w:tcPr>
          <w:p w:rsidR="00E051EA" w:rsidRPr="00DD6A6C" w:rsidRDefault="00E051EA" w:rsidP="00FA5CB9">
            <w:pPr>
              <w:pStyle w:val="ConsCell"/>
              <w:widowControl/>
              <w:ind w:right="0"/>
              <w:rPr>
                <w:rFonts w:ascii="Times New Roman" w:hAnsi="Times New Roman" w:cs="Times New Roman"/>
                <w:sz w:val="24"/>
                <w:szCs w:val="24"/>
              </w:rPr>
            </w:pPr>
            <w:r w:rsidRPr="00DD6A6C">
              <w:rPr>
                <w:rFonts w:ascii="Times New Roman" w:hAnsi="Times New Roman" w:cs="Times New Roman"/>
                <w:sz w:val="24"/>
                <w:szCs w:val="24"/>
              </w:rPr>
              <w:t>ФГУП «УВО Минтранса России», охранник</w:t>
            </w:r>
          </w:p>
        </w:tc>
        <w:tc>
          <w:tcPr>
            <w:tcW w:w="1680" w:type="dxa"/>
            <w:tcBorders>
              <w:top w:val="single" w:sz="6" w:space="0" w:color="auto"/>
              <w:left w:val="single" w:sz="6" w:space="0" w:color="auto"/>
              <w:bottom w:val="single" w:sz="6" w:space="0" w:color="auto"/>
              <w:right w:val="single" w:sz="6" w:space="0" w:color="auto"/>
            </w:tcBorders>
          </w:tcPr>
          <w:p w:rsidR="00E051EA" w:rsidRDefault="00E051EA" w:rsidP="00FA5CB9">
            <w:proofErr w:type="spellStart"/>
            <w:r w:rsidRPr="007B5197">
              <w:t>Постановле-ние</w:t>
            </w:r>
            <w:proofErr w:type="spellEnd"/>
            <w:r w:rsidRPr="007B5197">
              <w:t xml:space="preserve"> №2</w:t>
            </w:r>
            <w:r>
              <w:t>05 от 25.11</w:t>
            </w:r>
            <w:r w:rsidRPr="007B5197">
              <w:t>.2019</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Default="00E051EA" w:rsidP="00FA5CB9">
            <w:pPr>
              <w:jc w:val="center"/>
            </w:pPr>
            <w:r w:rsidRPr="00446CE2">
              <w:t>Никитин Александр Владимирович</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8</w:t>
            </w:r>
          </w:p>
        </w:tc>
        <w:tc>
          <w:tcPr>
            <w:tcW w:w="2400" w:type="dxa"/>
            <w:tcBorders>
              <w:top w:val="single" w:sz="6" w:space="0" w:color="auto"/>
              <w:left w:val="single" w:sz="6" w:space="0" w:color="auto"/>
              <w:bottom w:val="single" w:sz="6" w:space="0" w:color="auto"/>
              <w:right w:val="single" w:sz="6" w:space="0" w:color="auto"/>
            </w:tcBorders>
          </w:tcPr>
          <w:p w:rsidR="00E051EA" w:rsidRPr="00A360B2" w:rsidRDefault="00E051EA" w:rsidP="00FA5CB9">
            <w:pPr>
              <w:pStyle w:val="ConsCell"/>
              <w:widowControl/>
              <w:ind w:right="0"/>
              <w:rPr>
                <w:rFonts w:ascii="Times New Roman" w:hAnsi="Times New Roman" w:cs="Times New Roman"/>
                <w:sz w:val="24"/>
                <w:szCs w:val="24"/>
              </w:rPr>
            </w:pPr>
            <w:proofErr w:type="spellStart"/>
            <w:r w:rsidRPr="006367EE">
              <w:rPr>
                <w:rFonts w:ascii="Times New Roman" w:hAnsi="Times New Roman" w:cs="Times New Roman"/>
                <w:sz w:val="24"/>
                <w:szCs w:val="24"/>
              </w:rPr>
              <w:t>Фолометов</w:t>
            </w:r>
            <w:proofErr w:type="spellEnd"/>
            <w:r w:rsidRPr="006367EE">
              <w:rPr>
                <w:rFonts w:ascii="Times New Roman" w:hAnsi="Times New Roman" w:cs="Times New Roman"/>
                <w:sz w:val="24"/>
                <w:szCs w:val="24"/>
              </w:rPr>
              <w:t xml:space="preserve"> Михаил Петрович</w:t>
            </w:r>
          </w:p>
        </w:tc>
        <w:tc>
          <w:tcPr>
            <w:tcW w:w="2125"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60 01 859677</w:t>
            </w:r>
          </w:p>
        </w:tc>
        <w:tc>
          <w:tcPr>
            <w:tcW w:w="2075" w:type="dxa"/>
            <w:gridSpan w:val="2"/>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Х.Рубеженский, </w:t>
            </w:r>
            <w:proofErr w:type="spellStart"/>
            <w:r>
              <w:rPr>
                <w:rFonts w:ascii="Times New Roman" w:hAnsi="Times New Roman" w:cs="Times New Roman"/>
                <w:sz w:val="24"/>
                <w:szCs w:val="24"/>
              </w:rPr>
              <w:t>У</w:t>
            </w:r>
            <w:r w:rsidRPr="006367EE">
              <w:rPr>
                <w:rFonts w:ascii="Times New Roman" w:hAnsi="Times New Roman" w:cs="Times New Roman"/>
                <w:sz w:val="24"/>
                <w:szCs w:val="24"/>
              </w:rPr>
              <w:t>л.Рубеженская</w:t>
            </w:r>
            <w:proofErr w:type="spellEnd"/>
            <w:r w:rsidRPr="006367EE">
              <w:rPr>
                <w:rFonts w:ascii="Times New Roman" w:hAnsi="Times New Roman" w:cs="Times New Roman"/>
                <w:sz w:val="24"/>
                <w:szCs w:val="24"/>
              </w:rPr>
              <w:t>, 29, кв.2</w:t>
            </w:r>
          </w:p>
          <w:p w:rsidR="00E051EA" w:rsidRDefault="00E051EA" w:rsidP="00FA5CB9">
            <w:pPr>
              <w:pStyle w:val="ConsCell"/>
              <w:widowControl/>
              <w:ind w:right="0"/>
              <w:jc w:val="center"/>
              <w:rPr>
                <w:rFonts w:ascii="Times New Roman" w:hAnsi="Times New Roman" w:cs="Times New Roman"/>
                <w:sz w:val="24"/>
                <w:szCs w:val="24"/>
              </w:rPr>
            </w:pPr>
            <w:r w:rsidRPr="006367EE">
              <w:rPr>
                <w:rFonts w:ascii="Times New Roman" w:hAnsi="Times New Roman" w:cs="Times New Roman"/>
                <w:sz w:val="24"/>
                <w:szCs w:val="24"/>
              </w:rPr>
              <w:t>89034344317</w:t>
            </w:r>
          </w:p>
        </w:tc>
        <w:tc>
          <w:tcPr>
            <w:tcW w:w="1920" w:type="dxa"/>
            <w:tcBorders>
              <w:top w:val="single" w:sz="6" w:space="0" w:color="auto"/>
              <w:left w:val="single" w:sz="6" w:space="0" w:color="auto"/>
              <w:bottom w:val="single" w:sz="6" w:space="0" w:color="auto"/>
              <w:right w:val="single" w:sz="6" w:space="0" w:color="auto"/>
            </w:tcBorders>
          </w:tcPr>
          <w:p w:rsidR="00E051EA" w:rsidRDefault="00E051EA" w:rsidP="00FA5CB9">
            <w:r w:rsidRPr="0044015A">
              <w:t>безработный</w:t>
            </w:r>
          </w:p>
        </w:tc>
        <w:tc>
          <w:tcPr>
            <w:tcW w:w="1680" w:type="dxa"/>
            <w:tcBorders>
              <w:top w:val="single" w:sz="6" w:space="0" w:color="auto"/>
              <w:left w:val="single" w:sz="6" w:space="0" w:color="auto"/>
              <w:bottom w:val="single" w:sz="6" w:space="0" w:color="auto"/>
              <w:right w:val="single" w:sz="6" w:space="0" w:color="auto"/>
            </w:tcBorders>
          </w:tcPr>
          <w:p w:rsidR="00E051EA" w:rsidRDefault="00E051EA" w:rsidP="00FA5CB9">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Default="00E051EA" w:rsidP="00FA5CB9">
            <w:pPr>
              <w:jc w:val="center"/>
            </w:pPr>
            <w:r w:rsidRPr="00446CE2">
              <w:t>Никитин Александр Владимирович</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2400" w:type="dxa"/>
            <w:tcBorders>
              <w:top w:val="single" w:sz="6" w:space="0" w:color="auto"/>
              <w:left w:val="single" w:sz="6" w:space="0" w:color="auto"/>
              <w:bottom w:val="single" w:sz="6" w:space="0" w:color="auto"/>
              <w:right w:val="single" w:sz="6" w:space="0" w:color="auto"/>
            </w:tcBorders>
          </w:tcPr>
          <w:p w:rsidR="00E051EA" w:rsidRPr="00A360B2" w:rsidRDefault="00E051EA" w:rsidP="00FA5CB9">
            <w:pPr>
              <w:pStyle w:val="ConsCell"/>
              <w:widowControl/>
              <w:ind w:right="0"/>
              <w:rPr>
                <w:rFonts w:ascii="Times New Roman" w:hAnsi="Times New Roman" w:cs="Times New Roman"/>
                <w:sz w:val="24"/>
                <w:szCs w:val="24"/>
              </w:rPr>
            </w:pPr>
            <w:r w:rsidRPr="006367EE">
              <w:rPr>
                <w:rFonts w:ascii="Times New Roman" w:hAnsi="Times New Roman" w:cs="Times New Roman"/>
                <w:sz w:val="24"/>
                <w:szCs w:val="24"/>
              </w:rPr>
              <w:t>Хмель Семен Степанович</w:t>
            </w:r>
          </w:p>
        </w:tc>
        <w:tc>
          <w:tcPr>
            <w:tcW w:w="2125"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60 03 330932</w:t>
            </w:r>
          </w:p>
        </w:tc>
        <w:tc>
          <w:tcPr>
            <w:tcW w:w="2075" w:type="dxa"/>
            <w:gridSpan w:val="2"/>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sidRPr="006367EE">
              <w:rPr>
                <w:rFonts w:ascii="Times New Roman" w:hAnsi="Times New Roman" w:cs="Times New Roman"/>
                <w:sz w:val="24"/>
                <w:szCs w:val="24"/>
              </w:rPr>
              <w:t>Х.Рубеж</w:t>
            </w:r>
            <w:r>
              <w:rPr>
                <w:rFonts w:ascii="Times New Roman" w:hAnsi="Times New Roman" w:cs="Times New Roman"/>
                <w:sz w:val="24"/>
                <w:szCs w:val="24"/>
              </w:rPr>
              <w:t xml:space="preserve">енский, </w:t>
            </w:r>
            <w:proofErr w:type="spellStart"/>
            <w:r>
              <w:rPr>
                <w:rFonts w:ascii="Times New Roman" w:hAnsi="Times New Roman" w:cs="Times New Roman"/>
                <w:sz w:val="24"/>
                <w:szCs w:val="24"/>
              </w:rPr>
              <w:t>Ул.Рубеженская</w:t>
            </w:r>
            <w:proofErr w:type="spellEnd"/>
            <w:r>
              <w:rPr>
                <w:rFonts w:ascii="Times New Roman" w:hAnsi="Times New Roman" w:cs="Times New Roman"/>
                <w:sz w:val="24"/>
                <w:szCs w:val="24"/>
              </w:rPr>
              <w:t>, 10</w:t>
            </w:r>
          </w:p>
          <w:p w:rsidR="00E051EA" w:rsidRDefault="00E051EA" w:rsidP="00FA5CB9">
            <w:pPr>
              <w:pStyle w:val="ConsCell"/>
              <w:widowControl/>
              <w:ind w:right="0"/>
              <w:jc w:val="center"/>
              <w:rPr>
                <w:rFonts w:ascii="Times New Roman" w:hAnsi="Times New Roman" w:cs="Times New Roman"/>
                <w:sz w:val="24"/>
                <w:szCs w:val="24"/>
              </w:rPr>
            </w:pPr>
            <w:r>
              <w:rPr>
                <w:color w:val="000000"/>
              </w:rPr>
              <w:t>9094372585</w:t>
            </w:r>
          </w:p>
        </w:tc>
        <w:tc>
          <w:tcPr>
            <w:tcW w:w="1920" w:type="dxa"/>
            <w:tcBorders>
              <w:top w:val="single" w:sz="6" w:space="0" w:color="auto"/>
              <w:left w:val="single" w:sz="6" w:space="0" w:color="auto"/>
              <w:bottom w:val="single" w:sz="6" w:space="0" w:color="auto"/>
              <w:right w:val="single" w:sz="6" w:space="0" w:color="auto"/>
            </w:tcBorders>
          </w:tcPr>
          <w:p w:rsidR="00E051EA" w:rsidRDefault="00E051EA" w:rsidP="00FA5CB9">
            <w:r>
              <w:t>пенсионер</w:t>
            </w:r>
          </w:p>
        </w:tc>
        <w:tc>
          <w:tcPr>
            <w:tcW w:w="1680" w:type="dxa"/>
            <w:tcBorders>
              <w:top w:val="single" w:sz="6" w:space="0" w:color="auto"/>
              <w:left w:val="single" w:sz="6" w:space="0" w:color="auto"/>
              <w:bottom w:val="single" w:sz="6" w:space="0" w:color="auto"/>
              <w:right w:val="single" w:sz="6" w:space="0" w:color="auto"/>
            </w:tcBorders>
          </w:tcPr>
          <w:p w:rsidR="00E051EA" w:rsidRDefault="00E051EA" w:rsidP="00FA5CB9">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Default="00E051EA" w:rsidP="00FA5CB9">
            <w:pPr>
              <w:jc w:val="center"/>
            </w:pPr>
            <w:r w:rsidRPr="00446CE2">
              <w:t>Никитин Александр Владимирович</w:t>
            </w:r>
          </w:p>
        </w:tc>
      </w:tr>
      <w:tr w:rsidR="00E051EA" w:rsidRPr="00A1486B" w:rsidTr="00FA5CB9">
        <w:tblPrEx>
          <w:tblCellMar>
            <w:top w:w="0" w:type="dxa"/>
            <w:bottom w:w="0" w:type="dxa"/>
          </w:tblCellMar>
        </w:tblPrEx>
        <w:trPr>
          <w:trHeight w:val="240"/>
        </w:trPr>
        <w:tc>
          <w:tcPr>
            <w:tcW w:w="720"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2400"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Коршунов Иван</w:t>
            </w:r>
          </w:p>
          <w:p w:rsidR="00E051EA" w:rsidRPr="00A1486B"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Дмитриевич</w:t>
            </w:r>
          </w:p>
        </w:tc>
        <w:tc>
          <w:tcPr>
            <w:tcW w:w="2125" w:type="dxa"/>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Паспорт </w:t>
            </w:r>
          </w:p>
          <w:p w:rsidR="00E051EA" w:rsidRPr="00A1486B" w:rsidRDefault="00E051EA" w:rsidP="00FA5CB9">
            <w:pPr>
              <w:pStyle w:val="ConsCell"/>
              <w:widowControl/>
              <w:ind w:right="0"/>
              <w:rPr>
                <w:rFonts w:ascii="Times New Roman" w:hAnsi="Times New Roman" w:cs="Times New Roman"/>
                <w:sz w:val="24"/>
                <w:szCs w:val="24"/>
              </w:rPr>
            </w:pPr>
            <w:r>
              <w:rPr>
                <w:rFonts w:ascii="Times New Roman" w:hAnsi="Times New Roman" w:cs="Times New Roman"/>
                <w:sz w:val="24"/>
                <w:szCs w:val="24"/>
              </w:rPr>
              <w:t>60 05 242041</w:t>
            </w:r>
          </w:p>
        </w:tc>
        <w:tc>
          <w:tcPr>
            <w:tcW w:w="2075" w:type="dxa"/>
            <w:gridSpan w:val="2"/>
            <w:tcBorders>
              <w:top w:val="single" w:sz="6" w:space="0" w:color="auto"/>
              <w:left w:val="single" w:sz="6" w:space="0" w:color="auto"/>
              <w:bottom w:val="single" w:sz="6" w:space="0" w:color="auto"/>
              <w:right w:val="single" w:sz="6" w:space="0" w:color="auto"/>
            </w:tcBorders>
          </w:tcPr>
          <w:p w:rsidR="00E051EA"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Х.Поповка</w:t>
            </w:r>
          </w:p>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Ул.Шолохова,3 9612832093</w:t>
            </w:r>
          </w:p>
        </w:tc>
        <w:tc>
          <w:tcPr>
            <w:tcW w:w="192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Верхнедонское МП ПУЖКХ, рабочий</w:t>
            </w:r>
          </w:p>
        </w:tc>
        <w:tc>
          <w:tcPr>
            <w:tcW w:w="1680" w:type="dxa"/>
            <w:tcBorders>
              <w:top w:val="single" w:sz="6" w:space="0" w:color="auto"/>
              <w:left w:val="single" w:sz="6" w:space="0" w:color="auto"/>
              <w:bottom w:val="single" w:sz="6" w:space="0" w:color="auto"/>
              <w:right w:val="single" w:sz="6" w:space="0" w:color="auto"/>
            </w:tcBorders>
          </w:tcPr>
          <w:p w:rsidR="00E051EA" w:rsidRDefault="00E051EA" w:rsidP="00FA5CB9">
            <w:proofErr w:type="spellStart"/>
            <w:r w:rsidRPr="007B5197">
              <w:t>Постановле-ние</w:t>
            </w:r>
            <w:proofErr w:type="spellEnd"/>
            <w:r w:rsidRPr="007B5197">
              <w:t xml:space="preserve"> №25 от 05.03.2019</w:t>
            </w:r>
          </w:p>
        </w:tc>
        <w:tc>
          <w:tcPr>
            <w:tcW w:w="1680" w:type="dxa"/>
            <w:tcBorders>
              <w:top w:val="single" w:sz="6" w:space="0" w:color="auto"/>
              <w:left w:val="single" w:sz="6" w:space="0" w:color="auto"/>
              <w:bottom w:val="single" w:sz="6" w:space="0" w:color="auto"/>
              <w:right w:val="single" w:sz="6" w:space="0" w:color="auto"/>
            </w:tcBorders>
          </w:tcPr>
          <w:p w:rsidR="00E051EA" w:rsidRPr="00A1486B" w:rsidRDefault="00E051EA" w:rsidP="00FA5CB9">
            <w:pPr>
              <w:pStyle w:val="ConsCell"/>
              <w:widowControl/>
              <w:ind w:right="0"/>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051EA" w:rsidRDefault="00E051EA" w:rsidP="00FA5CB9">
            <w:pPr>
              <w:jc w:val="center"/>
            </w:pPr>
            <w:r w:rsidRPr="00446CE2">
              <w:t>Никитин Александр Владимирович</w:t>
            </w:r>
          </w:p>
        </w:tc>
      </w:tr>
    </w:tbl>
    <w:p w:rsidR="00E051EA" w:rsidRDefault="00E051EA" w:rsidP="00E051EA">
      <w:pPr>
        <w:autoSpaceDE w:val="0"/>
        <w:autoSpaceDN w:val="0"/>
        <w:adjustRightInd w:val="0"/>
        <w:jc w:val="right"/>
        <w:outlineLvl w:val="0"/>
        <w:rPr>
          <w:bCs/>
          <w:sz w:val="20"/>
          <w:szCs w:val="20"/>
        </w:rPr>
        <w:sectPr w:rsidR="00E051EA" w:rsidSect="00A04E40">
          <w:pgSz w:w="16838" w:h="11906" w:orient="landscape"/>
          <w:pgMar w:top="567" w:right="902" w:bottom="1418" w:left="567" w:header="709" w:footer="709" w:gutter="0"/>
          <w:cols w:space="708"/>
          <w:docGrid w:linePitch="360"/>
        </w:sectPr>
      </w:pPr>
    </w:p>
    <w:p w:rsidR="00E051EA" w:rsidRDefault="00E051EA" w:rsidP="00E051EA">
      <w:pPr>
        <w:pStyle w:val="ConsNormal"/>
        <w:widowControl/>
        <w:ind w:left="5640" w:right="-29" w:firstLine="0"/>
        <w:jc w:val="center"/>
        <w:rPr>
          <w:rFonts w:ascii="Times New Roman" w:hAnsi="Times New Roman" w:cs="Times New Roman"/>
          <w:sz w:val="28"/>
          <w:szCs w:val="28"/>
        </w:rPr>
      </w:pPr>
      <w:r w:rsidRPr="00316198">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E051EA" w:rsidRPr="00316198" w:rsidRDefault="00E051EA" w:rsidP="00E051EA">
      <w:pPr>
        <w:ind w:left="5640" w:right="-365"/>
        <w:rPr>
          <w:sz w:val="28"/>
          <w:szCs w:val="28"/>
        </w:rPr>
      </w:pPr>
      <w:r>
        <w:rPr>
          <w:sz w:val="28"/>
          <w:szCs w:val="28"/>
        </w:rPr>
        <w:t xml:space="preserve">к </w:t>
      </w:r>
      <w:proofErr w:type="gramStart"/>
      <w:r>
        <w:rPr>
          <w:sz w:val="28"/>
          <w:szCs w:val="28"/>
        </w:rPr>
        <w:t>постановлению  Администрации</w:t>
      </w:r>
      <w:proofErr w:type="gramEnd"/>
      <w:r>
        <w:rPr>
          <w:sz w:val="28"/>
          <w:szCs w:val="28"/>
        </w:rPr>
        <w:t xml:space="preserve">                                                              Казанского сельского  поселения </w:t>
      </w:r>
      <w:r w:rsidRPr="00316198">
        <w:rPr>
          <w:sz w:val="28"/>
          <w:szCs w:val="28"/>
        </w:rPr>
        <w:t>от</w:t>
      </w:r>
      <w:r>
        <w:rPr>
          <w:sz w:val="28"/>
          <w:szCs w:val="28"/>
        </w:rPr>
        <w:t xml:space="preserve">                                                             </w:t>
      </w:r>
      <w:r w:rsidRPr="00316198">
        <w:rPr>
          <w:sz w:val="28"/>
          <w:szCs w:val="28"/>
        </w:rPr>
        <w:t xml:space="preserve"> </w:t>
      </w:r>
      <w:r>
        <w:rPr>
          <w:sz w:val="28"/>
          <w:szCs w:val="28"/>
        </w:rPr>
        <w:t>18.03.2021 № 44</w:t>
      </w:r>
    </w:p>
    <w:p w:rsidR="00E051EA" w:rsidRPr="00316198"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ind w:firstLine="0"/>
        <w:jc w:val="center"/>
        <w:rPr>
          <w:rFonts w:ascii="Times New Roman" w:hAnsi="Times New Roman" w:cs="Times New Roman"/>
          <w:b/>
          <w:sz w:val="28"/>
          <w:szCs w:val="28"/>
        </w:rPr>
      </w:pPr>
    </w:p>
    <w:p w:rsidR="00E051EA" w:rsidRPr="00F31B82" w:rsidRDefault="00E051EA" w:rsidP="00E051EA">
      <w:pPr>
        <w:pStyle w:val="ConsNormal"/>
        <w:ind w:firstLine="0"/>
        <w:jc w:val="center"/>
        <w:rPr>
          <w:rFonts w:ascii="Times New Roman" w:hAnsi="Times New Roman" w:cs="Times New Roman"/>
          <w:sz w:val="28"/>
          <w:szCs w:val="28"/>
        </w:rPr>
      </w:pPr>
      <w:r w:rsidRPr="00F31B82">
        <w:rPr>
          <w:rFonts w:ascii="Times New Roman" w:hAnsi="Times New Roman" w:cs="Times New Roman"/>
          <w:b/>
          <w:sz w:val="28"/>
          <w:szCs w:val="28"/>
        </w:rPr>
        <w:t xml:space="preserve">ПЕРЕЧЕНЬ </w:t>
      </w:r>
    </w:p>
    <w:p w:rsidR="00E051EA" w:rsidRDefault="00E051EA" w:rsidP="00E051EA">
      <w:pPr>
        <w:pStyle w:val="ConsNormal"/>
        <w:ind w:firstLine="0"/>
        <w:jc w:val="center"/>
        <w:rPr>
          <w:rFonts w:ascii="Times New Roman" w:hAnsi="Times New Roman" w:cs="Times New Roman"/>
          <w:b/>
          <w:color w:val="000000"/>
          <w:sz w:val="28"/>
          <w:szCs w:val="28"/>
        </w:rPr>
      </w:pPr>
      <w:r w:rsidRPr="00F31B82">
        <w:rPr>
          <w:rFonts w:ascii="Times New Roman" w:hAnsi="Times New Roman" w:cs="Times New Roman"/>
          <w:b/>
          <w:sz w:val="28"/>
          <w:szCs w:val="28"/>
        </w:rPr>
        <w:t xml:space="preserve">пожарно-технического </w:t>
      </w:r>
      <w:r>
        <w:rPr>
          <w:rFonts w:ascii="Times New Roman" w:hAnsi="Times New Roman" w:cs="Times New Roman"/>
          <w:b/>
          <w:sz w:val="28"/>
          <w:szCs w:val="28"/>
        </w:rPr>
        <w:t xml:space="preserve">вооружения и оборудования, состоящего на вооружении </w:t>
      </w:r>
      <w:r w:rsidRPr="00EC2D1C">
        <w:rPr>
          <w:rFonts w:ascii="Times New Roman" w:hAnsi="Times New Roman" w:cs="Times New Roman"/>
          <w:b/>
          <w:sz w:val="28"/>
          <w:szCs w:val="28"/>
        </w:rPr>
        <w:t xml:space="preserve">добровольной пожарной </w:t>
      </w:r>
      <w:r w:rsidRPr="00484EE4">
        <w:rPr>
          <w:rFonts w:ascii="Times New Roman" w:hAnsi="Times New Roman" w:cs="Times New Roman"/>
          <w:b/>
          <w:color w:val="000000"/>
          <w:sz w:val="28"/>
          <w:szCs w:val="28"/>
        </w:rPr>
        <w:t>дружин</w:t>
      </w:r>
      <w:r>
        <w:rPr>
          <w:rFonts w:ascii="Times New Roman" w:hAnsi="Times New Roman" w:cs="Times New Roman"/>
          <w:b/>
          <w:color w:val="000000"/>
          <w:sz w:val="28"/>
          <w:szCs w:val="28"/>
        </w:rPr>
        <w:t xml:space="preserve">ы </w:t>
      </w:r>
    </w:p>
    <w:p w:rsidR="00E051EA" w:rsidRPr="00F31B82" w:rsidRDefault="00E051EA" w:rsidP="00E051EA">
      <w:pPr>
        <w:pStyle w:val="Con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Казанского </w:t>
      </w:r>
      <w:proofErr w:type="gramStart"/>
      <w:r>
        <w:rPr>
          <w:rFonts w:ascii="Times New Roman" w:hAnsi="Times New Roman" w:cs="Times New Roman"/>
          <w:b/>
          <w:sz w:val="28"/>
          <w:szCs w:val="28"/>
        </w:rPr>
        <w:t>сельского  поселения</w:t>
      </w:r>
      <w:proofErr w:type="gramEnd"/>
      <w:r>
        <w:rPr>
          <w:rFonts w:ascii="Times New Roman" w:hAnsi="Times New Roman" w:cs="Times New Roman"/>
          <w:b/>
          <w:sz w:val="28"/>
          <w:szCs w:val="28"/>
        </w:rPr>
        <w:t xml:space="preserve"> </w:t>
      </w:r>
      <w:r w:rsidRPr="00EC2D1C">
        <w:rPr>
          <w:rFonts w:ascii="Times New Roman" w:hAnsi="Times New Roman" w:cs="Times New Roman"/>
          <w:b/>
          <w:color w:val="000000"/>
          <w:sz w:val="28"/>
          <w:szCs w:val="28"/>
        </w:rPr>
        <w:t xml:space="preserve"> </w:t>
      </w:r>
    </w:p>
    <w:p w:rsidR="00E051EA" w:rsidRDefault="00E051EA" w:rsidP="00E051EA">
      <w:pPr>
        <w:pStyle w:val="ConsNormal"/>
        <w:ind w:firstLine="0"/>
        <w:jc w:val="both"/>
        <w:rPr>
          <w:rFonts w:ascii="Times New Roman" w:hAnsi="Times New Roman" w:cs="Times New Roman"/>
          <w:sz w:val="28"/>
          <w:szCs w:val="28"/>
        </w:rPr>
      </w:pPr>
    </w:p>
    <w:p w:rsidR="00E051EA" w:rsidRDefault="00E051EA" w:rsidP="00E051EA">
      <w:pPr>
        <w:pStyle w:val="ConsNormal"/>
        <w:widowControl/>
        <w:ind w:right="-29" w:firstLine="0"/>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ind w:firstLine="709"/>
        <w:rPr>
          <w:sz w:val="28"/>
          <w:szCs w:val="28"/>
        </w:rPr>
      </w:pPr>
      <w:r>
        <w:rPr>
          <w:sz w:val="28"/>
          <w:szCs w:val="28"/>
        </w:rPr>
        <w:t>1.Лом легкий – 2 шт.;</w:t>
      </w:r>
    </w:p>
    <w:p w:rsidR="00E051EA" w:rsidRDefault="00E051EA" w:rsidP="00E051EA">
      <w:pPr>
        <w:ind w:firstLine="709"/>
        <w:rPr>
          <w:sz w:val="28"/>
          <w:szCs w:val="28"/>
        </w:rPr>
      </w:pPr>
      <w:r>
        <w:rPr>
          <w:sz w:val="28"/>
          <w:szCs w:val="28"/>
        </w:rPr>
        <w:t>2.Топор плотницкий – 2шт.;</w:t>
      </w:r>
    </w:p>
    <w:p w:rsidR="00E051EA" w:rsidRDefault="00E051EA" w:rsidP="00E051EA">
      <w:pPr>
        <w:ind w:firstLine="709"/>
        <w:rPr>
          <w:sz w:val="28"/>
          <w:szCs w:val="28"/>
        </w:rPr>
      </w:pPr>
      <w:r>
        <w:rPr>
          <w:sz w:val="28"/>
          <w:szCs w:val="28"/>
        </w:rPr>
        <w:t>3.Лопата штыковая – 10 шт.;</w:t>
      </w:r>
    </w:p>
    <w:p w:rsidR="00E051EA" w:rsidRDefault="00E051EA" w:rsidP="00E051EA">
      <w:pPr>
        <w:ind w:firstLine="709"/>
        <w:rPr>
          <w:sz w:val="28"/>
          <w:szCs w:val="28"/>
        </w:rPr>
      </w:pPr>
      <w:r>
        <w:rPr>
          <w:sz w:val="28"/>
          <w:szCs w:val="28"/>
        </w:rPr>
        <w:t xml:space="preserve">4.Ведра-10 </w:t>
      </w:r>
      <w:proofErr w:type="spellStart"/>
      <w:r>
        <w:rPr>
          <w:sz w:val="28"/>
          <w:szCs w:val="28"/>
        </w:rPr>
        <w:t>шт</w:t>
      </w:r>
      <w:proofErr w:type="spellEnd"/>
      <w:r>
        <w:rPr>
          <w:sz w:val="28"/>
          <w:szCs w:val="28"/>
        </w:rPr>
        <w:t>;</w:t>
      </w:r>
    </w:p>
    <w:p w:rsidR="00E051EA" w:rsidRDefault="00E051EA" w:rsidP="00E051EA">
      <w:pPr>
        <w:spacing w:line="240" w:lineRule="atLeast"/>
        <w:ind w:left="-57" w:right="-57" w:firstLine="766"/>
        <w:rPr>
          <w:spacing w:val="-8"/>
          <w:sz w:val="28"/>
          <w:szCs w:val="28"/>
        </w:rPr>
      </w:pPr>
      <w:r>
        <w:rPr>
          <w:spacing w:val="-8"/>
          <w:sz w:val="28"/>
          <w:szCs w:val="28"/>
        </w:rPr>
        <w:t>5.Мотопомпы МП-800, 1600-2шт;</w:t>
      </w:r>
    </w:p>
    <w:p w:rsidR="00E051EA" w:rsidRDefault="00E051EA" w:rsidP="00E051EA">
      <w:pPr>
        <w:spacing w:line="240" w:lineRule="atLeast"/>
        <w:ind w:left="-57" w:right="-57" w:firstLine="766"/>
        <w:rPr>
          <w:spacing w:val="-8"/>
          <w:sz w:val="28"/>
          <w:szCs w:val="28"/>
        </w:rPr>
      </w:pPr>
      <w:r>
        <w:rPr>
          <w:spacing w:val="-8"/>
          <w:sz w:val="28"/>
          <w:szCs w:val="28"/>
        </w:rPr>
        <w:t xml:space="preserve">6.Рукав всасывающий, длиной </w:t>
      </w:r>
      <w:smartTag w:uri="urn:schemas-microsoft-com:office:smarttags" w:element="metricconverter">
        <w:smartTagPr>
          <w:attr w:name="ProductID" w:val="4 м"/>
        </w:smartTagPr>
        <w:r>
          <w:rPr>
            <w:spacing w:val="-8"/>
            <w:sz w:val="28"/>
            <w:szCs w:val="28"/>
          </w:rPr>
          <w:t>4 м</w:t>
        </w:r>
      </w:smartTag>
      <w:r>
        <w:rPr>
          <w:spacing w:val="-8"/>
          <w:sz w:val="28"/>
          <w:szCs w:val="28"/>
        </w:rPr>
        <w:t xml:space="preserve">, диаметром </w:t>
      </w:r>
      <w:smartTag w:uri="urn:schemas-microsoft-com:office:smarttags" w:element="metricconverter">
        <w:smartTagPr>
          <w:attr w:name="ProductID" w:val="125 мм"/>
        </w:smartTagPr>
        <w:r>
          <w:rPr>
            <w:spacing w:val="-8"/>
            <w:sz w:val="28"/>
            <w:szCs w:val="28"/>
          </w:rPr>
          <w:t>125 мм</w:t>
        </w:r>
      </w:smartTag>
      <w:r>
        <w:rPr>
          <w:spacing w:val="-8"/>
          <w:sz w:val="28"/>
          <w:szCs w:val="28"/>
        </w:rPr>
        <w:t xml:space="preserve"> – 2 шт. (для МП–1600);</w:t>
      </w:r>
    </w:p>
    <w:p w:rsidR="00E051EA" w:rsidRDefault="00E051EA" w:rsidP="00E051EA">
      <w:pPr>
        <w:spacing w:line="240" w:lineRule="atLeast"/>
        <w:ind w:left="-57" w:right="-57" w:firstLine="766"/>
        <w:rPr>
          <w:spacing w:val="-8"/>
          <w:sz w:val="28"/>
          <w:szCs w:val="28"/>
        </w:rPr>
      </w:pPr>
      <w:r>
        <w:rPr>
          <w:spacing w:val="-8"/>
          <w:sz w:val="28"/>
          <w:szCs w:val="28"/>
        </w:rPr>
        <w:t xml:space="preserve">7.Рукав всасывающий, длиной </w:t>
      </w:r>
      <w:smartTag w:uri="urn:schemas-microsoft-com:office:smarttags" w:element="metricconverter">
        <w:smartTagPr>
          <w:attr w:name="ProductID" w:val="4 м"/>
        </w:smartTagPr>
        <w:r>
          <w:rPr>
            <w:spacing w:val="-8"/>
            <w:sz w:val="28"/>
            <w:szCs w:val="28"/>
          </w:rPr>
          <w:t>4 м</w:t>
        </w:r>
      </w:smartTag>
      <w:r>
        <w:rPr>
          <w:spacing w:val="-8"/>
          <w:sz w:val="28"/>
          <w:szCs w:val="28"/>
        </w:rPr>
        <w:t xml:space="preserve">, диаметром </w:t>
      </w:r>
      <w:smartTag w:uri="urn:schemas-microsoft-com:office:smarttags" w:element="metricconverter">
        <w:smartTagPr>
          <w:attr w:name="ProductID" w:val="66 мм"/>
        </w:smartTagPr>
        <w:r>
          <w:rPr>
            <w:spacing w:val="-8"/>
            <w:sz w:val="28"/>
            <w:szCs w:val="28"/>
          </w:rPr>
          <w:t>66 мм</w:t>
        </w:r>
      </w:smartTag>
      <w:r>
        <w:rPr>
          <w:spacing w:val="-8"/>
          <w:sz w:val="28"/>
          <w:szCs w:val="28"/>
        </w:rPr>
        <w:t xml:space="preserve"> – 2 шт. (для МП–800);</w:t>
      </w:r>
    </w:p>
    <w:p w:rsidR="00E051EA" w:rsidRDefault="00E051EA" w:rsidP="00E051EA">
      <w:pPr>
        <w:spacing w:line="240" w:lineRule="atLeast"/>
        <w:ind w:left="-57" w:right="-57" w:firstLine="766"/>
        <w:rPr>
          <w:spacing w:val="-8"/>
          <w:sz w:val="28"/>
          <w:szCs w:val="28"/>
        </w:rPr>
      </w:pPr>
      <w:r>
        <w:rPr>
          <w:spacing w:val="-8"/>
          <w:sz w:val="28"/>
          <w:szCs w:val="28"/>
        </w:rPr>
        <w:t>8.Шланг поливной-50метров;</w:t>
      </w:r>
    </w:p>
    <w:p w:rsidR="00E051EA" w:rsidRDefault="00E051EA" w:rsidP="00E051EA">
      <w:pPr>
        <w:spacing w:line="240" w:lineRule="atLeast"/>
        <w:ind w:left="-57" w:right="-57" w:firstLine="766"/>
        <w:jc w:val="both"/>
        <w:rPr>
          <w:spacing w:val="-8"/>
          <w:sz w:val="28"/>
          <w:szCs w:val="28"/>
        </w:rPr>
      </w:pPr>
      <w:r>
        <w:rPr>
          <w:spacing w:val="-8"/>
          <w:sz w:val="28"/>
          <w:szCs w:val="28"/>
        </w:rPr>
        <w:t xml:space="preserve"> 9.Щиты пожарные ЩП-В – 1шт: </w:t>
      </w:r>
    </w:p>
    <w:p w:rsidR="00E051EA" w:rsidRDefault="00E051EA" w:rsidP="00E051EA">
      <w:pPr>
        <w:spacing w:line="240" w:lineRule="atLeast"/>
        <w:ind w:left="540" w:right="-57"/>
        <w:rPr>
          <w:sz w:val="28"/>
          <w:szCs w:val="28"/>
        </w:rPr>
      </w:pPr>
      <w:r>
        <w:rPr>
          <w:spacing w:val="-8"/>
          <w:sz w:val="28"/>
          <w:szCs w:val="28"/>
        </w:rPr>
        <w:t xml:space="preserve">огнетушители </w:t>
      </w:r>
      <w:r>
        <w:rPr>
          <w:sz w:val="28"/>
          <w:szCs w:val="28"/>
        </w:rPr>
        <w:t xml:space="preserve">воздушно-порошковые 4АВСЕ вместимостью </w:t>
      </w:r>
      <w:smartTag w:uri="urn:schemas-microsoft-com:office:smarttags" w:element="metricconverter">
        <w:smartTagPr>
          <w:attr w:name="ProductID" w:val="6,3 л"/>
        </w:smartTagPr>
        <w:r>
          <w:rPr>
            <w:sz w:val="28"/>
            <w:szCs w:val="28"/>
          </w:rPr>
          <w:t xml:space="preserve">6,3 </w:t>
        </w:r>
        <w:proofErr w:type="gramStart"/>
        <w:r>
          <w:rPr>
            <w:sz w:val="28"/>
            <w:szCs w:val="28"/>
          </w:rPr>
          <w:t>л</w:t>
        </w:r>
      </w:smartTag>
      <w:r>
        <w:rPr>
          <w:sz w:val="28"/>
          <w:szCs w:val="28"/>
        </w:rPr>
        <w:t xml:space="preserve">  -</w:t>
      </w:r>
      <w:proofErr w:type="gramEnd"/>
      <w:r>
        <w:rPr>
          <w:sz w:val="28"/>
          <w:szCs w:val="28"/>
        </w:rPr>
        <w:t xml:space="preserve"> 5 шт.;</w:t>
      </w:r>
    </w:p>
    <w:p w:rsidR="00E051EA" w:rsidRDefault="00E051EA" w:rsidP="00E051EA">
      <w:pPr>
        <w:spacing w:line="240" w:lineRule="atLeast"/>
        <w:ind w:right="-57"/>
        <w:rPr>
          <w:sz w:val="28"/>
          <w:szCs w:val="28"/>
        </w:rPr>
      </w:pPr>
      <w:r>
        <w:rPr>
          <w:sz w:val="28"/>
          <w:szCs w:val="28"/>
        </w:rPr>
        <w:t xml:space="preserve">          10. Ранец противопожарный, РП-15 Е мок 10шт.;</w:t>
      </w:r>
    </w:p>
    <w:p w:rsidR="00E051EA" w:rsidRDefault="00E051EA" w:rsidP="00E051EA">
      <w:pPr>
        <w:spacing w:line="240" w:lineRule="atLeast"/>
        <w:ind w:right="-57"/>
        <w:rPr>
          <w:sz w:val="28"/>
          <w:szCs w:val="28"/>
        </w:rPr>
      </w:pPr>
      <w:r>
        <w:rPr>
          <w:sz w:val="28"/>
          <w:szCs w:val="28"/>
        </w:rPr>
        <w:t xml:space="preserve">          11. Установка </w:t>
      </w:r>
      <w:proofErr w:type="spellStart"/>
      <w:r>
        <w:rPr>
          <w:sz w:val="28"/>
          <w:szCs w:val="28"/>
        </w:rPr>
        <w:t>лесо</w:t>
      </w:r>
      <w:proofErr w:type="spellEnd"/>
      <w:r>
        <w:rPr>
          <w:sz w:val="28"/>
          <w:szCs w:val="28"/>
        </w:rPr>
        <w:t>-пожарная ранцевая «Ангара»-3шт;</w:t>
      </w:r>
    </w:p>
    <w:p w:rsidR="00E051EA" w:rsidRDefault="00E051EA" w:rsidP="00E051EA">
      <w:pPr>
        <w:spacing w:line="240" w:lineRule="atLeast"/>
        <w:ind w:right="-57"/>
        <w:rPr>
          <w:sz w:val="28"/>
          <w:szCs w:val="28"/>
        </w:rPr>
      </w:pPr>
      <w:r>
        <w:rPr>
          <w:sz w:val="28"/>
          <w:szCs w:val="28"/>
        </w:rPr>
        <w:t xml:space="preserve">          12. Противопожарная одежда – 6 комплектов;</w:t>
      </w:r>
    </w:p>
    <w:p w:rsidR="00E051EA" w:rsidRDefault="00E051EA" w:rsidP="00E051EA">
      <w:pPr>
        <w:spacing w:line="240" w:lineRule="atLeast"/>
        <w:ind w:right="-57"/>
        <w:rPr>
          <w:sz w:val="28"/>
          <w:szCs w:val="28"/>
        </w:rPr>
      </w:pPr>
      <w:r>
        <w:rPr>
          <w:sz w:val="28"/>
          <w:szCs w:val="28"/>
        </w:rPr>
        <w:t xml:space="preserve">          13. Сапоги резиновые – 6 пар.</w:t>
      </w:r>
    </w:p>
    <w:p w:rsidR="00E051EA" w:rsidRDefault="00E051EA" w:rsidP="00E051EA">
      <w:pPr>
        <w:spacing w:line="240" w:lineRule="atLeast"/>
        <w:ind w:right="-57"/>
        <w:rPr>
          <w:sz w:val="28"/>
          <w:szCs w:val="28"/>
        </w:rPr>
      </w:pPr>
    </w:p>
    <w:p w:rsidR="00E051EA" w:rsidRPr="00CB5F59" w:rsidRDefault="00E051EA" w:rsidP="00E051EA">
      <w:pPr>
        <w:spacing w:line="240" w:lineRule="atLeast"/>
        <w:ind w:right="-57"/>
        <w:jc w:val="center"/>
        <w:rPr>
          <w:b/>
          <w:spacing w:val="-8"/>
          <w:sz w:val="28"/>
          <w:szCs w:val="28"/>
        </w:rPr>
      </w:pPr>
      <w:r w:rsidRPr="00CB5F59">
        <w:rPr>
          <w:b/>
          <w:sz w:val="28"/>
          <w:szCs w:val="28"/>
        </w:rPr>
        <w:t>Оборудование на пожарный щит</w:t>
      </w:r>
      <w:r>
        <w:rPr>
          <w:b/>
          <w:sz w:val="28"/>
          <w:szCs w:val="28"/>
        </w:rPr>
        <w:t>:</w:t>
      </w:r>
    </w:p>
    <w:p w:rsidR="00E051EA" w:rsidRDefault="00E051EA" w:rsidP="00E051EA">
      <w:pPr>
        <w:spacing w:line="240" w:lineRule="atLeast"/>
        <w:ind w:left="540" w:right="-57" w:firstLine="720"/>
        <w:rPr>
          <w:spacing w:val="-8"/>
          <w:sz w:val="28"/>
          <w:szCs w:val="28"/>
        </w:rPr>
      </w:pPr>
      <w:r>
        <w:rPr>
          <w:sz w:val="28"/>
          <w:szCs w:val="28"/>
        </w:rPr>
        <w:t>лом – 1 шт.;</w:t>
      </w:r>
    </w:p>
    <w:p w:rsidR="00E051EA" w:rsidRDefault="00E051EA" w:rsidP="00E051EA">
      <w:pPr>
        <w:spacing w:line="240" w:lineRule="atLeast"/>
        <w:ind w:left="540" w:right="-57" w:firstLine="720"/>
        <w:rPr>
          <w:spacing w:val="-8"/>
          <w:sz w:val="28"/>
          <w:szCs w:val="28"/>
        </w:rPr>
      </w:pPr>
      <w:r>
        <w:rPr>
          <w:sz w:val="28"/>
          <w:szCs w:val="28"/>
        </w:rPr>
        <w:t xml:space="preserve">багор – 1 </w:t>
      </w:r>
      <w:proofErr w:type="spellStart"/>
      <w:r>
        <w:rPr>
          <w:sz w:val="28"/>
          <w:szCs w:val="28"/>
        </w:rPr>
        <w:t>шт</w:t>
      </w:r>
      <w:proofErr w:type="spellEnd"/>
      <w:r>
        <w:rPr>
          <w:sz w:val="28"/>
          <w:szCs w:val="28"/>
        </w:rPr>
        <w:t>;</w:t>
      </w:r>
    </w:p>
    <w:p w:rsidR="00E051EA" w:rsidRDefault="00E051EA" w:rsidP="00E051EA">
      <w:pPr>
        <w:spacing w:line="240" w:lineRule="atLeast"/>
        <w:ind w:left="540" w:right="-57" w:firstLine="720"/>
        <w:rPr>
          <w:spacing w:val="-8"/>
          <w:sz w:val="28"/>
          <w:szCs w:val="28"/>
        </w:rPr>
      </w:pPr>
      <w:r>
        <w:rPr>
          <w:sz w:val="28"/>
          <w:szCs w:val="28"/>
        </w:rPr>
        <w:t>ведро – 2 шт.;</w:t>
      </w:r>
    </w:p>
    <w:p w:rsidR="00E051EA" w:rsidRDefault="00E051EA" w:rsidP="00E051EA">
      <w:pPr>
        <w:spacing w:line="240" w:lineRule="atLeast"/>
        <w:ind w:left="540" w:right="-57" w:firstLine="720"/>
        <w:rPr>
          <w:sz w:val="28"/>
          <w:szCs w:val="28"/>
        </w:rPr>
      </w:pPr>
      <w:r>
        <w:rPr>
          <w:sz w:val="28"/>
          <w:szCs w:val="28"/>
        </w:rPr>
        <w:t>лопата совковая – 1 шт.;</w:t>
      </w:r>
    </w:p>
    <w:p w:rsidR="00E051EA" w:rsidRDefault="00E051EA" w:rsidP="00E051EA">
      <w:pPr>
        <w:spacing w:line="240" w:lineRule="atLeast"/>
        <w:ind w:left="540" w:right="-57" w:firstLine="720"/>
        <w:rPr>
          <w:sz w:val="28"/>
          <w:szCs w:val="28"/>
        </w:rPr>
      </w:pPr>
      <w:r>
        <w:rPr>
          <w:sz w:val="28"/>
          <w:szCs w:val="28"/>
        </w:rPr>
        <w:t>лопата штыковая- 1 шт.;</w:t>
      </w:r>
    </w:p>
    <w:p w:rsidR="00E051EA" w:rsidRDefault="00E051EA" w:rsidP="00E051EA">
      <w:pPr>
        <w:spacing w:line="240" w:lineRule="atLeast"/>
        <w:ind w:left="540" w:right="-57" w:firstLine="720"/>
        <w:rPr>
          <w:sz w:val="28"/>
          <w:szCs w:val="28"/>
        </w:rPr>
      </w:pPr>
      <w:r>
        <w:rPr>
          <w:sz w:val="28"/>
          <w:szCs w:val="28"/>
        </w:rPr>
        <w:t xml:space="preserve">емкость для </w:t>
      </w:r>
      <w:proofErr w:type="gramStart"/>
      <w:r>
        <w:rPr>
          <w:sz w:val="28"/>
          <w:szCs w:val="28"/>
        </w:rPr>
        <w:t>хранения  воды</w:t>
      </w:r>
      <w:proofErr w:type="gramEnd"/>
      <w:r>
        <w:rPr>
          <w:sz w:val="28"/>
          <w:szCs w:val="28"/>
        </w:rPr>
        <w:t xml:space="preserve"> объемом  </w:t>
      </w:r>
      <w:smartTag w:uri="urn:schemas-microsoft-com:office:smarttags" w:element="metricconverter">
        <w:smartTagPr>
          <w:attr w:name="ProductID" w:val="0,2 м3"/>
        </w:smartTagPr>
        <w:r>
          <w:rPr>
            <w:sz w:val="28"/>
            <w:szCs w:val="28"/>
          </w:rPr>
          <w:t>0,2 м3</w:t>
        </w:r>
      </w:smartTag>
      <w:r>
        <w:rPr>
          <w:sz w:val="28"/>
          <w:szCs w:val="28"/>
        </w:rPr>
        <w:t xml:space="preserve"> – 1 шт.;</w:t>
      </w:r>
    </w:p>
    <w:p w:rsidR="00E051EA" w:rsidRDefault="00E051EA" w:rsidP="00E051EA">
      <w:pPr>
        <w:spacing w:line="240" w:lineRule="atLeast"/>
        <w:ind w:left="540" w:right="-57" w:firstLine="720"/>
        <w:rPr>
          <w:sz w:val="28"/>
          <w:szCs w:val="28"/>
        </w:rPr>
      </w:pPr>
      <w:r>
        <w:rPr>
          <w:sz w:val="28"/>
          <w:szCs w:val="28"/>
        </w:rPr>
        <w:t>ящик с песком-1шт.</w:t>
      </w: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Default="00E051EA" w:rsidP="00E051EA">
      <w:pPr>
        <w:pStyle w:val="ConsNormal"/>
        <w:widowControl/>
        <w:ind w:left="5640" w:right="-29" w:firstLine="0"/>
        <w:jc w:val="center"/>
        <w:rPr>
          <w:rFonts w:ascii="Times New Roman" w:hAnsi="Times New Roman" w:cs="Times New Roman"/>
          <w:sz w:val="28"/>
          <w:szCs w:val="28"/>
        </w:rPr>
      </w:pPr>
    </w:p>
    <w:p w:rsidR="00E051EA" w:rsidRPr="007005D2" w:rsidRDefault="00E051EA" w:rsidP="00E051EA">
      <w:pPr>
        <w:tabs>
          <w:tab w:val="left" w:pos="5706"/>
        </w:tabs>
        <w:autoSpaceDE w:val="0"/>
        <w:autoSpaceDN w:val="0"/>
        <w:adjustRightInd w:val="0"/>
        <w:outlineLvl w:val="0"/>
        <w:rPr>
          <w:sz w:val="28"/>
          <w:szCs w:val="28"/>
        </w:rPr>
      </w:pPr>
      <w:r>
        <w:rPr>
          <w:bCs/>
          <w:sz w:val="20"/>
          <w:szCs w:val="20"/>
        </w:rPr>
        <w:tab/>
      </w:r>
      <w:r w:rsidRPr="007005D2">
        <w:rPr>
          <w:sz w:val="28"/>
          <w:szCs w:val="28"/>
        </w:rPr>
        <w:t>Приложение №</w:t>
      </w:r>
      <w:r>
        <w:rPr>
          <w:sz w:val="28"/>
          <w:szCs w:val="28"/>
        </w:rPr>
        <w:t>4</w:t>
      </w:r>
    </w:p>
    <w:p w:rsidR="00E051EA" w:rsidRPr="007005D2" w:rsidRDefault="00E051EA" w:rsidP="00E051EA">
      <w:pPr>
        <w:ind w:left="5640" w:right="-365"/>
        <w:rPr>
          <w:sz w:val="28"/>
          <w:szCs w:val="28"/>
        </w:rPr>
      </w:pPr>
      <w:r w:rsidRPr="007005D2">
        <w:rPr>
          <w:sz w:val="28"/>
          <w:szCs w:val="28"/>
        </w:rPr>
        <w:t xml:space="preserve">к </w:t>
      </w:r>
      <w:proofErr w:type="gramStart"/>
      <w:r w:rsidRPr="007005D2">
        <w:rPr>
          <w:sz w:val="28"/>
          <w:szCs w:val="28"/>
        </w:rPr>
        <w:t>постановлению  Администрации</w:t>
      </w:r>
      <w:proofErr w:type="gramEnd"/>
      <w:r w:rsidRPr="007005D2">
        <w:rPr>
          <w:sz w:val="28"/>
          <w:szCs w:val="28"/>
        </w:rPr>
        <w:t xml:space="preserve">                                                              Казанского сельского  поселения от                                                              </w:t>
      </w:r>
      <w:r>
        <w:rPr>
          <w:sz w:val="28"/>
          <w:szCs w:val="28"/>
        </w:rPr>
        <w:t>18.03.2021№ 44</w:t>
      </w:r>
    </w:p>
    <w:p w:rsidR="00E051EA" w:rsidRDefault="00E051EA" w:rsidP="00E051EA">
      <w:pPr>
        <w:jc w:val="center"/>
        <w:rPr>
          <w:b/>
        </w:rPr>
      </w:pPr>
    </w:p>
    <w:p w:rsidR="00E051EA" w:rsidRPr="00F8019B" w:rsidRDefault="00E051EA" w:rsidP="00E051EA">
      <w:pPr>
        <w:jc w:val="center"/>
        <w:rPr>
          <w:b/>
        </w:rPr>
      </w:pPr>
      <w:r w:rsidRPr="00F8019B">
        <w:rPr>
          <w:b/>
        </w:rPr>
        <w:t>СХЕМА</w:t>
      </w:r>
    </w:p>
    <w:p w:rsidR="00E051EA" w:rsidRPr="00253FEB" w:rsidRDefault="00E051EA" w:rsidP="00E051EA">
      <w:pPr>
        <w:jc w:val="center"/>
        <w:rPr>
          <w:b/>
          <w:sz w:val="28"/>
          <w:szCs w:val="28"/>
        </w:rPr>
      </w:pPr>
      <w:r w:rsidRPr="00F8019B">
        <w:rPr>
          <w:b/>
          <w:sz w:val="28"/>
          <w:szCs w:val="28"/>
        </w:rPr>
        <w:t>оповещения и сбора личного состава добровольной</w:t>
      </w:r>
      <w:r w:rsidRPr="00253FEB">
        <w:rPr>
          <w:b/>
          <w:sz w:val="28"/>
          <w:szCs w:val="28"/>
        </w:rPr>
        <w:t xml:space="preserve"> пожарно</w:t>
      </w:r>
      <w:r>
        <w:rPr>
          <w:b/>
          <w:sz w:val="28"/>
          <w:szCs w:val="28"/>
        </w:rPr>
        <w:t>й</w:t>
      </w:r>
      <w:r w:rsidRPr="00253FEB">
        <w:rPr>
          <w:b/>
          <w:sz w:val="28"/>
          <w:szCs w:val="28"/>
        </w:rPr>
        <w:t xml:space="preserve"> </w:t>
      </w:r>
      <w:r>
        <w:rPr>
          <w:b/>
          <w:sz w:val="28"/>
          <w:szCs w:val="28"/>
        </w:rPr>
        <w:t>дружины</w:t>
      </w:r>
    </w:p>
    <w:p w:rsidR="00E051EA" w:rsidRDefault="00E051EA" w:rsidP="00E051EA">
      <w:pPr>
        <w:ind w:left="-1134"/>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2393315</wp:posOffset>
                </wp:positionH>
                <wp:positionV relativeFrom="paragraph">
                  <wp:posOffset>76835</wp:posOffset>
                </wp:positionV>
                <wp:extent cx="1840230" cy="852170"/>
                <wp:effectExtent l="7620" t="6985" r="9525"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852170"/>
                        </a:xfrm>
                        <a:prstGeom prst="rect">
                          <a:avLst/>
                        </a:prstGeom>
                        <a:solidFill>
                          <a:srgbClr val="FFFFFF"/>
                        </a:solidFill>
                        <a:ln w="9525">
                          <a:solidFill>
                            <a:srgbClr val="000000"/>
                          </a:solidFill>
                          <a:miter lim="800000"/>
                          <a:headEnd/>
                          <a:tailEnd/>
                        </a:ln>
                      </wps:spPr>
                      <wps:txbx>
                        <w:txbxContent>
                          <w:p w:rsidR="00E051EA" w:rsidRDefault="00E051EA" w:rsidP="00E051EA">
                            <w:r>
                              <w:t xml:space="preserve">Начальник ДПД: Никитин Александр </w:t>
                            </w:r>
                            <w:proofErr w:type="gramStart"/>
                            <w:r>
                              <w:t>Владимирович  89612720949</w:t>
                            </w:r>
                            <w:proofErr w:type="gramEnd"/>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r>
                              <w:t>Петрович</w:t>
                            </w:r>
                          </w:p>
                          <w:p w:rsidR="00E051EA" w:rsidRDefault="00E051EA" w:rsidP="00E051EA">
                            <w:pPr>
                              <w:jc w:val="center"/>
                            </w:pPr>
                          </w:p>
                          <w:p w:rsidR="00E051EA" w:rsidRDefault="00E051EA" w:rsidP="00E051EA">
                            <w:pPr>
                              <w:jc w:val="center"/>
                            </w:pPr>
                          </w:p>
                          <w:p w:rsidR="00E051EA" w:rsidRDefault="00E051EA" w:rsidP="00E051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188.45pt;margin-top:6.05pt;width:144.9pt;height:6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">
                <v:textbox>
                  <w:txbxContent>
                    <w:p w:rsidR="00E051EA" w:rsidRDefault="00E051EA" w:rsidP="00E051EA">
                      <w:r>
                        <w:t xml:space="preserve">Начальник ДПД: Никитин Александр </w:t>
                      </w:r>
                      <w:proofErr w:type="gramStart"/>
                      <w:r>
                        <w:t>Владимирович  89612720949</w:t>
                      </w:r>
                      <w:proofErr w:type="gramEnd"/>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r>
                        <w:t>Петрович</w:t>
                      </w:r>
                    </w:p>
                    <w:p w:rsidR="00E051EA" w:rsidRDefault="00E051EA" w:rsidP="00E051EA">
                      <w:pPr>
                        <w:jc w:val="center"/>
                      </w:pPr>
                    </w:p>
                    <w:p w:rsidR="00E051EA" w:rsidRDefault="00E051EA" w:rsidP="00E051EA">
                      <w:pPr>
                        <w:jc w:val="center"/>
                      </w:pPr>
                    </w:p>
                    <w:p w:rsidR="00E051EA" w:rsidRDefault="00E051EA" w:rsidP="00E051EA">
                      <w:pPr>
                        <w:jc w:val="center"/>
                      </w:pPr>
                    </w:p>
                  </w:txbxContent>
                </v:textbox>
              </v:shape>
            </w:pict>
          </mc:Fallback>
        </mc:AlternateContent>
      </w:r>
    </w:p>
    <w:p w:rsidR="00E051EA" w:rsidRDefault="00E051EA" w:rsidP="00E051EA">
      <w:pPr>
        <w:pStyle w:val="ConsNormal"/>
        <w:widowControl/>
        <w:ind w:right="-29" w:firstLine="0"/>
        <w:jc w:val="center"/>
        <w:rPr>
          <w:rFonts w:ascii="Times New Roman" w:hAnsi="Times New Roman" w:cs="Times New Roman"/>
          <w:sz w:val="28"/>
          <w:szCs w:val="28"/>
        </w:rPr>
      </w:pPr>
      <w:r>
        <w:rPr>
          <w:noProof/>
        </w:rPr>
        <mc:AlternateContent>
          <mc:Choice Requires="wpc">
            <w:drawing>
              <wp:inline distT="0" distB="0" distL="0" distR="0">
                <wp:extent cx="6496050" cy="4019550"/>
                <wp:effectExtent l="5080" t="1270" r="4445" b="8255"/>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1241755"/>
                            <a:ext cx="1981461" cy="621751"/>
                          </a:xfrm>
                          <a:prstGeom prst="rect">
                            <a:avLst/>
                          </a:prstGeom>
                          <a:solidFill>
                            <a:srgbClr val="FFFFFF"/>
                          </a:solidFill>
                          <a:ln w="9525">
                            <a:solidFill>
                              <a:srgbClr val="000000"/>
                            </a:solidFill>
                            <a:miter lim="800000"/>
                            <a:headEnd/>
                            <a:tailEnd/>
                          </a:ln>
                        </wps:spPr>
                        <wps:txbx>
                          <w:txbxContent>
                            <w:p w:rsidR="00E051EA" w:rsidRDefault="00E051EA" w:rsidP="00E051EA">
                              <w:pPr>
                                <w:jc w:val="center"/>
                              </w:pPr>
                              <w:r>
                                <w:t>Член ДПД:</w:t>
                              </w:r>
                              <w:r w:rsidRPr="00713A20">
                                <w:t xml:space="preserve"> </w:t>
                              </w:r>
                              <w:r>
                                <w:t>Карманов Иван Геннадьевич</w:t>
                              </w:r>
                            </w:p>
                            <w:p w:rsidR="00E051EA" w:rsidRPr="000A77B8" w:rsidRDefault="00E051EA" w:rsidP="00E051EA">
                              <w:pPr>
                                <w:jc w:val="center"/>
                                <w:rPr>
                                  <w:color w:val="0066FF"/>
                                </w:rPr>
                              </w:pPr>
                              <w:r w:rsidRPr="000A77B8">
                                <w:rPr>
                                  <w:color w:val="0066FF"/>
                                </w:rPr>
                                <w:t>9094365400</w:t>
                              </w: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3424349" y="1966549"/>
                            <a:ext cx="2367279" cy="620878"/>
                          </a:xfrm>
                          <a:prstGeom prst="rect">
                            <a:avLst/>
                          </a:prstGeom>
                          <a:solidFill>
                            <a:srgbClr val="FFFFFF"/>
                          </a:solidFill>
                          <a:ln w="9525">
                            <a:solidFill>
                              <a:srgbClr val="000000"/>
                            </a:solidFill>
                            <a:miter lim="800000"/>
                            <a:headEnd/>
                            <a:tailEnd/>
                          </a:ln>
                        </wps:spPr>
                        <wps:txbx>
                          <w:txbxContent>
                            <w:p w:rsidR="00E051EA" w:rsidRDefault="00E051EA" w:rsidP="00E051EA">
                              <w:pPr>
                                <w:jc w:val="center"/>
                              </w:pPr>
                              <w:r>
                                <w:t>Член ДПД: Симонов Андрей Александрович</w:t>
                              </w:r>
                            </w:p>
                            <w:p w:rsidR="00E051EA" w:rsidRPr="000A77B8" w:rsidRDefault="00E051EA" w:rsidP="00E051EA">
                              <w:pPr>
                                <w:jc w:val="center"/>
                                <w:rPr>
                                  <w:color w:val="0066FF"/>
                                </w:rPr>
                              </w:pPr>
                              <w:r w:rsidRPr="000A77B8">
                                <w:rPr>
                                  <w:color w:val="0066FF"/>
                                </w:rPr>
                                <w:t>89094353458</w:t>
                              </w:r>
                            </w:p>
                            <w:p w:rsidR="00E051EA" w:rsidRDefault="00E051EA" w:rsidP="00E051EA">
                              <w:pPr>
                                <w:jc w:val="cente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808296" y="3211798"/>
                            <a:ext cx="5026103" cy="802513"/>
                          </a:xfrm>
                          <a:prstGeom prst="rect">
                            <a:avLst/>
                          </a:prstGeom>
                          <a:solidFill>
                            <a:srgbClr val="FFFFFF"/>
                          </a:solidFill>
                          <a:ln w="9525">
                            <a:solidFill>
                              <a:srgbClr val="000000"/>
                            </a:solidFill>
                            <a:miter lim="800000"/>
                            <a:headEnd/>
                            <a:tailEnd/>
                          </a:ln>
                        </wps:spPr>
                        <wps:txbx>
                          <w:txbxContent>
                            <w:p w:rsidR="00E051EA" w:rsidRDefault="00E051EA" w:rsidP="00E051EA">
                              <w:pPr>
                                <w:jc w:val="center"/>
                                <w:rPr>
                                  <w:u w:val="single"/>
                                </w:rPr>
                              </w:pPr>
                            </w:p>
                            <w:p w:rsidR="00E051EA" w:rsidRPr="00723E54" w:rsidRDefault="00E051EA" w:rsidP="00E051EA">
                              <w:pPr>
                                <w:jc w:val="center"/>
                                <w:rPr>
                                  <w:u w:val="single"/>
                                </w:rPr>
                              </w:pPr>
                              <w:r w:rsidRPr="00723E54">
                                <w:rPr>
                                  <w:u w:val="single"/>
                                </w:rPr>
                                <w:t xml:space="preserve">Место </w:t>
                              </w:r>
                              <w:r w:rsidRPr="00F8019B">
                                <w:rPr>
                                  <w:u w:val="single"/>
                                </w:rPr>
                                <w:t>сбора ДПД:</w:t>
                              </w:r>
                            </w:p>
                            <w:p w:rsidR="00E051EA" w:rsidRDefault="00E051EA" w:rsidP="00E051EA">
                              <w:pPr>
                                <w:jc w:val="center"/>
                                <w:rPr>
                                  <w:color w:val="0000FF"/>
                                </w:rPr>
                              </w:pPr>
                              <w:r>
                                <w:rPr>
                                  <w:color w:val="0000FF"/>
                                </w:rPr>
                                <w:t>Адрес места сбора</w:t>
                              </w:r>
                            </w:p>
                            <w:p w:rsidR="00E051EA" w:rsidRPr="000537AA" w:rsidRDefault="00E051EA" w:rsidP="00E051EA">
                              <w:pPr>
                                <w:jc w:val="center"/>
                                <w:rPr>
                                  <w:color w:val="0000FF"/>
                                </w:rPr>
                              </w:pPr>
                              <w:r>
                                <w:rPr>
                                  <w:color w:val="0000FF"/>
                                </w:rPr>
                                <w:t>Станица Казанская ул.Маяковского,25</w:t>
                              </w:r>
                            </w:p>
                          </w:txbxContent>
                        </wps:txbx>
                        <wps:bodyPr rot="0" vert="horz" wrap="square" lIns="91440" tIns="45720" rIns="91440" bIns="45720" anchor="t" anchorCtr="0" upright="1">
                          <a:noAutofit/>
                        </wps:bodyPr>
                      </wps:wsp>
                      <wps:wsp>
                        <wps:cNvPr id="4" name="Line 7"/>
                        <wps:cNvCnPr>
                          <a:cxnSpLocks noChangeShapeType="1"/>
                        </wps:cNvCnPr>
                        <wps:spPr bwMode="auto">
                          <a:xfrm>
                            <a:off x="4343502" y="2587427"/>
                            <a:ext cx="6110" cy="5789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1371311" y="724794"/>
                            <a:ext cx="1372184" cy="5169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3428713" y="724794"/>
                            <a:ext cx="795203" cy="12225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3276830" y="724794"/>
                            <a:ext cx="42772" cy="2441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1828705" y="724794"/>
                            <a:ext cx="1371311" cy="1448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5237" y="2173509"/>
                            <a:ext cx="2086208" cy="724794"/>
                          </a:xfrm>
                          <a:prstGeom prst="rect">
                            <a:avLst/>
                          </a:prstGeom>
                          <a:solidFill>
                            <a:srgbClr val="FFFFFF"/>
                          </a:solidFill>
                          <a:ln w="9525">
                            <a:solidFill>
                              <a:srgbClr val="000000"/>
                            </a:solidFill>
                            <a:miter lim="800000"/>
                            <a:headEnd/>
                            <a:tailEnd/>
                          </a:ln>
                        </wps:spPr>
                        <wps:txbx>
                          <w:txbxContent>
                            <w:p w:rsidR="00E051EA" w:rsidRDefault="00E051EA" w:rsidP="00E051EA">
                              <w:pPr>
                                <w:jc w:val="center"/>
                              </w:pPr>
                              <w:r>
                                <w:t xml:space="preserve">Член ДПД: </w:t>
                              </w:r>
                              <w:proofErr w:type="spellStart"/>
                              <w:r>
                                <w:t>Бесчетнов</w:t>
                              </w:r>
                              <w:proofErr w:type="spellEnd"/>
                              <w:r>
                                <w:t xml:space="preserve"> Евгений Андреевич</w:t>
                              </w:r>
                            </w:p>
                            <w:p w:rsidR="00E051EA" w:rsidRPr="0038648C" w:rsidRDefault="00E051EA" w:rsidP="00E051EA">
                              <w:pPr>
                                <w:jc w:val="center"/>
                                <w:rPr>
                                  <w:color w:val="0000FF"/>
                                </w:rPr>
                              </w:pPr>
                              <w:r>
                                <w:rPr>
                                  <w:color w:val="0000FF"/>
                                </w:rPr>
                                <w:t>89612720949</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4267561" y="827837"/>
                            <a:ext cx="2133344" cy="620878"/>
                          </a:xfrm>
                          <a:prstGeom prst="rect">
                            <a:avLst/>
                          </a:prstGeom>
                          <a:solidFill>
                            <a:srgbClr val="FFFFFF"/>
                          </a:solidFill>
                          <a:ln w="9525">
                            <a:solidFill>
                              <a:srgbClr val="000000"/>
                            </a:solidFill>
                            <a:miter lim="800000"/>
                            <a:headEnd/>
                            <a:tailEnd/>
                          </a:ln>
                        </wps:spPr>
                        <wps:txbx>
                          <w:txbxContent>
                            <w:p w:rsidR="00E051EA" w:rsidRDefault="00E051EA" w:rsidP="00E051EA">
                              <w:pPr>
                                <w:rPr>
                                  <w:color w:val="0000FF"/>
                                </w:rPr>
                              </w:pPr>
                              <w:r>
                                <w:t xml:space="preserve">Член ДПД: </w:t>
                              </w:r>
                              <w:proofErr w:type="spellStart"/>
                              <w:r>
                                <w:t>Неволин</w:t>
                              </w:r>
                              <w:proofErr w:type="spellEnd"/>
                              <w:r>
                                <w:t xml:space="preserve"> Андрей Иванович</w:t>
                              </w:r>
                              <w:r>
                                <w:rPr>
                                  <w:color w:val="0000FF"/>
                                </w:rPr>
                                <w:t xml:space="preserve"> </w:t>
                              </w:r>
                            </w:p>
                            <w:p w:rsidR="00E051EA" w:rsidRDefault="00E051EA" w:rsidP="00E051EA">
                              <w:pPr>
                                <w:rPr>
                                  <w:color w:val="0000FF"/>
                                </w:rPr>
                              </w:pPr>
                              <w:r>
                                <w:rPr>
                                  <w:color w:val="0000FF"/>
                                </w:rPr>
                                <w:t>8</w:t>
                              </w:r>
                              <w:r w:rsidRPr="000A77B8">
                                <w:rPr>
                                  <w:color w:val="0000FF"/>
                                </w:rPr>
                                <w:t>9</w:t>
                              </w:r>
                              <w:r>
                                <w:rPr>
                                  <w:color w:val="0000FF"/>
                                </w:rPr>
                                <w:t>604573141</w:t>
                              </w:r>
                            </w:p>
                            <w:p w:rsidR="00E051EA" w:rsidRPr="0038648C" w:rsidRDefault="00E051EA" w:rsidP="00E051EA">
                              <w:pPr>
                                <w:jc w:val="center"/>
                                <w:rPr>
                                  <w:color w:val="0000FF"/>
                                </w:rPr>
                              </w:pPr>
                              <w:r>
                                <w:rPr>
                                  <w:color w:val="0000FF"/>
                                </w:rPr>
                                <w:t>89094267756</w:t>
                              </w:r>
                            </w:p>
                          </w:txbxContent>
                        </wps:txbx>
                        <wps:bodyPr rot="0" vert="horz" wrap="square" lIns="91440" tIns="45720" rIns="91440" bIns="45720" anchor="t" anchorCtr="0" upright="1">
                          <a:noAutofit/>
                        </wps:bodyPr>
                      </wps:wsp>
                      <wps:wsp>
                        <wps:cNvPr id="11" name="Line 14"/>
                        <wps:cNvCnPr>
                          <a:cxnSpLocks noChangeShapeType="1"/>
                        </wps:cNvCnPr>
                        <wps:spPr bwMode="auto">
                          <a:xfrm>
                            <a:off x="3657411" y="724794"/>
                            <a:ext cx="610150" cy="413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981461" y="1863506"/>
                            <a:ext cx="1066672" cy="13447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828705" y="2898303"/>
                            <a:ext cx="388436" cy="2680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H="1">
                            <a:off x="5714813" y="1448715"/>
                            <a:ext cx="533336" cy="1759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5" o:spid="_x0000_s1027" editas="canvas" style="width:511.5pt;height:316.5pt;mso-position-horizontal-relative:char;mso-position-vertical-relative:line" coordsize="64960,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960;height:40195;visibility:visible;mso-wrap-style:square">
                  <v:fill o:detectmouseclick="t"/>
                  <v:path o:connecttype="none"/>
                </v:shape>
                <v:shape id="Text Box 4" o:spid="_x0000_s1029" type="#_x0000_t202" style="position:absolute;top:12417;width:19814;height:6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E051EA" w:rsidRDefault="00E051EA" w:rsidP="00E051EA">
                        <w:pPr>
                          <w:jc w:val="center"/>
                        </w:pPr>
                        <w:r>
                          <w:t>Член ДПД:</w:t>
                        </w:r>
                        <w:r w:rsidRPr="00713A20">
                          <w:t xml:space="preserve"> </w:t>
                        </w:r>
                        <w:r>
                          <w:t>Карманов Иван Геннадьевич</w:t>
                        </w:r>
                      </w:p>
                      <w:p w:rsidR="00E051EA" w:rsidRPr="000A77B8" w:rsidRDefault="00E051EA" w:rsidP="00E051EA">
                        <w:pPr>
                          <w:jc w:val="center"/>
                          <w:rPr>
                            <w:color w:val="0066FF"/>
                          </w:rPr>
                        </w:pPr>
                        <w:r w:rsidRPr="000A77B8">
                          <w:rPr>
                            <w:color w:val="0066FF"/>
                          </w:rPr>
                          <w:t>9094365400</w:t>
                        </w:r>
                      </w:p>
                      <w:p w:rsidR="00E051EA" w:rsidRDefault="00E051EA" w:rsidP="00E051EA">
                        <w:pPr>
                          <w:jc w:val="center"/>
                        </w:pPr>
                      </w:p>
                      <w:p w:rsidR="00E051EA" w:rsidRDefault="00E051EA" w:rsidP="00E051EA">
                        <w:pPr>
                          <w:jc w:val="center"/>
                        </w:pPr>
                      </w:p>
                      <w:p w:rsidR="00E051EA" w:rsidRDefault="00E051EA" w:rsidP="00E051EA">
                        <w:pPr>
                          <w:jc w:val="center"/>
                        </w:pPr>
                      </w:p>
                      <w:p w:rsidR="00E051EA" w:rsidRDefault="00E051EA" w:rsidP="00E051EA">
                        <w:pPr>
                          <w:jc w:val="center"/>
                        </w:pPr>
                      </w:p>
                    </w:txbxContent>
                  </v:textbox>
                </v:shape>
                <v:shape id="Text Box 5" o:spid="_x0000_s1030" type="#_x0000_t202" style="position:absolute;left:34243;top:19665;width:23673;height:6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E051EA" w:rsidRDefault="00E051EA" w:rsidP="00E051EA">
                        <w:pPr>
                          <w:jc w:val="center"/>
                        </w:pPr>
                        <w:r>
                          <w:t>Член ДПД: Симонов Андрей Александрович</w:t>
                        </w:r>
                      </w:p>
                      <w:p w:rsidR="00E051EA" w:rsidRPr="000A77B8" w:rsidRDefault="00E051EA" w:rsidP="00E051EA">
                        <w:pPr>
                          <w:jc w:val="center"/>
                          <w:rPr>
                            <w:color w:val="0066FF"/>
                          </w:rPr>
                        </w:pPr>
                        <w:r w:rsidRPr="000A77B8">
                          <w:rPr>
                            <w:color w:val="0066FF"/>
                          </w:rPr>
                          <w:t>89094353458</w:t>
                        </w:r>
                      </w:p>
                      <w:p w:rsidR="00E051EA" w:rsidRDefault="00E051EA" w:rsidP="00E051EA">
                        <w:pPr>
                          <w:jc w:val="center"/>
                        </w:pPr>
                      </w:p>
                    </w:txbxContent>
                  </v:textbox>
                </v:shape>
                <v:shape id="Text Box 6" o:spid="_x0000_s1031" type="#_x0000_t202" style="position:absolute;left:8082;top:32117;width:50261;height:8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E051EA" w:rsidRDefault="00E051EA" w:rsidP="00E051EA">
                        <w:pPr>
                          <w:jc w:val="center"/>
                          <w:rPr>
                            <w:u w:val="single"/>
                          </w:rPr>
                        </w:pPr>
                      </w:p>
                      <w:p w:rsidR="00E051EA" w:rsidRPr="00723E54" w:rsidRDefault="00E051EA" w:rsidP="00E051EA">
                        <w:pPr>
                          <w:jc w:val="center"/>
                          <w:rPr>
                            <w:u w:val="single"/>
                          </w:rPr>
                        </w:pPr>
                        <w:r w:rsidRPr="00723E54">
                          <w:rPr>
                            <w:u w:val="single"/>
                          </w:rPr>
                          <w:t xml:space="preserve">Место </w:t>
                        </w:r>
                        <w:r w:rsidRPr="00F8019B">
                          <w:rPr>
                            <w:u w:val="single"/>
                          </w:rPr>
                          <w:t>сбора ДПД:</w:t>
                        </w:r>
                      </w:p>
                      <w:p w:rsidR="00E051EA" w:rsidRDefault="00E051EA" w:rsidP="00E051EA">
                        <w:pPr>
                          <w:jc w:val="center"/>
                          <w:rPr>
                            <w:color w:val="0000FF"/>
                          </w:rPr>
                        </w:pPr>
                        <w:r>
                          <w:rPr>
                            <w:color w:val="0000FF"/>
                          </w:rPr>
                          <w:t>Адрес места сбора</w:t>
                        </w:r>
                      </w:p>
                      <w:p w:rsidR="00E051EA" w:rsidRPr="000537AA" w:rsidRDefault="00E051EA" w:rsidP="00E051EA">
                        <w:pPr>
                          <w:jc w:val="center"/>
                          <w:rPr>
                            <w:color w:val="0000FF"/>
                          </w:rPr>
                        </w:pPr>
                        <w:r>
                          <w:rPr>
                            <w:color w:val="0000FF"/>
                          </w:rPr>
                          <w:t>Станица Казанская ул.Маяковского,25</w:t>
                        </w:r>
                      </w:p>
                    </w:txbxContent>
                  </v:textbox>
                </v:shape>
                <v:line id="Line 7" o:spid="_x0000_s1032" style="position:absolute;visibility:visible;mso-wrap-style:square" from="43435,25874" to="43496,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8" o:spid="_x0000_s1033" style="position:absolute;flip:x;visibility:visible;mso-wrap-style:square" from="13713,7247" to="27434,1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xK/wAAAANoAAAAPAAAAZHJzL2Rvd25yZXYueG1sRE9Na8JA&#10;EL0X/A/LFHoJddOK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73MSv8AAAADaAAAADwAAAAAA&#10;AAAAAAAAAAAHAgAAZHJzL2Rvd25yZXYueG1sUEsFBgAAAAADAAMAtwAAAPQCAAAAAA==&#10;">
                  <v:stroke endarrow="block"/>
                </v:line>
                <v:line id="Line 9" o:spid="_x0000_s1034" style="position:absolute;visibility:visible;mso-wrap-style:square" from="34287,7247" to="42239,1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0" o:spid="_x0000_s1035" style="position:absolute;visibility:visible;mso-wrap-style:square" from="32768,7247" to="33196,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1" o:spid="_x0000_s1036" style="position:absolute;flip:x;visibility:visible;mso-wrap-style:square" from="18287,7247" to="32000,2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shape id="Text Box 12" o:spid="_x0000_s1037" type="#_x0000_t202" style="position:absolute;left:52;top:21735;width:20862;height:7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051EA" w:rsidRDefault="00E051EA" w:rsidP="00E051EA">
                        <w:pPr>
                          <w:jc w:val="center"/>
                        </w:pPr>
                        <w:r>
                          <w:t xml:space="preserve">Член ДПД: </w:t>
                        </w:r>
                        <w:proofErr w:type="spellStart"/>
                        <w:r>
                          <w:t>Бесчетнов</w:t>
                        </w:r>
                        <w:proofErr w:type="spellEnd"/>
                        <w:r>
                          <w:t xml:space="preserve"> Евгений Андреевич</w:t>
                        </w:r>
                      </w:p>
                      <w:p w:rsidR="00E051EA" w:rsidRPr="0038648C" w:rsidRDefault="00E051EA" w:rsidP="00E051EA">
                        <w:pPr>
                          <w:jc w:val="center"/>
                          <w:rPr>
                            <w:color w:val="0000FF"/>
                          </w:rPr>
                        </w:pPr>
                        <w:r>
                          <w:rPr>
                            <w:color w:val="0000FF"/>
                          </w:rPr>
                          <w:t>89612720949</w:t>
                        </w:r>
                      </w:p>
                    </w:txbxContent>
                  </v:textbox>
                </v:shape>
                <v:shape id="Text Box 13" o:spid="_x0000_s1038" type="#_x0000_t202" style="position:absolute;left:42675;top:8278;width:21334;height:6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051EA" w:rsidRDefault="00E051EA" w:rsidP="00E051EA">
                        <w:pPr>
                          <w:rPr>
                            <w:color w:val="0000FF"/>
                          </w:rPr>
                        </w:pPr>
                        <w:r>
                          <w:t xml:space="preserve">Член ДПД: </w:t>
                        </w:r>
                        <w:proofErr w:type="spellStart"/>
                        <w:r>
                          <w:t>Неволин</w:t>
                        </w:r>
                        <w:proofErr w:type="spellEnd"/>
                        <w:r>
                          <w:t xml:space="preserve"> Андрей Иванович</w:t>
                        </w:r>
                        <w:r>
                          <w:rPr>
                            <w:color w:val="0000FF"/>
                          </w:rPr>
                          <w:t xml:space="preserve"> </w:t>
                        </w:r>
                      </w:p>
                      <w:p w:rsidR="00E051EA" w:rsidRDefault="00E051EA" w:rsidP="00E051EA">
                        <w:pPr>
                          <w:rPr>
                            <w:color w:val="0000FF"/>
                          </w:rPr>
                        </w:pPr>
                        <w:r>
                          <w:rPr>
                            <w:color w:val="0000FF"/>
                          </w:rPr>
                          <w:t>8</w:t>
                        </w:r>
                        <w:r w:rsidRPr="000A77B8">
                          <w:rPr>
                            <w:color w:val="0000FF"/>
                          </w:rPr>
                          <w:t>9</w:t>
                        </w:r>
                        <w:r>
                          <w:rPr>
                            <w:color w:val="0000FF"/>
                          </w:rPr>
                          <w:t>604573141</w:t>
                        </w:r>
                      </w:p>
                      <w:p w:rsidR="00E051EA" w:rsidRPr="0038648C" w:rsidRDefault="00E051EA" w:rsidP="00E051EA">
                        <w:pPr>
                          <w:jc w:val="center"/>
                          <w:rPr>
                            <w:color w:val="0000FF"/>
                          </w:rPr>
                        </w:pPr>
                        <w:r>
                          <w:rPr>
                            <w:color w:val="0000FF"/>
                          </w:rPr>
                          <w:t>89094267756</w:t>
                        </w:r>
                      </w:p>
                    </w:txbxContent>
                  </v:textbox>
                </v:shape>
                <v:line id="Line 14" o:spid="_x0000_s1039" style="position:absolute;visibility:visible;mso-wrap-style:square" from="36574,7247" to="42675,1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5" o:spid="_x0000_s1040" style="position:absolute;visibility:visible;mso-wrap-style:square" from="19814,18635" to="30481,3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1" style="position:absolute;visibility:visible;mso-wrap-style:square" from="18287,28983" to="22171,3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7" o:spid="_x0000_s1042" style="position:absolute;flip:x;visibility:visible;mso-wrap-style:square" from="57148,14487" to="62481,32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w10:anchorlock/>
              </v:group>
            </w:pict>
          </mc:Fallback>
        </mc:AlternateContent>
      </w: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2E72AD" w:rsidRDefault="002E72AD" w:rsidP="00E051EA">
      <w:pPr>
        <w:pStyle w:val="ConsNormal"/>
        <w:widowControl/>
        <w:ind w:firstLine="540"/>
        <w:jc w:val="both"/>
        <w:rPr>
          <w:rFonts w:ascii="Times New Roman" w:hAnsi="Times New Roman" w:cs="Times New Roman"/>
          <w:sz w:val="24"/>
          <w:szCs w:val="24"/>
        </w:rPr>
        <w:sectPr w:rsidR="002E72AD" w:rsidSect="002E72AD">
          <w:headerReference w:type="even" r:id="rId13"/>
          <w:headerReference w:type="default" r:id="rId14"/>
          <w:footerReference w:type="even" r:id="rId15"/>
          <w:footerReference w:type="default" r:id="rId16"/>
          <w:headerReference w:type="first" r:id="rId17"/>
          <w:footerReference w:type="first" r:id="rId18"/>
          <w:pgSz w:w="11906" w:h="16838"/>
          <w:pgMar w:top="249" w:right="567" w:bottom="1134" w:left="567" w:header="709" w:footer="709" w:gutter="0"/>
          <w:cols w:space="708"/>
          <w:docGrid w:linePitch="360"/>
        </w:sect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pStyle w:val="ConsNormal"/>
        <w:widowControl/>
        <w:ind w:firstLine="540"/>
        <w:jc w:val="both"/>
        <w:rPr>
          <w:rFonts w:ascii="Times New Roman" w:hAnsi="Times New Roman" w:cs="Times New Roman"/>
          <w:sz w:val="24"/>
          <w:szCs w:val="24"/>
        </w:rPr>
      </w:pPr>
    </w:p>
    <w:p w:rsidR="00E051EA" w:rsidRDefault="00E051EA" w:rsidP="00E051EA">
      <w:pPr>
        <w:autoSpaceDE w:val="0"/>
        <w:autoSpaceDN w:val="0"/>
        <w:adjustRightInd w:val="0"/>
        <w:jc w:val="both"/>
        <w:outlineLvl w:val="0"/>
        <w:rPr>
          <w:bCs/>
          <w:sz w:val="20"/>
          <w:szCs w:val="20"/>
        </w:rPr>
      </w:pPr>
    </w:p>
    <w:p w:rsidR="00E051EA" w:rsidRDefault="00E051EA" w:rsidP="00E051EA">
      <w:pPr>
        <w:autoSpaceDE w:val="0"/>
        <w:autoSpaceDN w:val="0"/>
        <w:adjustRightInd w:val="0"/>
        <w:jc w:val="both"/>
        <w:outlineLvl w:val="0"/>
        <w:rPr>
          <w:bCs/>
          <w:sz w:val="20"/>
          <w:szCs w:val="20"/>
        </w:r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bookmarkStart w:id="4" w:name="_GoBack"/>
      <w:bookmarkEnd w:id="4"/>
    </w:p>
    <w:sectPr w:rsidR="00F25049" w:rsidRPr="00C10F6D" w:rsidSect="003F181A">
      <w:footerReference w:type="even" r:id="rId19"/>
      <w:footerReference w:type="default" r:id="rId20"/>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9C1" w:rsidRDefault="007259C1" w:rsidP="007B6940">
      <w:r>
        <w:separator/>
      </w:r>
    </w:p>
  </w:endnote>
  <w:endnote w:type="continuationSeparator" w:id="0">
    <w:p w:rsidR="007259C1" w:rsidRDefault="007259C1"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roman"/>
    <w:pitch w:val="variable"/>
    <w:sig w:usb0="00008003" w:usb1="00000000" w:usb2="00000000" w:usb3="00000000" w:csb0="00000001" w:csb1="00000000"/>
  </w:font>
  <w:font w:name="Times New (W1)">
    <w:altName w:val="Times New Roman"/>
    <w:charset w:val="CC"/>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A" w:rsidRDefault="00E051EA" w:rsidP="00745ABF">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051EA" w:rsidRDefault="00E051E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A" w:rsidRPr="00186F24" w:rsidRDefault="00E051EA" w:rsidP="006A6107">
    <w:pPr>
      <w:pStyle w:val="a3"/>
      <w:framePr w:w="3001" w:wrap="around" w:vAnchor="text" w:hAnchor="page" w:x="12861" w:y="-327"/>
      <w:tabs>
        <w:tab w:val="right" w:pos="4111"/>
      </w:tabs>
      <w:ind w:right="23"/>
      <w:jc w:val="right"/>
      <w:rPr>
        <w:rStyle w:val="ac"/>
        <w:lang w:val="en-US"/>
      </w:rPr>
    </w:pPr>
    <w:r>
      <w:rPr>
        <w:rStyle w:val="ac"/>
      </w:rPr>
      <w:fldChar w:fldCharType="begin"/>
    </w:r>
    <w:r w:rsidRPr="00186F24">
      <w:rPr>
        <w:rStyle w:val="ac"/>
        <w:lang w:val="en-US"/>
      </w:rPr>
      <w:instrText xml:space="preserve">PAGE  </w:instrText>
    </w:r>
    <w:r>
      <w:rPr>
        <w:rStyle w:val="ac"/>
      </w:rPr>
      <w:fldChar w:fldCharType="separate"/>
    </w:r>
    <w:r w:rsidR="002E72AD">
      <w:rPr>
        <w:rStyle w:val="ac"/>
        <w:noProof/>
        <w:lang w:val="en-US"/>
      </w:rPr>
      <w:t>9</w:t>
    </w:r>
    <w:r>
      <w:rPr>
        <w:rStyle w:val="ac"/>
      </w:rPr>
      <w:fldChar w:fldCharType="end"/>
    </w:r>
  </w:p>
  <w:p w:rsidR="00E051EA" w:rsidRPr="004B029C" w:rsidRDefault="00E051EA" w:rsidP="00274FA3">
    <w:pPr>
      <w:pStyle w:val="a3"/>
      <w:ind w:right="1388"/>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9C1" w:rsidRDefault="007259C1" w:rsidP="007B6940">
      <w:r>
        <w:separator/>
      </w:r>
    </w:p>
  </w:footnote>
  <w:footnote w:type="continuationSeparator" w:id="0">
    <w:p w:rsidR="007259C1" w:rsidRDefault="007259C1"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A" w:rsidRDefault="00E051EA" w:rsidP="002F46D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051EA" w:rsidRDefault="00E051E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A" w:rsidRDefault="00E051EA" w:rsidP="002F46D1">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E72AD">
      <w:rPr>
        <w:rStyle w:val="ac"/>
        <w:noProof/>
      </w:rPr>
      <w:t>17</w:t>
    </w:r>
    <w:r>
      <w:rPr>
        <w:rStyle w:val="ac"/>
      </w:rPr>
      <w:fldChar w:fldCharType="end"/>
    </w:r>
  </w:p>
  <w:p w:rsidR="00E051EA" w:rsidRDefault="00E051EA">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6D77D1"/>
    <w:multiLevelType w:val="hybridMultilevel"/>
    <w:tmpl w:val="D1589A1E"/>
    <w:lvl w:ilvl="0" w:tplc="2458C11C">
      <w:start w:val="1"/>
      <w:numFmt w:val="decimal"/>
      <w:suff w:val="space"/>
      <w:lvlText w:val="%1."/>
      <w:lvlJc w:val="left"/>
      <w:pPr>
        <w:ind w:left="3621" w:hanging="360"/>
      </w:pPr>
      <w:rPr>
        <w:rFonts w:ascii="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7"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8"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1"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C10490D"/>
    <w:multiLevelType w:val="hybridMultilevel"/>
    <w:tmpl w:val="E2F21CB6"/>
    <w:lvl w:ilvl="0" w:tplc="EB582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9"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0"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4"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5" w15:restartNumberingAfterBreak="0">
    <w:nsid w:val="4C603C05"/>
    <w:multiLevelType w:val="multilevel"/>
    <w:tmpl w:val="42A8812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8"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9"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30"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2"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5"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7"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42"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5"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3"/>
  </w:num>
  <w:num w:numId="2">
    <w:abstractNumId w:val="4"/>
  </w:num>
  <w:num w:numId="3">
    <w:abstractNumId w:val="31"/>
  </w:num>
  <w:num w:numId="4">
    <w:abstractNumId w:val="34"/>
  </w:num>
  <w:num w:numId="5">
    <w:abstractNumId w:val="13"/>
  </w:num>
  <w:num w:numId="6">
    <w:abstractNumId w:val="27"/>
  </w:num>
  <w:num w:numId="7">
    <w:abstractNumId w:val="32"/>
  </w:num>
  <w:num w:numId="8">
    <w:abstractNumId w:val="9"/>
  </w:num>
  <w:num w:numId="9">
    <w:abstractNumId w:val="30"/>
  </w:num>
  <w:num w:numId="10">
    <w:abstractNumId w:val="39"/>
  </w:num>
  <w:num w:numId="11">
    <w:abstractNumId w:val="8"/>
  </w:num>
  <w:num w:numId="12">
    <w:abstractNumId w:val="26"/>
  </w:num>
  <w:num w:numId="13">
    <w:abstractNumId w:val="5"/>
  </w:num>
  <w:num w:numId="14">
    <w:abstractNumId w:val="35"/>
  </w:num>
  <w:num w:numId="15">
    <w:abstractNumId w:val="37"/>
  </w:num>
  <w:num w:numId="16">
    <w:abstractNumId w:val="41"/>
  </w:num>
  <w:num w:numId="17">
    <w:abstractNumId w:val="1"/>
  </w:num>
  <w:num w:numId="18">
    <w:abstractNumId w:val="10"/>
  </w:num>
  <w:num w:numId="19">
    <w:abstractNumId w:val="29"/>
  </w:num>
  <w:num w:numId="20">
    <w:abstractNumId w:val="18"/>
  </w:num>
  <w:num w:numId="21">
    <w:abstractNumId w:val="24"/>
  </w:num>
  <w:num w:numId="22">
    <w:abstractNumId w:val="33"/>
  </w:num>
  <w:num w:numId="23">
    <w:abstractNumId w:val="0"/>
  </w:num>
  <w:num w:numId="24">
    <w:abstractNumId w:val="20"/>
  </w:num>
  <w:num w:numId="25">
    <w:abstractNumId w:val="42"/>
  </w:num>
  <w:num w:numId="26">
    <w:abstractNumId w:val="45"/>
  </w:num>
  <w:num w:numId="27">
    <w:abstractNumId w:val="11"/>
  </w:num>
  <w:num w:numId="28">
    <w:abstractNumId w:val="40"/>
  </w:num>
  <w:num w:numId="29">
    <w:abstractNumId w:val="15"/>
  </w:num>
  <w:num w:numId="30">
    <w:abstractNumId w:val="44"/>
  </w:num>
  <w:num w:numId="31">
    <w:abstractNumId w:val="23"/>
  </w:num>
  <w:num w:numId="32">
    <w:abstractNumId w:val="22"/>
  </w:num>
  <w:num w:numId="33">
    <w:abstractNumId w:val="17"/>
  </w:num>
  <w:num w:numId="34">
    <w:abstractNumId w:val="16"/>
  </w:num>
  <w:num w:numId="35">
    <w:abstractNumId w:val="3"/>
  </w:num>
  <w:num w:numId="36">
    <w:abstractNumId w:val="36"/>
  </w:num>
  <w:num w:numId="37">
    <w:abstractNumId w:val="21"/>
  </w:num>
  <w:num w:numId="38">
    <w:abstractNumId w:val="28"/>
  </w:num>
  <w:num w:numId="39">
    <w:abstractNumId w:val="7"/>
  </w:num>
  <w:num w:numId="40">
    <w:abstractNumId w:val="19"/>
  </w:num>
  <w:num w:numId="41">
    <w:abstractNumId w:val="2"/>
  </w:num>
  <w:num w:numId="42">
    <w:abstractNumId w:val="14"/>
  </w:num>
  <w:num w:numId="43">
    <w:abstractNumId w:val="38"/>
  </w:num>
  <w:num w:numId="44">
    <w:abstractNumId w:val="25"/>
  </w:num>
  <w:num w:numId="45">
    <w:abstractNumId w:val="1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E7E20"/>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48"/>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E72AD"/>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59C1"/>
    <w:rsid w:val="00726C45"/>
    <w:rsid w:val="00727225"/>
    <w:rsid w:val="00730937"/>
    <w:rsid w:val="007314A1"/>
    <w:rsid w:val="0073162A"/>
    <w:rsid w:val="007335AF"/>
    <w:rsid w:val="007347AA"/>
    <w:rsid w:val="007350E8"/>
    <w:rsid w:val="007350E9"/>
    <w:rsid w:val="0073515F"/>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473E1"/>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3EB"/>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51EA"/>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9552"/>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 w:type="paragraph" w:customStyle="1" w:styleId="afff0">
    <w:name w:val="Содержимое таблицы"/>
    <w:basedOn w:val="a"/>
    <w:rsid w:val="00E051EA"/>
    <w:pPr>
      <w:suppressLineNumbers/>
      <w:suppressAutoHyphens/>
    </w:pPr>
    <w:rPr>
      <w:lang w:eastAsia="ar-SA"/>
    </w:rPr>
  </w:style>
  <w:style w:type="character" w:customStyle="1" w:styleId="afff1">
    <w:name w:val="то что надо Знак"/>
    <w:link w:val="afff2"/>
    <w:locked/>
    <w:rsid w:val="00E051EA"/>
    <w:rPr>
      <w:sz w:val="28"/>
      <w:szCs w:val="24"/>
    </w:rPr>
  </w:style>
  <w:style w:type="paragraph" w:customStyle="1" w:styleId="afff2">
    <w:name w:val="то что надо"/>
    <w:basedOn w:val="a"/>
    <w:link w:val="afff1"/>
    <w:qFormat/>
    <w:rsid w:val="00E051EA"/>
    <w:pPr>
      <w:widowControl w:val="0"/>
      <w:autoSpaceDE w:val="0"/>
      <w:autoSpaceDN w:val="0"/>
      <w:adjustRightInd w:val="0"/>
      <w:jc w:val="both"/>
    </w:pPr>
    <w:rPr>
      <w:rFonts w:ascii="Calibri" w:eastAsia="Calibri" w:hAnsi="Calibri"/>
      <w:sz w:val="28"/>
    </w:rPr>
  </w:style>
  <w:style w:type="paragraph" w:customStyle="1" w:styleId="ConsCell">
    <w:name w:val="ConsCell"/>
    <w:rsid w:val="00E051EA"/>
    <w:pPr>
      <w:widowControl w:val="0"/>
      <w:autoSpaceDE w:val="0"/>
      <w:autoSpaceDN w:val="0"/>
      <w:adjustRightInd w:val="0"/>
      <w:ind w:right="19772"/>
    </w:pPr>
    <w:rPr>
      <w:rFonts w:ascii="Arial" w:eastAsia="Times New Roman" w:hAnsi="Arial" w:cs="Arial"/>
    </w:rPr>
  </w:style>
  <w:style w:type="paragraph" w:customStyle="1" w:styleId="BodyText2">
    <w:name w:val="Body Text 2"/>
    <w:basedOn w:val="a"/>
    <w:rsid w:val="00E051EA"/>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A39E-46DF-4906-AFD7-D5AE96D6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3630</Words>
  <Characters>20694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2021-07-28T12:23:00Z</cp:lastPrinted>
  <dcterms:created xsi:type="dcterms:W3CDTF">2021-07-28T12:24:00Z</dcterms:created>
  <dcterms:modified xsi:type="dcterms:W3CDTF">2021-07-28T12:24:00Z</dcterms:modified>
</cp:coreProperties>
</file>