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9E73B6">
                    <w:t>12</w:t>
                  </w:r>
                  <w:r w:rsidRPr="006F1129">
                    <w:t>)</w:t>
                  </w:r>
                  <w:r w:rsidR="00014B10" w:rsidRPr="006F1129">
                    <w:t xml:space="preserve"> </w:t>
                  </w:r>
                  <w:r w:rsidR="009E73B6">
                    <w:t>30</w:t>
                  </w:r>
                  <w:r w:rsidR="00154C48">
                    <w:t xml:space="preserve"> </w:t>
                  </w:r>
                  <w:r w:rsidR="009E73B6">
                    <w:t>июля</w:t>
                  </w:r>
                  <w:r w:rsidR="005A5526">
                    <w:t xml:space="preserve"> 2022</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9E73B6" w:rsidRPr="00AE24F2" w:rsidRDefault="009E73B6" w:rsidP="009E73B6">
            <w:pPr>
              <w:jc w:val="center"/>
              <w:rPr>
                <w:sz w:val="28"/>
                <w:szCs w:val="28"/>
              </w:rPr>
            </w:pPr>
          </w:p>
          <w:p w:rsidR="009E73B6" w:rsidRPr="00AE24F2" w:rsidRDefault="009E73B6" w:rsidP="009E73B6">
            <w:pPr>
              <w:jc w:val="center"/>
              <w:rPr>
                <w:sz w:val="28"/>
                <w:szCs w:val="28"/>
              </w:rPr>
            </w:pPr>
            <w:r w:rsidRPr="00AE24F2">
              <w:rPr>
                <w:sz w:val="28"/>
                <w:szCs w:val="28"/>
              </w:rPr>
              <w:t xml:space="preserve">РОССИЙСКАЯ ФЕДЕРАЦИЯ                               </w:t>
            </w:r>
          </w:p>
          <w:p w:rsidR="009E73B6" w:rsidRPr="00AE24F2" w:rsidRDefault="009E73B6" w:rsidP="009E73B6">
            <w:pPr>
              <w:jc w:val="center"/>
              <w:rPr>
                <w:sz w:val="28"/>
                <w:szCs w:val="28"/>
              </w:rPr>
            </w:pPr>
            <w:r w:rsidRPr="00AE24F2">
              <w:rPr>
                <w:sz w:val="28"/>
                <w:szCs w:val="28"/>
              </w:rPr>
              <w:t>РОСТОВСКАЯ ОБЛАСТЬ</w:t>
            </w:r>
          </w:p>
          <w:p w:rsidR="009E73B6" w:rsidRPr="00AE24F2" w:rsidRDefault="009E73B6" w:rsidP="009E73B6">
            <w:pPr>
              <w:jc w:val="center"/>
              <w:rPr>
                <w:sz w:val="28"/>
                <w:szCs w:val="28"/>
              </w:rPr>
            </w:pPr>
            <w:r w:rsidRPr="00AE24F2">
              <w:rPr>
                <w:sz w:val="28"/>
                <w:szCs w:val="28"/>
              </w:rPr>
              <w:t>ВЕРХНЕДОНСКОЙ РАЙОН</w:t>
            </w:r>
          </w:p>
          <w:p w:rsidR="009E73B6" w:rsidRPr="00AE24F2" w:rsidRDefault="009E73B6" w:rsidP="009E73B6">
            <w:pPr>
              <w:jc w:val="center"/>
              <w:rPr>
                <w:sz w:val="28"/>
                <w:szCs w:val="28"/>
              </w:rPr>
            </w:pPr>
            <w:r w:rsidRPr="00AE24F2">
              <w:rPr>
                <w:sz w:val="28"/>
                <w:szCs w:val="28"/>
              </w:rPr>
              <w:t>МУНИЦИПАЛЬНОЕ ОБРАЗОВАНИЕ</w:t>
            </w:r>
          </w:p>
          <w:p w:rsidR="009E73B6" w:rsidRPr="00AE24F2" w:rsidRDefault="009E73B6" w:rsidP="009E73B6">
            <w:pPr>
              <w:jc w:val="center"/>
              <w:rPr>
                <w:sz w:val="28"/>
                <w:szCs w:val="28"/>
              </w:rPr>
            </w:pPr>
            <w:r w:rsidRPr="00AE24F2">
              <w:rPr>
                <w:sz w:val="28"/>
                <w:szCs w:val="28"/>
              </w:rPr>
              <w:t>«</w:t>
            </w:r>
            <w:r>
              <w:rPr>
                <w:sz w:val="28"/>
                <w:szCs w:val="28"/>
              </w:rPr>
              <w:t>КАЗАНСКОЕ</w:t>
            </w:r>
            <w:r w:rsidRPr="00AE24F2">
              <w:rPr>
                <w:sz w:val="28"/>
                <w:szCs w:val="28"/>
              </w:rPr>
              <w:t xml:space="preserve"> СЕЛЬСКОЕ ПОСЕЛЕНИЕ»</w:t>
            </w:r>
          </w:p>
          <w:p w:rsidR="009E73B6" w:rsidRPr="00AE24F2" w:rsidRDefault="009E73B6" w:rsidP="009E73B6">
            <w:pPr>
              <w:jc w:val="center"/>
              <w:rPr>
                <w:sz w:val="28"/>
                <w:szCs w:val="28"/>
              </w:rPr>
            </w:pPr>
          </w:p>
          <w:p w:rsidR="009E73B6" w:rsidRPr="00AE24F2" w:rsidRDefault="009E73B6" w:rsidP="009E73B6">
            <w:pPr>
              <w:jc w:val="center"/>
              <w:rPr>
                <w:b/>
                <w:sz w:val="28"/>
                <w:szCs w:val="28"/>
              </w:rPr>
            </w:pPr>
            <w:r w:rsidRPr="00AE24F2">
              <w:rPr>
                <w:sz w:val="28"/>
                <w:szCs w:val="28"/>
              </w:rPr>
              <w:t>ПОСТАНОВЛЕНИЕ</w:t>
            </w:r>
          </w:p>
          <w:p w:rsidR="009E73B6" w:rsidRPr="00AE24F2" w:rsidRDefault="009E73B6" w:rsidP="009E73B6">
            <w:pPr>
              <w:jc w:val="center"/>
              <w:rPr>
                <w:bCs/>
                <w:sz w:val="28"/>
                <w:szCs w:val="28"/>
              </w:rPr>
            </w:pPr>
          </w:p>
          <w:p w:rsidR="009E73B6" w:rsidRPr="00AE24F2" w:rsidRDefault="009E73B6" w:rsidP="009E73B6">
            <w:pPr>
              <w:rPr>
                <w:bCs/>
                <w:sz w:val="28"/>
                <w:szCs w:val="28"/>
              </w:rPr>
            </w:pPr>
            <w:r w:rsidRPr="00D829E7">
              <w:rPr>
                <w:sz w:val="28"/>
                <w:szCs w:val="28"/>
              </w:rPr>
              <w:t xml:space="preserve"> </w:t>
            </w:r>
            <w:r>
              <w:rPr>
                <w:sz w:val="28"/>
                <w:szCs w:val="28"/>
              </w:rPr>
              <w:t>29.07.2022</w:t>
            </w:r>
            <w:r w:rsidRPr="00625C5F">
              <w:rPr>
                <w:bCs/>
                <w:sz w:val="28"/>
                <w:szCs w:val="28"/>
              </w:rPr>
              <w:t xml:space="preserve">                                      </w:t>
            </w:r>
            <w:r>
              <w:rPr>
                <w:bCs/>
                <w:sz w:val="28"/>
                <w:szCs w:val="28"/>
              </w:rPr>
              <w:t xml:space="preserve">    </w:t>
            </w:r>
            <w:r w:rsidRPr="00625C5F">
              <w:rPr>
                <w:bCs/>
                <w:sz w:val="28"/>
                <w:szCs w:val="28"/>
              </w:rPr>
              <w:t xml:space="preserve">   № </w:t>
            </w:r>
            <w:r>
              <w:rPr>
                <w:bCs/>
                <w:sz w:val="28"/>
                <w:szCs w:val="28"/>
              </w:rPr>
              <w:t>115                                           ст</w:t>
            </w:r>
            <w:r w:rsidRPr="00AE24F2">
              <w:rPr>
                <w:bCs/>
                <w:sz w:val="28"/>
                <w:szCs w:val="28"/>
              </w:rPr>
              <w:t xml:space="preserve">. </w:t>
            </w:r>
            <w:r>
              <w:rPr>
                <w:bCs/>
                <w:sz w:val="28"/>
                <w:szCs w:val="28"/>
              </w:rPr>
              <w:t>Казанская</w:t>
            </w:r>
          </w:p>
          <w:p w:rsidR="009E73B6" w:rsidRPr="00AE24F2" w:rsidRDefault="009E73B6" w:rsidP="009E73B6">
            <w:pPr>
              <w:rPr>
                <w:bCs/>
                <w:sz w:val="28"/>
                <w:szCs w:val="28"/>
              </w:rPr>
            </w:pPr>
          </w:p>
          <w:p w:rsidR="009E73B6" w:rsidRPr="00AE24F2" w:rsidRDefault="009E73B6" w:rsidP="009E73B6">
            <w:pPr>
              <w:spacing w:line="216" w:lineRule="auto"/>
              <w:jc w:val="center"/>
              <w:rPr>
                <w:bCs/>
                <w:sz w:val="26"/>
                <w:szCs w:val="26"/>
              </w:rPr>
            </w:pPr>
          </w:p>
          <w:p w:rsidR="009E73B6" w:rsidRDefault="009E73B6" w:rsidP="009E73B6">
            <w:pPr>
              <w:spacing w:line="276" w:lineRule="auto"/>
              <w:rPr>
                <w:sz w:val="28"/>
                <w:szCs w:val="28"/>
              </w:rPr>
            </w:pPr>
            <w:r>
              <w:rPr>
                <w:sz w:val="28"/>
                <w:szCs w:val="28"/>
              </w:rPr>
              <w:t>О внесении изменений в постановление</w:t>
            </w:r>
          </w:p>
          <w:p w:rsidR="009E73B6" w:rsidRDefault="009E73B6" w:rsidP="009E73B6">
            <w:pPr>
              <w:spacing w:line="276" w:lineRule="auto"/>
              <w:rPr>
                <w:sz w:val="28"/>
                <w:szCs w:val="28"/>
              </w:rPr>
            </w:pPr>
            <w:r>
              <w:rPr>
                <w:sz w:val="28"/>
                <w:szCs w:val="28"/>
              </w:rPr>
              <w:t xml:space="preserve"> Администрации Казанского сельского </w:t>
            </w:r>
          </w:p>
          <w:p w:rsidR="009E73B6" w:rsidRDefault="009E73B6" w:rsidP="009E73B6">
            <w:pPr>
              <w:spacing w:line="276" w:lineRule="auto"/>
              <w:rPr>
                <w:sz w:val="28"/>
                <w:szCs w:val="28"/>
              </w:rPr>
            </w:pPr>
            <w:r>
              <w:rPr>
                <w:sz w:val="28"/>
                <w:szCs w:val="28"/>
              </w:rPr>
              <w:t>поселения от 26.12.2018 № 255</w:t>
            </w:r>
          </w:p>
          <w:p w:rsidR="009E73B6" w:rsidRPr="0082478A" w:rsidRDefault="009E73B6" w:rsidP="009E73B6">
            <w:pPr>
              <w:jc w:val="both"/>
              <w:rPr>
                <w:sz w:val="28"/>
                <w:szCs w:val="28"/>
              </w:rPr>
            </w:pPr>
            <w:r>
              <w:rPr>
                <w:sz w:val="28"/>
                <w:szCs w:val="28"/>
              </w:rPr>
              <w:t>«</w:t>
            </w:r>
            <w:r w:rsidRPr="0082478A">
              <w:rPr>
                <w:sz w:val="28"/>
                <w:szCs w:val="28"/>
              </w:rPr>
              <w:t>Об утверждении муниципальной программы</w:t>
            </w:r>
          </w:p>
          <w:p w:rsidR="009E73B6" w:rsidRPr="0082478A" w:rsidRDefault="009E73B6" w:rsidP="009E73B6">
            <w:pPr>
              <w:jc w:val="both"/>
              <w:rPr>
                <w:sz w:val="28"/>
                <w:szCs w:val="28"/>
              </w:rPr>
            </w:pPr>
            <w:r w:rsidRPr="0082478A">
              <w:rPr>
                <w:sz w:val="28"/>
                <w:szCs w:val="28"/>
              </w:rPr>
              <w:t xml:space="preserve">Казанского сельского поселения </w:t>
            </w:r>
            <w:r w:rsidRPr="0082478A">
              <w:rPr>
                <w:color w:val="000000"/>
                <w:sz w:val="28"/>
                <w:szCs w:val="28"/>
              </w:rPr>
              <w:t>«</w:t>
            </w:r>
            <w:r w:rsidRPr="0082478A">
              <w:rPr>
                <w:sz w:val="28"/>
                <w:szCs w:val="28"/>
              </w:rPr>
              <w:t xml:space="preserve">Обеспечение </w:t>
            </w:r>
          </w:p>
          <w:p w:rsidR="009E73B6" w:rsidRPr="0082478A" w:rsidRDefault="009E73B6" w:rsidP="009E73B6">
            <w:pPr>
              <w:jc w:val="both"/>
              <w:rPr>
                <w:sz w:val="28"/>
                <w:szCs w:val="28"/>
              </w:rPr>
            </w:pPr>
            <w:r w:rsidRPr="0082478A">
              <w:rPr>
                <w:sz w:val="28"/>
                <w:szCs w:val="28"/>
              </w:rPr>
              <w:t xml:space="preserve">общественного порядка и противодействие </w:t>
            </w:r>
          </w:p>
          <w:p w:rsidR="009E73B6" w:rsidRDefault="009E73B6" w:rsidP="009E73B6">
            <w:pPr>
              <w:jc w:val="both"/>
              <w:rPr>
                <w:sz w:val="28"/>
                <w:szCs w:val="28"/>
              </w:rPr>
            </w:pPr>
            <w:r w:rsidRPr="0082478A">
              <w:rPr>
                <w:sz w:val="28"/>
                <w:szCs w:val="28"/>
              </w:rPr>
              <w:t>преступности</w:t>
            </w:r>
            <w:r w:rsidRPr="0082478A">
              <w:rPr>
                <w:color w:val="000000"/>
                <w:sz w:val="28"/>
                <w:szCs w:val="28"/>
              </w:rPr>
              <w:t>»</w:t>
            </w:r>
            <w:r>
              <w:rPr>
                <w:sz w:val="28"/>
                <w:szCs w:val="28"/>
              </w:rPr>
              <w:t>»</w:t>
            </w:r>
          </w:p>
          <w:p w:rsidR="009E73B6" w:rsidRDefault="009E73B6" w:rsidP="009E73B6">
            <w:pPr>
              <w:ind w:firstLine="540"/>
              <w:jc w:val="both"/>
              <w:rPr>
                <w:sz w:val="28"/>
                <w:szCs w:val="28"/>
              </w:rPr>
            </w:pPr>
          </w:p>
          <w:p w:rsidR="009E73B6" w:rsidRPr="0082478A" w:rsidRDefault="009E73B6" w:rsidP="009E73B6">
            <w:pPr>
              <w:ind w:firstLine="540"/>
              <w:jc w:val="both"/>
              <w:rPr>
                <w:sz w:val="28"/>
                <w:szCs w:val="28"/>
              </w:rPr>
            </w:pPr>
            <w:r w:rsidRPr="0082478A">
              <w:rPr>
                <w:sz w:val="28"/>
                <w:szCs w:val="28"/>
              </w:rPr>
              <w:t xml:space="preserve">На основании перечня муниципальных программ, утвержденного </w:t>
            </w:r>
            <w:r w:rsidRPr="0082478A">
              <w:rPr>
                <w:color w:val="1D1B11"/>
                <w:sz w:val="28"/>
                <w:szCs w:val="28"/>
              </w:rPr>
              <w:t>постановлением</w:t>
            </w:r>
            <w:r w:rsidRPr="0082478A">
              <w:rPr>
                <w:color w:val="FF0000"/>
                <w:sz w:val="28"/>
                <w:szCs w:val="28"/>
              </w:rPr>
              <w:t xml:space="preserve"> </w:t>
            </w:r>
            <w:r w:rsidRPr="0082478A">
              <w:rPr>
                <w:sz w:val="28"/>
                <w:szCs w:val="28"/>
              </w:rPr>
              <w:t xml:space="preserve">Администрации Казанского сельского поселения от 05.09.2018 № 169, руководствуясь </w:t>
            </w:r>
            <w:r w:rsidRPr="0082478A">
              <w:rPr>
                <w:color w:val="1D1B11"/>
                <w:sz w:val="28"/>
                <w:szCs w:val="28"/>
              </w:rPr>
              <w:t xml:space="preserve">постановлениями </w:t>
            </w:r>
            <w:r w:rsidRPr="0082478A">
              <w:rPr>
                <w:sz w:val="28"/>
                <w:szCs w:val="28"/>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rsidR="009E73B6" w:rsidRPr="0082478A" w:rsidRDefault="009E73B6" w:rsidP="009E73B6">
            <w:pPr>
              <w:widowControl w:val="0"/>
              <w:shd w:val="clear" w:color="auto" w:fill="FFFFFF"/>
              <w:autoSpaceDE w:val="0"/>
              <w:autoSpaceDN w:val="0"/>
              <w:adjustRightInd w:val="0"/>
              <w:jc w:val="both"/>
              <w:rPr>
                <w:sz w:val="28"/>
                <w:szCs w:val="28"/>
              </w:rPr>
            </w:pPr>
          </w:p>
          <w:p w:rsidR="009E73B6" w:rsidRPr="0006132E" w:rsidRDefault="009E73B6" w:rsidP="009E73B6">
            <w:pPr>
              <w:ind w:firstLine="540"/>
              <w:jc w:val="center"/>
              <w:rPr>
                <w:sz w:val="28"/>
                <w:szCs w:val="28"/>
              </w:rPr>
            </w:pPr>
            <w:r>
              <w:rPr>
                <w:sz w:val="28"/>
                <w:szCs w:val="28"/>
              </w:rPr>
              <w:t>ПОСТАНОВЛЯЮ</w:t>
            </w:r>
          </w:p>
          <w:p w:rsidR="009E73B6" w:rsidRDefault="009E73B6" w:rsidP="009E73B6">
            <w:pPr>
              <w:spacing w:line="276" w:lineRule="auto"/>
              <w:rPr>
                <w:sz w:val="28"/>
                <w:szCs w:val="28"/>
              </w:rPr>
            </w:pPr>
          </w:p>
          <w:p w:rsidR="009E73B6" w:rsidRPr="003814D5" w:rsidRDefault="009E73B6" w:rsidP="009E73B6">
            <w:pPr>
              <w:pStyle w:val="af9"/>
              <w:jc w:val="both"/>
              <w:rPr>
                <w:rFonts w:ascii="Times New Roman" w:hAnsi="Times New Roman"/>
                <w:spacing w:val="-2"/>
                <w:sz w:val="28"/>
              </w:rPr>
            </w:pPr>
            <w:r w:rsidRPr="00967A18">
              <w:rPr>
                <w:rFonts w:ascii="Times New Roman" w:hAnsi="Times New Roman"/>
                <w:spacing w:val="-2"/>
                <w:sz w:val="28"/>
              </w:rPr>
              <w:t xml:space="preserve">   </w:t>
            </w:r>
            <w:r w:rsidRPr="003814D5">
              <w:rPr>
                <w:rFonts w:ascii="Times New Roman" w:hAnsi="Times New Roman"/>
                <w:spacing w:val="-2"/>
                <w:sz w:val="28"/>
              </w:rPr>
              <w:t xml:space="preserve">1. </w:t>
            </w:r>
            <w:r w:rsidRPr="003814D5">
              <w:rPr>
                <w:rFonts w:ascii="Times New Roman" w:eastAsia="Calibri" w:hAnsi="Times New Roman"/>
                <w:sz w:val="28"/>
              </w:rPr>
              <w:t xml:space="preserve">Внести изменения в постановление Администрации </w:t>
            </w:r>
            <w:proofErr w:type="gramStart"/>
            <w:r>
              <w:rPr>
                <w:rFonts w:ascii="Times New Roman" w:eastAsia="Calibri" w:hAnsi="Times New Roman"/>
                <w:sz w:val="28"/>
              </w:rPr>
              <w:t xml:space="preserve">Казанского </w:t>
            </w:r>
            <w:r w:rsidRPr="003814D5">
              <w:rPr>
                <w:rFonts w:ascii="Times New Roman" w:eastAsia="Calibri" w:hAnsi="Times New Roman"/>
                <w:sz w:val="28"/>
              </w:rPr>
              <w:t xml:space="preserve"> сельского</w:t>
            </w:r>
            <w:proofErr w:type="gramEnd"/>
            <w:r w:rsidRPr="003814D5">
              <w:rPr>
                <w:rFonts w:ascii="Times New Roman" w:eastAsia="Calibri" w:hAnsi="Times New Roman"/>
                <w:sz w:val="28"/>
              </w:rPr>
              <w:t xml:space="preserve"> поселения  от 2</w:t>
            </w:r>
            <w:r>
              <w:rPr>
                <w:rFonts w:ascii="Times New Roman" w:eastAsia="Calibri" w:hAnsi="Times New Roman"/>
                <w:sz w:val="28"/>
              </w:rPr>
              <w:t>6</w:t>
            </w:r>
            <w:r w:rsidRPr="003814D5">
              <w:rPr>
                <w:rFonts w:ascii="Times New Roman" w:eastAsia="Calibri" w:hAnsi="Times New Roman"/>
                <w:sz w:val="28"/>
              </w:rPr>
              <w:t>.12.2</w:t>
            </w:r>
            <w:r>
              <w:rPr>
                <w:rFonts w:ascii="Times New Roman" w:eastAsia="Calibri" w:hAnsi="Times New Roman"/>
                <w:sz w:val="28"/>
              </w:rPr>
              <w:t>018г. № 255</w:t>
            </w:r>
            <w:r w:rsidRPr="003814D5">
              <w:rPr>
                <w:rFonts w:ascii="Times New Roman" w:eastAsia="Calibri" w:hAnsi="Times New Roman"/>
                <w:sz w:val="28"/>
              </w:rPr>
              <w:t xml:space="preserve"> </w:t>
            </w:r>
            <w:r w:rsidRPr="003814D5">
              <w:rPr>
                <w:rFonts w:ascii="Times New Roman" w:hAnsi="Times New Roman"/>
                <w:sz w:val="28"/>
              </w:rPr>
              <w:t xml:space="preserve">«Об утверждении муниципальной программы </w:t>
            </w:r>
            <w:r>
              <w:rPr>
                <w:rFonts w:ascii="Times New Roman" w:hAnsi="Times New Roman"/>
                <w:sz w:val="28"/>
              </w:rPr>
              <w:lastRenderedPageBreak/>
              <w:t xml:space="preserve">Казанского </w:t>
            </w:r>
            <w:r w:rsidRPr="003814D5">
              <w:rPr>
                <w:rFonts w:ascii="Times New Roman" w:hAnsi="Times New Roman"/>
                <w:sz w:val="28"/>
              </w:rPr>
              <w:t xml:space="preserve"> сельского поселения «Обеспечение общественного порядка  и пр</w:t>
            </w:r>
            <w:r w:rsidRPr="003814D5">
              <w:rPr>
                <w:rFonts w:ascii="Times New Roman" w:hAnsi="Times New Roman"/>
                <w:sz w:val="28"/>
              </w:rPr>
              <w:t>о</w:t>
            </w:r>
            <w:r w:rsidRPr="003814D5">
              <w:rPr>
                <w:rFonts w:ascii="Times New Roman" w:hAnsi="Times New Roman"/>
                <w:sz w:val="28"/>
              </w:rPr>
              <w:t>тиводейс</w:t>
            </w:r>
            <w:r w:rsidRPr="003814D5">
              <w:rPr>
                <w:rFonts w:ascii="Times New Roman" w:hAnsi="Times New Roman"/>
                <w:sz w:val="28"/>
              </w:rPr>
              <w:t>т</w:t>
            </w:r>
            <w:r w:rsidRPr="003814D5">
              <w:rPr>
                <w:rFonts w:ascii="Times New Roman" w:hAnsi="Times New Roman"/>
                <w:sz w:val="28"/>
              </w:rPr>
              <w:t xml:space="preserve">вие преступности» </w:t>
            </w:r>
            <w:r w:rsidRPr="003814D5">
              <w:rPr>
                <w:rFonts w:ascii="Times New Roman" w:hAnsi="Times New Roman"/>
                <w:spacing w:val="-2"/>
                <w:sz w:val="28"/>
              </w:rPr>
              <w:t>согласно приложению: № 1.</w:t>
            </w:r>
          </w:p>
          <w:p w:rsidR="009E73B6" w:rsidRPr="003814D5" w:rsidRDefault="009E73B6" w:rsidP="009E73B6">
            <w:pPr>
              <w:pStyle w:val="af9"/>
              <w:jc w:val="both"/>
              <w:rPr>
                <w:rFonts w:ascii="Times New Roman" w:hAnsi="Times New Roman"/>
                <w:sz w:val="28"/>
                <w:szCs w:val="28"/>
              </w:rPr>
            </w:pPr>
            <w:r w:rsidRPr="003814D5">
              <w:rPr>
                <w:rFonts w:ascii="Times New Roman" w:hAnsi="Times New Roman"/>
                <w:color w:val="000000"/>
                <w:spacing w:val="-2"/>
                <w:sz w:val="28"/>
                <w:szCs w:val="28"/>
              </w:rPr>
              <w:t xml:space="preserve">    2. </w:t>
            </w:r>
            <w:r w:rsidRPr="003814D5">
              <w:rPr>
                <w:rFonts w:ascii="Times New Roman" w:hAnsi="Times New Roman"/>
                <w:sz w:val="28"/>
                <w:szCs w:val="28"/>
              </w:rPr>
              <w:t>Контроль за выполнением настоящего постановления оставляю за собой.</w:t>
            </w:r>
          </w:p>
          <w:p w:rsidR="009E73B6" w:rsidRDefault="009E73B6" w:rsidP="009E73B6">
            <w:pPr>
              <w:pStyle w:val="af9"/>
              <w:jc w:val="both"/>
              <w:rPr>
                <w:rFonts w:ascii="Times New Roman" w:hAnsi="Times New Roman"/>
                <w:sz w:val="28"/>
                <w:szCs w:val="28"/>
              </w:rPr>
            </w:pPr>
            <w:r w:rsidRPr="003814D5">
              <w:rPr>
                <w:rFonts w:ascii="Times New Roman" w:hAnsi="Times New Roman"/>
                <w:sz w:val="28"/>
                <w:szCs w:val="28"/>
              </w:rPr>
              <w:t xml:space="preserve">    3. Постановление вступает в силу со дня его подписания.</w:t>
            </w:r>
          </w:p>
          <w:p w:rsidR="009E73B6" w:rsidRPr="00AE24F2" w:rsidRDefault="009E73B6" w:rsidP="009E73B6">
            <w:pPr>
              <w:outlineLvl w:val="0"/>
              <w:rPr>
                <w:rFonts w:cs="Times New (W1)"/>
                <w:bCs/>
                <w:color w:val="FF0000"/>
              </w:rPr>
            </w:pPr>
          </w:p>
          <w:p w:rsidR="009E73B6" w:rsidRPr="00AE24F2" w:rsidRDefault="009E73B6" w:rsidP="009E73B6">
            <w:pPr>
              <w:outlineLvl w:val="0"/>
              <w:rPr>
                <w:rFonts w:cs="Times New (W1)"/>
                <w:bCs/>
                <w:color w:val="FF0000"/>
              </w:rPr>
            </w:pPr>
          </w:p>
          <w:p w:rsidR="009E73B6" w:rsidRDefault="009E73B6" w:rsidP="009E73B6">
            <w:pPr>
              <w:outlineLvl w:val="0"/>
              <w:rPr>
                <w:rFonts w:cs="Times New (W1)"/>
                <w:bCs/>
                <w:sz w:val="28"/>
                <w:szCs w:val="28"/>
              </w:rPr>
            </w:pPr>
            <w:r w:rsidRPr="00AE24F2">
              <w:rPr>
                <w:rFonts w:cs="Times New (W1)"/>
                <w:bCs/>
                <w:sz w:val="28"/>
                <w:szCs w:val="28"/>
              </w:rPr>
              <w:t>Глава Администрации</w:t>
            </w:r>
          </w:p>
          <w:p w:rsidR="009E73B6" w:rsidRPr="00AE24F2" w:rsidRDefault="009E73B6" w:rsidP="009E73B6">
            <w:pPr>
              <w:outlineLvl w:val="0"/>
              <w:rPr>
                <w:rFonts w:cs="Times New (W1)"/>
                <w:bCs/>
                <w:sz w:val="28"/>
                <w:szCs w:val="28"/>
              </w:rPr>
            </w:pPr>
            <w:r>
              <w:rPr>
                <w:rFonts w:cs="Times New (W1)"/>
                <w:bCs/>
                <w:sz w:val="28"/>
                <w:szCs w:val="28"/>
              </w:rPr>
              <w:t xml:space="preserve">Казанского </w:t>
            </w:r>
            <w:r w:rsidRPr="00AE24F2">
              <w:rPr>
                <w:rFonts w:cs="Times New (W1)"/>
                <w:bCs/>
                <w:sz w:val="28"/>
                <w:szCs w:val="28"/>
              </w:rPr>
              <w:t xml:space="preserve">сельского поселения        </w:t>
            </w:r>
            <w:r>
              <w:rPr>
                <w:rFonts w:cs="Times New (W1)"/>
                <w:bCs/>
                <w:sz w:val="28"/>
                <w:szCs w:val="28"/>
              </w:rPr>
              <w:t xml:space="preserve">     </w:t>
            </w:r>
            <w:r w:rsidRPr="00AE24F2">
              <w:rPr>
                <w:rFonts w:cs="Times New (W1)"/>
                <w:bCs/>
                <w:sz w:val="28"/>
                <w:szCs w:val="28"/>
              </w:rPr>
              <w:t xml:space="preserve">                                              </w:t>
            </w:r>
            <w:r>
              <w:rPr>
                <w:rFonts w:cs="Times New (W1)"/>
                <w:bCs/>
                <w:sz w:val="28"/>
                <w:szCs w:val="28"/>
              </w:rPr>
              <w:t>Л.А.Самолаева</w:t>
            </w:r>
          </w:p>
          <w:p w:rsidR="009E73B6" w:rsidRPr="007B73BB" w:rsidRDefault="009E73B6" w:rsidP="009E73B6">
            <w:pPr>
              <w:jc w:val="center"/>
              <w:rPr>
                <w:sz w:val="28"/>
                <w:szCs w:val="28"/>
              </w:rPr>
            </w:pPr>
            <w:r>
              <w:rPr>
                <w:sz w:val="28"/>
                <w:szCs w:val="28"/>
              </w:rPr>
              <w:t xml:space="preserve">              </w:t>
            </w:r>
          </w:p>
          <w:p w:rsidR="009E73B6" w:rsidRPr="009000DB" w:rsidRDefault="009E73B6" w:rsidP="009E73B6">
            <w:pPr>
              <w:pageBreakBefore/>
              <w:ind w:left="6237"/>
              <w:jc w:val="center"/>
              <w:rPr>
                <w:kern w:val="2"/>
                <w:sz w:val="28"/>
                <w:szCs w:val="28"/>
              </w:rPr>
            </w:pPr>
            <w:r w:rsidRPr="009000DB">
              <w:rPr>
                <w:kern w:val="2"/>
                <w:sz w:val="28"/>
                <w:szCs w:val="28"/>
              </w:rPr>
              <w:t xml:space="preserve">Приложение </w:t>
            </w:r>
            <w:r>
              <w:rPr>
                <w:kern w:val="2"/>
                <w:sz w:val="28"/>
                <w:szCs w:val="28"/>
              </w:rPr>
              <w:t xml:space="preserve"> </w:t>
            </w:r>
          </w:p>
          <w:p w:rsidR="009E73B6" w:rsidRPr="009000DB" w:rsidRDefault="009E73B6" w:rsidP="009E73B6">
            <w:pPr>
              <w:ind w:left="6237"/>
              <w:jc w:val="center"/>
              <w:rPr>
                <w:kern w:val="2"/>
                <w:sz w:val="28"/>
                <w:szCs w:val="28"/>
              </w:rPr>
            </w:pPr>
            <w:r w:rsidRPr="009000DB">
              <w:rPr>
                <w:kern w:val="2"/>
                <w:sz w:val="28"/>
                <w:szCs w:val="28"/>
              </w:rPr>
              <w:t>к постановлению</w:t>
            </w:r>
          </w:p>
          <w:p w:rsidR="009E73B6" w:rsidRPr="009000DB" w:rsidRDefault="009E73B6" w:rsidP="009E73B6">
            <w:pPr>
              <w:ind w:left="6237"/>
              <w:jc w:val="center"/>
              <w:rPr>
                <w:kern w:val="2"/>
                <w:sz w:val="28"/>
                <w:szCs w:val="28"/>
              </w:rPr>
            </w:pPr>
            <w:r>
              <w:rPr>
                <w:kern w:val="2"/>
                <w:sz w:val="28"/>
                <w:szCs w:val="28"/>
              </w:rPr>
              <w:t xml:space="preserve">Администрации </w:t>
            </w:r>
            <w:proofErr w:type="gramStart"/>
            <w:r>
              <w:rPr>
                <w:kern w:val="2"/>
                <w:sz w:val="28"/>
                <w:szCs w:val="28"/>
              </w:rPr>
              <w:t>Казанского  сельского</w:t>
            </w:r>
            <w:proofErr w:type="gramEnd"/>
            <w:r>
              <w:rPr>
                <w:kern w:val="2"/>
                <w:sz w:val="28"/>
                <w:szCs w:val="28"/>
              </w:rPr>
              <w:t xml:space="preserve"> поселения</w:t>
            </w:r>
          </w:p>
          <w:p w:rsidR="009E73B6" w:rsidRDefault="009E73B6" w:rsidP="009E73B6">
            <w:pPr>
              <w:ind w:left="6237"/>
              <w:jc w:val="center"/>
              <w:rPr>
                <w:kern w:val="2"/>
                <w:sz w:val="28"/>
                <w:szCs w:val="28"/>
              </w:rPr>
            </w:pPr>
            <w:r w:rsidRPr="00625C5F">
              <w:rPr>
                <w:kern w:val="2"/>
                <w:sz w:val="28"/>
                <w:szCs w:val="28"/>
              </w:rPr>
              <w:t xml:space="preserve">от </w:t>
            </w:r>
            <w:r>
              <w:rPr>
                <w:kern w:val="2"/>
                <w:sz w:val="28"/>
                <w:szCs w:val="28"/>
              </w:rPr>
              <w:t>29.07.2022</w:t>
            </w:r>
            <w:r w:rsidRPr="00625C5F">
              <w:rPr>
                <w:kern w:val="2"/>
                <w:sz w:val="28"/>
                <w:szCs w:val="28"/>
              </w:rPr>
              <w:t xml:space="preserve"> № </w:t>
            </w:r>
            <w:r>
              <w:rPr>
                <w:kern w:val="2"/>
                <w:sz w:val="28"/>
                <w:szCs w:val="28"/>
              </w:rPr>
              <w:t>115</w:t>
            </w:r>
          </w:p>
          <w:p w:rsidR="009E73B6" w:rsidRDefault="009E73B6" w:rsidP="009E73B6">
            <w:pPr>
              <w:ind w:left="6237"/>
              <w:jc w:val="center"/>
              <w:rPr>
                <w:kern w:val="2"/>
                <w:sz w:val="28"/>
                <w:szCs w:val="28"/>
              </w:rPr>
            </w:pPr>
          </w:p>
          <w:p w:rsidR="009E73B6" w:rsidRPr="009000DB" w:rsidRDefault="009E73B6" w:rsidP="009E73B6">
            <w:pPr>
              <w:ind w:left="6237"/>
              <w:jc w:val="center"/>
              <w:rPr>
                <w:kern w:val="2"/>
                <w:sz w:val="28"/>
                <w:szCs w:val="28"/>
              </w:rPr>
            </w:pPr>
            <w:r>
              <w:rPr>
                <w:kern w:val="2"/>
                <w:sz w:val="28"/>
                <w:szCs w:val="28"/>
              </w:rPr>
              <w:t xml:space="preserve"> «</w:t>
            </w:r>
            <w:r w:rsidRPr="009000DB">
              <w:rPr>
                <w:kern w:val="2"/>
                <w:sz w:val="28"/>
                <w:szCs w:val="28"/>
              </w:rPr>
              <w:t xml:space="preserve">Приложение </w:t>
            </w:r>
            <w:r>
              <w:rPr>
                <w:kern w:val="2"/>
                <w:sz w:val="28"/>
                <w:szCs w:val="28"/>
              </w:rPr>
              <w:t>№ 1</w:t>
            </w:r>
          </w:p>
          <w:p w:rsidR="009E73B6" w:rsidRPr="009000DB" w:rsidRDefault="009E73B6" w:rsidP="009E73B6">
            <w:pPr>
              <w:ind w:left="6237"/>
              <w:jc w:val="center"/>
              <w:rPr>
                <w:kern w:val="2"/>
                <w:sz w:val="28"/>
                <w:szCs w:val="28"/>
              </w:rPr>
            </w:pPr>
            <w:r w:rsidRPr="009000DB">
              <w:rPr>
                <w:kern w:val="2"/>
                <w:sz w:val="28"/>
                <w:szCs w:val="28"/>
              </w:rPr>
              <w:t>к постановлению</w:t>
            </w:r>
          </w:p>
          <w:p w:rsidR="009E73B6" w:rsidRPr="009000DB" w:rsidRDefault="009E73B6" w:rsidP="009E73B6">
            <w:pPr>
              <w:ind w:left="6237"/>
              <w:jc w:val="center"/>
              <w:rPr>
                <w:kern w:val="2"/>
                <w:sz w:val="28"/>
                <w:szCs w:val="28"/>
              </w:rPr>
            </w:pPr>
            <w:r>
              <w:rPr>
                <w:kern w:val="2"/>
                <w:sz w:val="28"/>
                <w:szCs w:val="28"/>
              </w:rPr>
              <w:t xml:space="preserve">Администрации </w:t>
            </w:r>
            <w:proofErr w:type="gramStart"/>
            <w:r>
              <w:rPr>
                <w:kern w:val="2"/>
                <w:sz w:val="28"/>
                <w:szCs w:val="28"/>
              </w:rPr>
              <w:t>Казанского  сельского</w:t>
            </w:r>
            <w:proofErr w:type="gramEnd"/>
            <w:r>
              <w:rPr>
                <w:kern w:val="2"/>
                <w:sz w:val="28"/>
                <w:szCs w:val="28"/>
              </w:rPr>
              <w:t xml:space="preserve"> поселения</w:t>
            </w:r>
          </w:p>
          <w:p w:rsidR="009E73B6" w:rsidRPr="009000DB" w:rsidRDefault="009E73B6" w:rsidP="009E73B6">
            <w:pPr>
              <w:ind w:left="6237"/>
              <w:jc w:val="center"/>
              <w:rPr>
                <w:kern w:val="2"/>
                <w:sz w:val="28"/>
                <w:szCs w:val="28"/>
              </w:rPr>
            </w:pPr>
            <w:r w:rsidRPr="00FD2F47">
              <w:rPr>
                <w:kern w:val="2"/>
                <w:sz w:val="28"/>
                <w:szCs w:val="28"/>
              </w:rPr>
              <w:t xml:space="preserve">от </w:t>
            </w:r>
            <w:r>
              <w:rPr>
                <w:kern w:val="2"/>
                <w:sz w:val="28"/>
                <w:szCs w:val="28"/>
              </w:rPr>
              <w:t xml:space="preserve">26.12.2018 </w:t>
            </w:r>
            <w:r w:rsidRPr="00FD2F47">
              <w:rPr>
                <w:kern w:val="2"/>
                <w:sz w:val="28"/>
                <w:szCs w:val="28"/>
              </w:rPr>
              <w:t xml:space="preserve">№ </w:t>
            </w:r>
            <w:r>
              <w:rPr>
                <w:kern w:val="2"/>
                <w:sz w:val="28"/>
                <w:szCs w:val="28"/>
              </w:rPr>
              <w:t>255</w:t>
            </w:r>
          </w:p>
          <w:p w:rsidR="009E73B6" w:rsidRDefault="009E73B6" w:rsidP="009E73B6">
            <w:pPr>
              <w:widowControl w:val="0"/>
              <w:jc w:val="center"/>
              <w:outlineLvl w:val="1"/>
              <w:rPr>
                <w:sz w:val="28"/>
                <w:szCs w:val="28"/>
              </w:rPr>
            </w:pPr>
          </w:p>
          <w:p w:rsidR="009E73B6" w:rsidRPr="00BF6680" w:rsidRDefault="009E73B6" w:rsidP="009E73B6">
            <w:pPr>
              <w:widowControl w:val="0"/>
              <w:jc w:val="center"/>
              <w:outlineLvl w:val="1"/>
              <w:rPr>
                <w:sz w:val="28"/>
                <w:szCs w:val="28"/>
              </w:rPr>
            </w:pPr>
            <w:r w:rsidRPr="00BF6680">
              <w:rPr>
                <w:sz w:val="28"/>
                <w:szCs w:val="28"/>
              </w:rPr>
              <w:t>ПАСПОРТ</w:t>
            </w:r>
          </w:p>
          <w:p w:rsidR="009E73B6" w:rsidRPr="00BF6680" w:rsidRDefault="009E73B6" w:rsidP="009E73B6">
            <w:pPr>
              <w:widowControl w:val="0"/>
              <w:jc w:val="center"/>
              <w:rPr>
                <w:sz w:val="28"/>
                <w:szCs w:val="28"/>
              </w:rPr>
            </w:pPr>
            <w:r w:rsidRPr="00BF6680">
              <w:rPr>
                <w:sz w:val="28"/>
                <w:szCs w:val="28"/>
              </w:rPr>
              <w:t xml:space="preserve">муниципальной программы </w:t>
            </w:r>
            <w:proofErr w:type="gramStart"/>
            <w:r>
              <w:rPr>
                <w:sz w:val="28"/>
                <w:szCs w:val="28"/>
              </w:rPr>
              <w:t xml:space="preserve">Казанского </w:t>
            </w:r>
            <w:r w:rsidRPr="00BF6680">
              <w:rPr>
                <w:sz w:val="28"/>
                <w:szCs w:val="28"/>
              </w:rPr>
              <w:t xml:space="preserve"> сельского</w:t>
            </w:r>
            <w:proofErr w:type="gramEnd"/>
            <w:r w:rsidRPr="00BF6680">
              <w:rPr>
                <w:sz w:val="28"/>
                <w:szCs w:val="28"/>
              </w:rPr>
              <w:t xml:space="preserve"> поселения</w:t>
            </w:r>
          </w:p>
          <w:p w:rsidR="009E73B6" w:rsidRDefault="009E73B6" w:rsidP="009E73B6">
            <w:pPr>
              <w:jc w:val="center"/>
              <w:rPr>
                <w:sz w:val="28"/>
                <w:szCs w:val="28"/>
              </w:rPr>
            </w:pPr>
            <w:r w:rsidRPr="00BF6680">
              <w:rPr>
                <w:sz w:val="28"/>
                <w:szCs w:val="28"/>
              </w:rPr>
              <w:t xml:space="preserve">«Обеспечение общественного порядка и противодействие </w:t>
            </w:r>
            <w:proofErr w:type="gramStart"/>
            <w:r w:rsidRPr="00BF6680">
              <w:rPr>
                <w:sz w:val="28"/>
                <w:szCs w:val="28"/>
              </w:rPr>
              <w:t>преступности »</w:t>
            </w:r>
            <w:proofErr w:type="gramEnd"/>
          </w:p>
          <w:p w:rsidR="009E73B6" w:rsidRPr="00BF6680" w:rsidRDefault="009E73B6" w:rsidP="009E73B6">
            <w:pPr>
              <w:jc w:val="center"/>
              <w:rPr>
                <w:sz w:val="28"/>
                <w:szCs w:val="28"/>
              </w:rPr>
            </w:pPr>
          </w:p>
          <w:p w:rsidR="009E73B6" w:rsidRPr="00721349" w:rsidRDefault="009E73B6" w:rsidP="009E73B6">
            <w:pPr>
              <w:pStyle w:val="af9"/>
              <w:jc w:val="center"/>
              <w:rPr>
                <w:rFonts w:ascii="Times New Roman" w:hAnsi="Times New Roman"/>
                <w:kern w:val="2"/>
                <w:sz w:val="28"/>
              </w:rPr>
            </w:pPr>
            <w:r w:rsidRPr="00721349">
              <w:rPr>
                <w:rFonts w:ascii="Times New Roman" w:hAnsi="Times New Roman"/>
                <w:kern w:val="2"/>
                <w:sz w:val="28"/>
              </w:rPr>
              <w:t>Приоритеты и цели</w:t>
            </w:r>
          </w:p>
          <w:p w:rsidR="009E73B6" w:rsidRPr="00721349" w:rsidRDefault="009E73B6" w:rsidP="009E73B6">
            <w:pPr>
              <w:pStyle w:val="af9"/>
              <w:jc w:val="center"/>
              <w:rPr>
                <w:rFonts w:ascii="Times New Roman" w:hAnsi="Times New Roman"/>
                <w:kern w:val="2"/>
                <w:sz w:val="28"/>
              </w:rPr>
            </w:pPr>
            <w:r w:rsidRPr="00721349">
              <w:rPr>
                <w:rFonts w:ascii="Times New Roman" w:hAnsi="Times New Roman"/>
                <w:kern w:val="2"/>
                <w:sz w:val="28"/>
              </w:rPr>
              <w:t>в сфере обеспечения общественного порядка и</w:t>
            </w:r>
          </w:p>
          <w:p w:rsidR="009E73B6" w:rsidRDefault="009E73B6" w:rsidP="009E73B6">
            <w:pPr>
              <w:pStyle w:val="af9"/>
              <w:jc w:val="center"/>
              <w:rPr>
                <w:rFonts w:ascii="Times New Roman" w:hAnsi="Times New Roman"/>
                <w:kern w:val="2"/>
                <w:sz w:val="28"/>
              </w:rPr>
            </w:pPr>
            <w:r w:rsidRPr="00721349">
              <w:rPr>
                <w:rFonts w:ascii="Times New Roman" w:hAnsi="Times New Roman"/>
                <w:kern w:val="2"/>
                <w:sz w:val="28"/>
              </w:rPr>
              <w:t xml:space="preserve">профилактики правонарушений на территории </w:t>
            </w:r>
          </w:p>
          <w:p w:rsidR="009E73B6" w:rsidRDefault="009E73B6" w:rsidP="009E73B6">
            <w:pPr>
              <w:pStyle w:val="af9"/>
              <w:jc w:val="center"/>
              <w:rPr>
                <w:rFonts w:ascii="Times New Roman" w:hAnsi="Times New Roman"/>
                <w:kern w:val="2"/>
                <w:sz w:val="28"/>
              </w:rPr>
            </w:pPr>
            <w:proofErr w:type="gramStart"/>
            <w:r>
              <w:rPr>
                <w:rFonts w:ascii="Times New Roman" w:hAnsi="Times New Roman"/>
                <w:kern w:val="2"/>
                <w:sz w:val="28"/>
              </w:rPr>
              <w:t xml:space="preserve">Казанского </w:t>
            </w:r>
            <w:r w:rsidRPr="00721349">
              <w:rPr>
                <w:rFonts w:ascii="Times New Roman" w:hAnsi="Times New Roman"/>
                <w:kern w:val="2"/>
                <w:sz w:val="28"/>
              </w:rPr>
              <w:t xml:space="preserve"> </w:t>
            </w:r>
            <w:r>
              <w:rPr>
                <w:rFonts w:ascii="Times New Roman" w:hAnsi="Times New Roman"/>
                <w:kern w:val="2"/>
                <w:sz w:val="28"/>
              </w:rPr>
              <w:t>сельского</w:t>
            </w:r>
            <w:proofErr w:type="gramEnd"/>
            <w:r>
              <w:rPr>
                <w:rFonts w:ascii="Times New Roman" w:hAnsi="Times New Roman"/>
                <w:kern w:val="2"/>
                <w:sz w:val="28"/>
              </w:rPr>
              <w:t xml:space="preserve"> поселения</w:t>
            </w:r>
          </w:p>
          <w:p w:rsidR="009E73B6" w:rsidRDefault="009E73B6" w:rsidP="009E73B6">
            <w:pPr>
              <w:pStyle w:val="af9"/>
              <w:jc w:val="center"/>
              <w:rPr>
                <w:rFonts w:ascii="Times New Roman" w:hAnsi="Times New Roman"/>
                <w:kern w:val="2"/>
                <w:sz w:val="28"/>
              </w:rPr>
            </w:pPr>
          </w:p>
          <w:p w:rsidR="009E73B6" w:rsidRDefault="009E73B6" w:rsidP="009E73B6">
            <w:pPr>
              <w:pStyle w:val="af9"/>
              <w:rPr>
                <w:rFonts w:ascii="Times New Roman" w:hAnsi="Times New Roman"/>
                <w:kern w:val="2"/>
                <w:sz w:val="28"/>
              </w:rPr>
            </w:pPr>
            <w:r>
              <w:rPr>
                <w:rFonts w:ascii="Times New Roman" w:hAnsi="Times New Roman"/>
                <w:kern w:val="2"/>
                <w:sz w:val="28"/>
              </w:rPr>
              <w:t xml:space="preserve">      Изложить в редакции:</w:t>
            </w:r>
          </w:p>
          <w:p w:rsidR="009E73B6" w:rsidRPr="00721349" w:rsidRDefault="009E73B6" w:rsidP="009E73B6">
            <w:pPr>
              <w:pStyle w:val="af9"/>
              <w:jc w:val="center"/>
              <w:rPr>
                <w:rFonts w:ascii="Times New Roman" w:hAnsi="Times New Roman"/>
                <w:kern w:val="2"/>
                <w:sz w:val="28"/>
              </w:rPr>
            </w:pP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 xml:space="preserve">Основными приоритетами в сфере обеспечения общественного порядка и профилактики правонарушений на территории </w:t>
            </w:r>
            <w:proofErr w:type="gramStart"/>
            <w:r>
              <w:rPr>
                <w:rFonts w:ascii="Times New Roman" w:hAnsi="Times New Roman"/>
                <w:kern w:val="2"/>
                <w:sz w:val="28"/>
              </w:rPr>
              <w:t xml:space="preserve">Казанского </w:t>
            </w:r>
            <w:r w:rsidRPr="00721349">
              <w:rPr>
                <w:rFonts w:ascii="Times New Roman" w:hAnsi="Times New Roman"/>
                <w:kern w:val="2"/>
                <w:sz w:val="28"/>
              </w:rPr>
              <w:t xml:space="preserve"> </w:t>
            </w:r>
            <w:r>
              <w:rPr>
                <w:rFonts w:ascii="Times New Roman" w:hAnsi="Times New Roman"/>
                <w:kern w:val="2"/>
                <w:sz w:val="28"/>
              </w:rPr>
              <w:t>сельского</w:t>
            </w:r>
            <w:proofErr w:type="gramEnd"/>
            <w:r>
              <w:rPr>
                <w:rFonts w:ascii="Times New Roman" w:hAnsi="Times New Roman"/>
                <w:kern w:val="2"/>
                <w:sz w:val="28"/>
              </w:rPr>
              <w:t xml:space="preserve"> посел</w:t>
            </w:r>
            <w:r>
              <w:rPr>
                <w:rFonts w:ascii="Times New Roman" w:hAnsi="Times New Roman"/>
                <w:kern w:val="2"/>
                <w:sz w:val="28"/>
              </w:rPr>
              <w:t>е</w:t>
            </w:r>
            <w:r>
              <w:rPr>
                <w:rFonts w:ascii="Times New Roman" w:hAnsi="Times New Roman"/>
                <w:kern w:val="2"/>
                <w:sz w:val="28"/>
              </w:rPr>
              <w:t>ния</w:t>
            </w:r>
            <w:r w:rsidRPr="00721349">
              <w:rPr>
                <w:rFonts w:ascii="Times New Roman" w:hAnsi="Times New Roman"/>
                <w:kern w:val="2"/>
                <w:sz w:val="28"/>
              </w:rPr>
              <w:t xml:space="preserve"> являются:</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создание условий для благоприятной и максимально безопасной для населения обстановки;</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повышение эффективности работы по профилактике правонарушений среди граждан;</w:t>
            </w:r>
          </w:p>
          <w:p w:rsidR="009E73B6" w:rsidRPr="00721349" w:rsidRDefault="009E73B6" w:rsidP="009E73B6">
            <w:pPr>
              <w:pStyle w:val="af9"/>
              <w:jc w:val="both"/>
              <w:rPr>
                <w:rFonts w:ascii="Times New Roman" w:hAnsi="Times New Roman"/>
                <w:kern w:val="2"/>
                <w:sz w:val="28"/>
              </w:rPr>
            </w:pPr>
            <w:r>
              <w:rPr>
                <w:rFonts w:ascii="Times New Roman" w:hAnsi="Times New Roman"/>
                <w:sz w:val="28"/>
              </w:rPr>
              <w:t xml:space="preserve">       </w:t>
            </w:r>
            <w:r w:rsidRPr="00721349">
              <w:rPr>
                <w:rFonts w:ascii="Times New Roman" w:hAnsi="Times New Roman"/>
                <w:sz w:val="28"/>
              </w:rPr>
              <w:t>систематизация и актуализация нормативно-правовой базы по вопросам прот</w:t>
            </w:r>
            <w:r w:rsidRPr="00721349">
              <w:rPr>
                <w:rFonts w:ascii="Times New Roman" w:hAnsi="Times New Roman"/>
                <w:sz w:val="28"/>
              </w:rPr>
              <w:t>и</w:t>
            </w:r>
            <w:r w:rsidRPr="00721349">
              <w:rPr>
                <w:rFonts w:ascii="Times New Roman" w:hAnsi="Times New Roman"/>
                <w:sz w:val="28"/>
              </w:rPr>
              <w:t>водействия коррупции;</w:t>
            </w:r>
          </w:p>
          <w:p w:rsidR="009E73B6" w:rsidRPr="00721349" w:rsidRDefault="009E73B6" w:rsidP="009E73B6">
            <w:pPr>
              <w:pStyle w:val="af9"/>
              <w:jc w:val="both"/>
              <w:rPr>
                <w:rFonts w:ascii="Times New Roman" w:hAnsi="Times New Roman"/>
                <w:sz w:val="28"/>
              </w:rPr>
            </w:pPr>
            <w:r>
              <w:rPr>
                <w:rFonts w:ascii="Times New Roman" w:hAnsi="Times New Roman"/>
                <w:sz w:val="28"/>
              </w:rPr>
              <w:t xml:space="preserve">       </w:t>
            </w:r>
            <w:r w:rsidRPr="00721349">
              <w:rPr>
                <w:rFonts w:ascii="Times New Roman" w:hAnsi="Times New Roman"/>
                <w:sz w:val="28"/>
              </w:rPr>
              <w:t>обеспечение единообразного применения законодательства Российской Федер</w:t>
            </w:r>
            <w:r w:rsidRPr="00721349">
              <w:rPr>
                <w:rFonts w:ascii="Times New Roman" w:hAnsi="Times New Roman"/>
                <w:sz w:val="28"/>
              </w:rPr>
              <w:t>а</w:t>
            </w:r>
            <w:r w:rsidRPr="00721349">
              <w:rPr>
                <w:rFonts w:ascii="Times New Roman" w:hAnsi="Times New Roman"/>
                <w:sz w:val="28"/>
              </w:rPr>
              <w:t>ции о противодействии коррупции в целях повышения эффективности механизмов предотвращения и урегулирования конфликта интересов;</w:t>
            </w:r>
          </w:p>
          <w:p w:rsidR="009E73B6" w:rsidRDefault="009E73B6" w:rsidP="009E73B6">
            <w:pPr>
              <w:pStyle w:val="af9"/>
              <w:jc w:val="both"/>
              <w:rPr>
                <w:rFonts w:ascii="Times New Roman" w:hAnsi="Times New Roman"/>
                <w:sz w:val="28"/>
              </w:rPr>
            </w:pPr>
            <w:r>
              <w:rPr>
                <w:rFonts w:ascii="Times New Roman" w:hAnsi="Times New Roman"/>
                <w:sz w:val="28"/>
              </w:rPr>
              <w:lastRenderedPageBreak/>
              <w:t xml:space="preserve">       </w:t>
            </w:r>
            <w:r w:rsidRPr="00721349">
              <w:rPr>
                <w:rFonts w:ascii="Times New Roman" w:hAnsi="Times New Roman"/>
                <w:sz w:val="28"/>
              </w:rPr>
              <w:t>создание механизмов предупреждения и нейтрализации социальных и межнациональных конфликтов;</w:t>
            </w:r>
          </w:p>
          <w:p w:rsidR="009E73B6" w:rsidRPr="00721349" w:rsidRDefault="009E73B6" w:rsidP="009E73B6">
            <w:pPr>
              <w:pStyle w:val="af9"/>
              <w:jc w:val="both"/>
              <w:rPr>
                <w:rFonts w:ascii="Times New Roman" w:hAnsi="Times New Roman"/>
                <w:sz w:val="28"/>
              </w:rPr>
            </w:pPr>
            <w:r>
              <w:rPr>
                <w:rFonts w:ascii="Times New Roman" w:hAnsi="Times New Roman"/>
                <w:sz w:val="28"/>
              </w:rPr>
              <w:t xml:space="preserve">      противодействия экстремизму является защита основ конституционного строя Российской Федерации, государственной и общественной безопасности, прав и св</w:t>
            </w:r>
            <w:r>
              <w:rPr>
                <w:rFonts w:ascii="Times New Roman" w:hAnsi="Times New Roman"/>
                <w:sz w:val="28"/>
              </w:rPr>
              <w:t>о</w:t>
            </w:r>
            <w:r>
              <w:rPr>
                <w:rFonts w:ascii="Times New Roman" w:hAnsi="Times New Roman"/>
                <w:sz w:val="28"/>
              </w:rPr>
              <w:t>бод граждан от экстремистских угроз;</w:t>
            </w:r>
          </w:p>
          <w:p w:rsidR="009E73B6" w:rsidRPr="00721349" w:rsidRDefault="009E73B6" w:rsidP="009E73B6">
            <w:pPr>
              <w:pStyle w:val="af9"/>
              <w:jc w:val="both"/>
              <w:rPr>
                <w:rFonts w:ascii="Times New Roman" w:hAnsi="Times New Roman"/>
                <w:sz w:val="28"/>
              </w:rPr>
            </w:pPr>
            <w:r>
              <w:rPr>
                <w:rFonts w:ascii="Times New Roman" w:hAnsi="Times New Roman"/>
                <w:sz w:val="28"/>
              </w:rPr>
              <w:t xml:space="preserve">       </w:t>
            </w:r>
            <w:r w:rsidRPr="00721349">
              <w:rPr>
                <w:rFonts w:ascii="Times New Roman" w:hAnsi="Times New Roman"/>
                <w:sz w:val="28"/>
              </w:rPr>
              <w:t>укрепление режима безопасного функционирования и повышение уровня ант</w:t>
            </w:r>
            <w:r w:rsidRPr="00721349">
              <w:rPr>
                <w:rFonts w:ascii="Times New Roman" w:hAnsi="Times New Roman"/>
                <w:sz w:val="28"/>
              </w:rPr>
              <w:t>и</w:t>
            </w:r>
            <w:r w:rsidRPr="00721349">
              <w:rPr>
                <w:rFonts w:ascii="Times New Roman" w:hAnsi="Times New Roman"/>
                <w:sz w:val="28"/>
              </w:rPr>
              <w:t>террористической защищенности организаций и объектов с большим скоплением людей;</w:t>
            </w:r>
          </w:p>
          <w:p w:rsidR="009E73B6" w:rsidRPr="00721349" w:rsidRDefault="009E73B6" w:rsidP="009E73B6">
            <w:pPr>
              <w:pStyle w:val="af9"/>
              <w:jc w:val="both"/>
              <w:rPr>
                <w:rFonts w:ascii="Times New Roman" w:hAnsi="Times New Roman"/>
                <w:sz w:val="28"/>
              </w:rPr>
            </w:pPr>
            <w:r>
              <w:rPr>
                <w:rFonts w:ascii="Times New Roman" w:hAnsi="Times New Roman"/>
                <w:sz w:val="28"/>
              </w:rPr>
              <w:t xml:space="preserve">        </w:t>
            </w:r>
            <w:r w:rsidRPr="00721349">
              <w:rPr>
                <w:rFonts w:ascii="Times New Roman" w:hAnsi="Times New Roman"/>
                <w:sz w:val="28"/>
              </w:rPr>
              <w:t>увеличение доли граждан, ведущих здоровый образ жизни;</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снижение уровня болезненности населения синдромом зависимости от</w:t>
            </w:r>
            <w:r w:rsidRPr="00721349">
              <w:rPr>
                <w:rFonts w:ascii="Times New Roman" w:hAnsi="Times New Roman"/>
                <w:sz w:val="28"/>
              </w:rPr>
              <w:t> </w:t>
            </w:r>
            <w:r w:rsidRPr="00721349">
              <w:rPr>
                <w:rFonts w:ascii="Times New Roman" w:hAnsi="Times New Roman"/>
                <w:kern w:val="2"/>
                <w:sz w:val="28"/>
              </w:rPr>
              <w:t xml:space="preserve">наркотиков, сокращение спроса на наркотики и ограничение их доступности; </w:t>
            </w:r>
          </w:p>
          <w:p w:rsidR="009E73B6" w:rsidRDefault="009E73B6" w:rsidP="009E73B6">
            <w:pPr>
              <w:pStyle w:val="af9"/>
              <w:jc w:val="both"/>
              <w:rPr>
                <w:rFonts w:ascii="Times New Roman" w:hAnsi="Times New Roman"/>
                <w:bCs/>
                <w:sz w:val="28"/>
              </w:rPr>
            </w:pPr>
            <w:r>
              <w:rPr>
                <w:rFonts w:ascii="Times New Roman" w:hAnsi="Times New Roman"/>
                <w:bCs/>
                <w:sz w:val="28"/>
              </w:rPr>
              <w:t xml:space="preserve">        </w:t>
            </w:r>
            <w:r w:rsidRPr="00721349">
              <w:rPr>
                <w:rFonts w:ascii="Times New Roman" w:hAnsi="Times New Roman"/>
                <w:bCs/>
                <w:sz w:val="28"/>
              </w:rPr>
              <w:t>развитие системы раннего выявления незаконных потребителей наркотиков, в частности, посредством ежегодной диспансеризации.</w:t>
            </w:r>
          </w:p>
          <w:p w:rsidR="009E73B6" w:rsidRDefault="009E73B6" w:rsidP="009E73B6">
            <w:pPr>
              <w:pStyle w:val="af9"/>
              <w:jc w:val="both"/>
              <w:rPr>
                <w:rFonts w:ascii="Times New Roman" w:hAnsi="Times New Roman"/>
                <w:bCs/>
                <w:sz w:val="28"/>
              </w:rPr>
            </w:pPr>
            <w:r>
              <w:rPr>
                <w:rFonts w:ascii="Times New Roman" w:hAnsi="Times New Roman"/>
                <w:bCs/>
                <w:sz w:val="28"/>
              </w:rPr>
              <w:t xml:space="preserve">           Задачами муниципальной программы в сфере противодействия экстремизму являются:</w:t>
            </w:r>
          </w:p>
          <w:p w:rsidR="009E73B6" w:rsidRDefault="009E73B6" w:rsidP="009E73B6">
            <w:pPr>
              <w:pStyle w:val="af9"/>
              <w:jc w:val="both"/>
              <w:rPr>
                <w:rFonts w:ascii="Times New Roman" w:hAnsi="Times New Roman"/>
                <w:bCs/>
                <w:sz w:val="28"/>
              </w:rPr>
            </w:pPr>
            <w:r>
              <w:rPr>
                <w:rFonts w:ascii="Times New Roman" w:hAnsi="Times New Roman"/>
                <w:bCs/>
                <w:sz w:val="28"/>
              </w:rPr>
              <w:t xml:space="preserve">        - создание системы мониторинга в сфере противодействия экстремизму;</w:t>
            </w:r>
          </w:p>
          <w:p w:rsidR="009E73B6" w:rsidRDefault="009E73B6" w:rsidP="009E73B6">
            <w:pPr>
              <w:pStyle w:val="af9"/>
              <w:jc w:val="both"/>
              <w:rPr>
                <w:rFonts w:ascii="Times New Roman" w:hAnsi="Times New Roman"/>
                <w:bCs/>
                <w:sz w:val="28"/>
              </w:rPr>
            </w:pPr>
            <w:r>
              <w:rPr>
                <w:rFonts w:ascii="Times New Roman" w:hAnsi="Times New Roman"/>
                <w:bCs/>
                <w:sz w:val="28"/>
              </w:rPr>
              <w:t xml:space="preserve">       - консолидация усилий институтов гражданского общества и иных заинтерес</w:t>
            </w:r>
            <w:r>
              <w:rPr>
                <w:rFonts w:ascii="Times New Roman" w:hAnsi="Times New Roman"/>
                <w:bCs/>
                <w:sz w:val="28"/>
              </w:rPr>
              <w:t>о</w:t>
            </w:r>
            <w:r>
              <w:rPr>
                <w:rFonts w:ascii="Times New Roman" w:hAnsi="Times New Roman"/>
                <w:bCs/>
                <w:sz w:val="28"/>
              </w:rPr>
              <w:t>ванных организаций;</w:t>
            </w:r>
          </w:p>
          <w:p w:rsidR="009E73B6" w:rsidRDefault="009E73B6" w:rsidP="009E73B6">
            <w:pPr>
              <w:pStyle w:val="af9"/>
              <w:jc w:val="both"/>
              <w:rPr>
                <w:rFonts w:ascii="Times New Roman" w:hAnsi="Times New Roman"/>
                <w:bCs/>
                <w:sz w:val="28"/>
              </w:rPr>
            </w:pPr>
            <w:r>
              <w:rPr>
                <w:rFonts w:ascii="Times New Roman" w:hAnsi="Times New Roman"/>
                <w:bCs/>
                <w:sz w:val="28"/>
              </w:rPr>
              <w:t xml:space="preserve">       - организация в средствах массовой информации, информационно-телекоммуникационных сетях, включая сеть «Интернет», информационного сопр</w:t>
            </w:r>
            <w:r>
              <w:rPr>
                <w:rFonts w:ascii="Times New Roman" w:hAnsi="Times New Roman"/>
                <w:bCs/>
                <w:sz w:val="28"/>
              </w:rPr>
              <w:t>о</w:t>
            </w:r>
            <w:r>
              <w:rPr>
                <w:rFonts w:ascii="Times New Roman" w:hAnsi="Times New Roman"/>
                <w:bCs/>
                <w:sz w:val="28"/>
              </w:rPr>
              <w:t>вождения деятельности противодействия экстремизму, а также реализация эффе</w:t>
            </w:r>
            <w:r>
              <w:rPr>
                <w:rFonts w:ascii="Times New Roman" w:hAnsi="Times New Roman"/>
                <w:bCs/>
                <w:sz w:val="28"/>
              </w:rPr>
              <w:t>к</w:t>
            </w:r>
            <w:r>
              <w:rPr>
                <w:rFonts w:ascii="Times New Roman" w:hAnsi="Times New Roman"/>
                <w:bCs/>
                <w:sz w:val="28"/>
              </w:rPr>
              <w:t>тивных мер, направленных на информационное противодействие распространению экстремистской идеологии;</w:t>
            </w:r>
          </w:p>
          <w:p w:rsidR="009E73B6" w:rsidRPr="00721349" w:rsidRDefault="009E73B6" w:rsidP="009E73B6">
            <w:pPr>
              <w:pStyle w:val="af9"/>
              <w:jc w:val="both"/>
              <w:rPr>
                <w:rFonts w:ascii="Times New Roman" w:hAnsi="Times New Roman"/>
                <w:bCs/>
                <w:sz w:val="28"/>
              </w:rPr>
            </w:pPr>
            <w:r>
              <w:rPr>
                <w:rFonts w:ascii="Times New Roman" w:hAnsi="Times New Roman"/>
                <w:bCs/>
                <w:sz w:val="28"/>
              </w:rPr>
              <w:t xml:space="preserve">      - разработка и осуществление комплекса мер по повышению эффективности профилактики, выявления и пресечения преступлений и административных прав</w:t>
            </w:r>
            <w:r>
              <w:rPr>
                <w:rFonts w:ascii="Times New Roman" w:hAnsi="Times New Roman"/>
                <w:bCs/>
                <w:sz w:val="28"/>
              </w:rPr>
              <w:t>о</w:t>
            </w:r>
            <w:r>
              <w:rPr>
                <w:rFonts w:ascii="Times New Roman" w:hAnsi="Times New Roman"/>
                <w:bCs/>
                <w:sz w:val="28"/>
              </w:rPr>
              <w:t>нарушений экстремистской направленности.</w:t>
            </w:r>
          </w:p>
          <w:p w:rsidR="009E73B6" w:rsidRPr="00721349" w:rsidRDefault="009E73B6" w:rsidP="009E73B6">
            <w:pPr>
              <w:pStyle w:val="af9"/>
              <w:jc w:val="center"/>
              <w:rPr>
                <w:rFonts w:ascii="Times New Roman" w:hAnsi="Times New Roman"/>
                <w:kern w:val="2"/>
                <w:sz w:val="28"/>
              </w:rPr>
            </w:pPr>
            <w:r w:rsidRPr="00721349">
              <w:rPr>
                <w:rFonts w:ascii="Times New Roman" w:hAnsi="Times New Roman"/>
                <w:sz w:val="28"/>
              </w:rPr>
              <w:t xml:space="preserve">Основные задачи в сфере </w:t>
            </w:r>
            <w:r w:rsidRPr="00721349">
              <w:rPr>
                <w:rFonts w:ascii="Times New Roman" w:hAnsi="Times New Roman"/>
                <w:kern w:val="2"/>
                <w:sz w:val="28"/>
              </w:rPr>
              <w:t>профилактики правонарушений:</w:t>
            </w:r>
          </w:p>
          <w:p w:rsidR="009E73B6" w:rsidRPr="00721349" w:rsidRDefault="009E73B6" w:rsidP="009E73B6">
            <w:pPr>
              <w:pStyle w:val="af9"/>
              <w:jc w:val="both"/>
              <w:rPr>
                <w:rFonts w:ascii="Times New Roman" w:hAnsi="Times New Roman"/>
                <w:sz w:val="28"/>
              </w:rPr>
            </w:pPr>
            <w:r>
              <w:rPr>
                <w:rFonts w:ascii="Times New Roman" w:hAnsi="Times New Roman"/>
                <w:sz w:val="28"/>
              </w:rPr>
              <w:t xml:space="preserve">       </w:t>
            </w:r>
            <w:r w:rsidRPr="00721349">
              <w:rPr>
                <w:rFonts w:ascii="Times New Roman" w:hAnsi="Times New Roman"/>
                <w:sz w:val="28"/>
              </w:rPr>
              <w:t>устранение факторов, способствующих созданию условий для проявления ко</w:t>
            </w:r>
            <w:r w:rsidRPr="00721349">
              <w:rPr>
                <w:rFonts w:ascii="Times New Roman" w:hAnsi="Times New Roman"/>
                <w:sz w:val="28"/>
              </w:rPr>
              <w:t>р</w:t>
            </w:r>
            <w:r w:rsidRPr="00721349">
              <w:rPr>
                <w:rFonts w:ascii="Times New Roman" w:hAnsi="Times New Roman"/>
                <w:sz w:val="28"/>
              </w:rPr>
              <w:t>рупции;</w:t>
            </w:r>
          </w:p>
          <w:p w:rsidR="009E73B6" w:rsidRPr="00721349" w:rsidRDefault="009E73B6" w:rsidP="009E73B6">
            <w:pPr>
              <w:pStyle w:val="af9"/>
              <w:jc w:val="both"/>
              <w:rPr>
                <w:rFonts w:ascii="Times New Roman" w:hAnsi="Times New Roman"/>
                <w:sz w:val="28"/>
              </w:rPr>
            </w:pPr>
            <w:r>
              <w:rPr>
                <w:rFonts w:ascii="Times New Roman" w:hAnsi="Times New Roman"/>
                <w:sz w:val="28"/>
              </w:rPr>
              <w:t xml:space="preserve">       </w:t>
            </w:r>
            <w:r w:rsidRPr="00721349">
              <w:rPr>
                <w:rFonts w:ascii="Times New Roman" w:hAnsi="Times New Roman"/>
                <w:sz w:val="28"/>
              </w:rPr>
              <w:t>формирование в обществе нетерпимости к коррупционному поведению;</w:t>
            </w:r>
          </w:p>
          <w:p w:rsidR="009E73B6" w:rsidRPr="00721349" w:rsidRDefault="009E73B6" w:rsidP="009E73B6">
            <w:pPr>
              <w:pStyle w:val="af9"/>
              <w:jc w:val="both"/>
              <w:rPr>
                <w:rFonts w:ascii="Times New Roman" w:hAnsi="Times New Roman"/>
                <w:sz w:val="28"/>
              </w:rPr>
            </w:pPr>
            <w:r w:rsidRPr="00721349">
              <w:rPr>
                <w:rFonts w:ascii="Times New Roman" w:hAnsi="Times New Roman"/>
                <w:sz w:val="28"/>
              </w:rPr>
              <w:t>привлечение граждан, общественных объединений и средств массовой информации к деятельности по противодействию коррупции;</w:t>
            </w:r>
          </w:p>
          <w:p w:rsidR="009E73B6" w:rsidRPr="00721349" w:rsidRDefault="009E73B6" w:rsidP="009E73B6">
            <w:pPr>
              <w:pStyle w:val="af9"/>
              <w:jc w:val="both"/>
              <w:rPr>
                <w:rFonts w:ascii="Times New Roman" w:hAnsi="Times New Roman"/>
                <w:sz w:val="28"/>
              </w:rPr>
            </w:pPr>
            <w:r>
              <w:rPr>
                <w:rFonts w:ascii="Times New Roman" w:hAnsi="Times New Roman"/>
                <w:sz w:val="28"/>
              </w:rPr>
              <w:t xml:space="preserve">       </w:t>
            </w:r>
            <w:r w:rsidRPr="00721349">
              <w:rPr>
                <w:rFonts w:ascii="Times New Roman" w:hAnsi="Times New Roman"/>
                <w:sz w:val="28"/>
              </w:rPr>
              <w:t>повышение ответственности государственных гражданских служащих и мун</w:t>
            </w:r>
            <w:r w:rsidRPr="00721349">
              <w:rPr>
                <w:rFonts w:ascii="Times New Roman" w:hAnsi="Times New Roman"/>
                <w:sz w:val="28"/>
              </w:rPr>
              <w:t>и</w:t>
            </w:r>
            <w:r w:rsidRPr="00721349">
              <w:rPr>
                <w:rFonts w:ascii="Times New Roman" w:hAnsi="Times New Roman"/>
                <w:sz w:val="28"/>
              </w:rPr>
              <w:t xml:space="preserve">ципальных служащих </w:t>
            </w:r>
            <w:proofErr w:type="gramStart"/>
            <w:r>
              <w:rPr>
                <w:rFonts w:ascii="Times New Roman" w:hAnsi="Times New Roman"/>
                <w:sz w:val="28"/>
              </w:rPr>
              <w:t xml:space="preserve">Казанского </w:t>
            </w:r>
            <w:r w:rsidRPr="00721349">
              <w:rPr>
                <w:rFonts w:ascii="Times New Roman" w:hAnsi="Times New Roman"/>
                <w:sz w:val="28"/>
              </w:rPr>
              <w:t xml:space="preserve"> </w:t>
            </w:r>
            <w:r>
              <w:rPr>
                <w:rFonts w:ascii="Times New Roman" w:hAnsi="Times New Roman"/>
                <w:sz w:val="28"/>
              </w:rPr>
              <w:t>сельского</w:t>
            </w:r>
            <w:proofErr w:type="gramEnd"/>
            <w:r>
              <w:rPr>
                <w:rFonts w:ascii="Times New Roman" w:hAnsi="Times New Roman"/>
                <w:sz w:val="28"/>
              </w:rPr>
              <w:t xml:space="preserve"> поселения</w:t>
            </w:r>
            <w:r w:rsidRPr="00721349">
              <w:rPr>
                <w:rFonts w:ascii="Times New Roman" w:hAnsi="Times New Roman"/>
                <w:sz w:val="28"/>
              </w:rPr>
              <w:t xml:space="preserve"> при осуществлении ими св</w:t>
            </w:r>
            <w:r w:rsidRPr="00721349">
              <w:rPr>
                <w:rFonts w:ascii="Times New Roman" w:hAnsi="Times New Roman"/>
                <w:sz w:val="28"/>
              </w:rPr>
              <w:t>о</w:t>
            </w:r>
            <w:r w:rsidRPr="00721349">
              <w:rPr>
                <w:rFonts w:ascii="Times New Roman" w:hAnsi="Times New Roman"/>
                <w:sz w:val="28"/>
              </w:rPr>
              <w:t>их прав и обязанностей;</w:t>
            </w:r>
          </w:p>
          <w:p w:rsidR="009E73B6" w:rsidRPr="00721349" w:rsidRDefault="009E73B6" w:rsidP="009E73B6">
            <w:pPr>
              <w:pStyle w:val="af9"/>
              <w:jc w:val="both"/>
              <w:rPr>
                <w:rFonts w:ascii="Times New Roman" w:hAnsi="Times New Roman"/>
                <w:kern w:val="2"/>
                <w:sz w:val="28"/>
              </w:rPr>
            </w:pPr>
            <w:r>
              <w:rPr>
                <w:rFonts w:ascii="Times New Roman" w:hAnsi="Times New Roman"/>
                <w:sz w:val="28"/>
              </w:rPr>
              <w:t xml:space="preserve">       </w:t>
            </w:r>
            <w:r w:rsidRPr="00721349">
              <w:rPr>
                <w:rFonts w:ascii="Times New Roman" w:hAnsi="Times New Roman"/>
                <w:sz w:val="28"/>
              </w:rPr>
              <w:t xml:space="preserve">повышение эффективности деятельности государственных органов и органов местного самоуправления </w:t>
            </w:r>
            <w:proofErr w:type="gramStart"/>
            <w:r>
              <w:rPr>
                <w:rFonts w:ascii="Times New Roman" w:hAnsi="Times New Roman"/>
                <w:sz w:val="28"/>
              </w:rPr>
              <w:t xml:space="preserve">Казанского </w:t>
            </w:r>
            <w:r w:rsidRPr="00721349">
              <w:rPr>
                <w:rFonts w:ascii="Times New Roman" w:hAnsi="Times New Roman"/>
                <w:sz w:val="28"/>
              </w:rPr>
              <w:t xml:space="preserve"> </w:t>
            </w:r>
            <w:r>
              <w:rPr>
                <w:rFonts w:ascii="Times New Roman" w:hAnsi="Times New Roman"/>
                <w:sz w:val="28"/>
              </w:rPr>
              <w:t>сельского</w:t>
            </w:r>
            <w:proofErr w:type="gramEnd"/>
            <w:r>
              <w:rPr>
                <w:rFonts w:ascii="Times New Roman" w:hAnsi="Times New Roman"/>
                <w:sz w:val="28"/>
              </w:rPr>
              <w:t xml:space="preserve"> поселения</w:t>
            </w:r>
            <w:r w:rsidRPr="00721349">
              <w:rPr>
                <w:rFonts w:ascii="Times New Roman" w:hAnsi="Times New Roman"/>
                <w:sz w:val="28"/>
              </w:rPr>
              <w:t xml:space="preserve"> по противодействию коррупции;</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усиление антитеррористической защищенности объектов образования, здрав</w:t>
            </w:r>
            <w:r w:rsidRPr="00721349">
              <w:rPr>
                <w:rFonts w:ascii="Times New Roman" w:hAnsi="Times New Roman"/>
                <w:kern w:val="2"/>
                <w:sz w:val="28"/>
              </w:rPr>
              <w:t>о</w:t>
            </w:r>
            <w:r w:rsidRPr="00721349">
              <w:rPr>
                <w:rFonts w:ascii="Times New Roman" w:hAnsi="Times New Roman"/>
                <w:kern w:val="2"/>
                <w:sz w:val="28"/>
              </w:rPr>
              <w:t xml:space="preserve">охранения, культуры, спорта; </w:t>
            </w:r>
          </w:p>
          <w:p w:rsidR="009E73B6" w:rsidRPr="00721349" w:rsidRDefault="009E73B6" w:rsidP="009E73B6">
            <w:pPr>
              <w:pStyle w:val="af9"/>
              <w:jc w:val="both"/>
              <w:rPr>
                <w:rFonts w:ascii="Times New Roman" w:hAnsi="Times New Roman"/>
                <w:bCs/>
                <w:sz w:val="28"/>
              </w:rPr>
            </w:pPr>
            <w:r>
              <w:rPr>
                <w:rFonts w:ascii="Times New Roman" w:hAnsi="Times New Roman"/>
                <w:bCs/>
                <w:sz w:val="28"/>
              </w:rPr>
              <w:t xml:space="preserve">        </w:t>
            </w:r>
            <w:r w:rsidRPr="00721349">
              <w:rPr>
                <w:rFonts w:ascii="Times New Roman" w:hAnsi="Times New Roman"/>
                <w:bCs/>
                <w:sz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lastRenderedPageBreak/>
              <w:t xml:space="preserve">        </w:t>
            </w:r>
            <w:r w:rsidRPr="00721349">
              <w:rPr>
                <w:rFonts w:ascii="Times New Roman" w:hAnsi="Times New Roman"/>
                <w:kern w:val="2"/>
                <w:sz w:val="28"/>
              </w:rPr>
              <w:t xml:space="preserve">оказание гражданам, больным наркоманией и прошедшим лечение </w:t>
            </w:r>
            <w:r w:rsidRPr="00721349">
              <w:rPr>
                <w:rFonts w:ascii="Times New Roman" w:hAnsi="Times New Roman"/>
                <w:spacing w:val="-4"/>
                <w:kern w:val="2"/>
                <w:sz w:val="28"/>
              </w:rPr>
              <w:t>от</w:t>
            </w:r>
            <w:r w:rsidRPr="00721349">
              <w:rPr>
                <w:rFonts w:ascii="Times New Roman" w:hAnsi="Times New Roman"/>
                <w:bCs/>
                <w:spacing w:val="-4"/>
                <w:sz w:val="28"/>
              </w:rPr>
              <w:t> </w:t>
            </w:r>
            <w:r w:rsidRPr="00721349">
              <w:rPr>
                <w:rFonts w:ascii="Times New Roman" w:hAnsi="Times New Roman"/>
                <w:spacing w:val="-4"/>
                <w:kern w:val="2"/>
                <w:sz w:val="28"/>
              </w:rPr>
              <w:t>наркомании, услуг по социальной реабилитации с использованием сертификата;</w:t>
            </w:r>
          </w:p>
          <w:p w:rsidR="009E73B6" w:rsidRPr="00721349" w:rsidRDefault="009E73B6" w:rsidP="009E73B6">
            <w:pPr>
              <w:pStyle w:val="af9"/>
              <w:jc w:val="both"/>
              <w:rPr>
                <w:rFonts w:ascii="Times New Roman" w:hAnsi="Times New Roman"/>
                <w:sz w:val="28"/>
              </w:rPr>
            </w:pPr>
            <w:r>
              <w:rPr>
                <w:rFonts w:ascii="Times New Roman" w:hAnsi="Times New Roman"/>
                <w:sz w:val="28"/>
              </w:rPr>
              <w:t xml:space="preserve">        </w:t>
            </w:r>
            <w:r w:rsidRPr="00721349">
              <w:rPr>
                <w:rFonts w:ascii="Times New Roman" w:hAnsi="Times New Roman"/>
                <w:sz w:val="28"/>
              </w:rPr>
              <w:t xml:space="preserve">формирование системы мотивации граждан к здоровому образу жизни; </w:t>
            </w:r>
          </w:p>
          <w:p w:rsidR="009E73B6" w:rsidRDefault="009E73B6" w:rsidP="009E73B6">
            <w:pPr>
              <w:pStyle w:val="af9"/>
              <w:jc w:val="both"/>
              <w:rPr>
                <w:rFonts w:ascii="Times New Roman" w:hAnsi="Times New Roman"/>
                <w:sz w:val="28"/>
              </w:rPr>
            </w:pPr>
            <w:r w:rsidRPr="00721349">
              <w:rPr>
                <w:rFonts w:ascii="Times New Roman" w:hAnsi="Times New Roman"/>
                <w:sz w:val="28"/>
              </w:rPr>
              <w:t>развитие в обществе негативного отношения к немедицинскому потреблению на</w:t>
            </w:r>
            <w:r w:rsidRPr="00721349">
              <w:rPr>
                <w:rFonts w:ascii="Times New Roman" w:hAnsi="Times New Roman"/>
                <w:sz w:val="28"/>
              </w:rPr>
              <w:t>р</w:t>
            </w:r>
            <w:r w:rsidRPr="00721349">
              <w:rPr>
                <w:rFonts w:ascii="Times New Roman" w:hAnsi="Times New Roman"/>
                <w:sz w:val="28"/>
              </w:rPr>
              <w:t>котиков, в том числе путем повышения уровня осведомленности населения о нег</w:t>
            </w:r>
            <w:r w:rsidRPr="00721349">
              <w:rPr>
                <w:rFonts w:ascii="Times New Roman" w:hAnsi="Times New Roman"/>
                <w:sz w:val="28"/>
              </w:rPr>
              <w:t>а</w:t>
            </w:r>
            <w:r w:rsidRPr="00721349">
              <w:rPr>
                <w:rFonts w:ascii="Times New Roman" w:hAnsi="Times New Roman"/>
                <w:sz w:val="28"/>
              </w:rPr>
              <w:t>тивных последствиях немедицинского потребления наркотиков и об ответственн</w:t>
            </w:r>
            <w:r w:rsidRPr="00721349">
              <w:rPr>
                <w:rFonts w:ascii="Times New Roman" w:hAnsi="Times New Roman"/>
                <w:sz w:val="28"/>
              </w:rPr>
              <w:t>о</w:t>
            </w:r>
            <w:r w:rsidRPr="00721349">
              <w:rPr>
                <w:rFonts w:ascii="Times New Roman" w:hAnsi="Times New Roman"/>
                <w:sz w:val="28"/>
              </w:rPr>
              <w:t>сти за участие в их незаконном обороте.</w:t>
            </w:r>
          </w:p>
          <w:p w:rsidR="009E73B6" w:rsidRPr="003276E9" w:rsidRDefault="009E73B6" w:rsidP="009E73B6">
            <w:pPr>
              <w:pStyle w:val="af9"/>
              <w:jc w:val="both"/>
              <w:rPr>
                <w:rFonts w:ascii="Times New Roman" w:hAnsi="Times New Roman"/>
                <w:sz w:val="28"/>
                <w:szCs w:val="28"/>
              </w:rPr>
            </w:pPr>
            <w:r>
              <w:rPr>
                <w:rFonts w:ascii="Times New Roman" w:hAnsi="Times New Roman"/>
                <w:sz w:val="28"/>
                <w:szCs w:val="28"/>
              </w:rPr>
              <w:t xml:space="preserve">      </w:t>
            </w:r>
            <w:r w:rsidRPr="003276E9">
              <w:rPr>
                <w:rFonts w:ascii="Times New Roman" w:hAnsi="Times New Roman"/>
                <w:sz w:val="28"/>
                <w:szCs w:val="28"/>
              </w:rPr>
              <w:t xml:space="preserve">Основными задачами, решаемые в рамках подпрограммы </w:t>
            </w:r>
            <w:hyperlink w:anchor="Par1141" w:history="1">
              <w:r w:rsidRPr="003276E9">
                <w:rPr>
                  <w:rFonts w:ascii="Times New Roman" w:hAnsi="Times New Roman"/>
                  <w:sz w:val="28"/>
                  <w:szCs w:val="28"/>
                </w:rPr>
                <w:t>«Профилактика эк</w:t>
              </w:r>
              <w:r w:rsidRPr="003276E9">
                <w:rPr>
                  <w:rFonts w:ascii="Times New Roman" w:hAnsi="Times New Roman"/>
                  <w:sz w:val="28"/>
                  <w:szCs w:val="28"/>
                </w:rPr>
                <w:t>с</w:t>
              </w:r>
              <w:r w:rsidRPr="003276E9">
                <w:rPr>
                  <w:rFonts w:ascii="Times New Roman" w:hAnsi="Times New Roman"/>
                  <w:sz w:val="28"/>
                  <w:szCs w:val="28"/>
                </w:rPr>
                <w:t xml:space="preserve">тремизма и терроризма в </w:t>
              </w:r>
              <w:r>
                <w:rPr>
                  <w:rFonts w:ascii="Times New Roman" w:hAnsi="Times New Roman"/>
                  <w:sz w:val="28"/>
                  <w:szCs w:val="28"/>
                </w:rPr>
                <w:t>Казанском</w:t>
              </w:r>
              <w:r w:rsidRPr="003276E9">
                <w:rPr>
                  <w:rFonts w:ascii="Times New Roman" w:hAnsi="Times New Roman"/>
                  <w:sz w:val="28"/>
                  <w:szCs w:val="28"/>
                </w:rPr>
                <w:t xml:space="preserve"> сельском поселении»</w:t>
              </w:r>
            </w:hyperlink>
            <w:r w:rsidRPr="003276E9">
              <w:rPr>
                <w:rFonts w:ascii="Times New Roman" w:hAnsi="Times New Roman"/>
                <w:sz w:val="28"/>
                <w:szCs w:val="28"/>
              </w:rPr>
              <w:t>, связаны с предупр</w:t>
            </w:r>
            <w:r w:rsidRPr="003276E9">
              <w:rPr>
                <w:rFonts w:ascii="Times New Roman" w:hAnsi="Times New Roman"/>
                <w:sz w:val="28"/>
                <w:szCs w:val="28"/>
              </w:rPr>
              <w:t>е</w:t>
            </w:r>
            <w:r w:rsidRPr="003276E9">
              <w:rPr>
                <w:rFonts w:ascii="Times New Roman" w:hAnsi="Times New Roman"/>
                <w:sz w:val="28"/>
                <w:szCs w:val="28"/>
              </w:rPr>
              <w:t>ждением террористических и экстремистских проявлений, межэтнических конфли</w:t>
            </w:r>
            <w:r w:rsidRPr="003276E9">
              <w:rPr>
                <w:rFonts w:ascii="Times New Roman" w:hAnsi="Times New Roman"/>
                <w:sz w:val="28"/>
                <w:szCs w:val="28"/>
              </w:rPr>
              <w:t>к</w:t>
            </w:r>
            <w:r w:rsidRPr="003276E9">
              <w:rPr>
                <w:rFonts w:ascii="Times New Roman" w:hAnsi="Times New Roman"/>
                <w:sz w:val="28"/>
                <w:szCs w:val="28"/>
              </w:rPr>
              <w:t xml:space="preserve">тов на территории </w:t>
            </w:r>
            <w:r>
              <w:rPr>
                <w:rFonts w:ascii="Times New Roman" w:hAnsi="Times New Roman"/>
                <w:sz w:val="28"/>
                <w:szCs w:val="28"/>
              </w:rPr>
              <w:t xml:space="preserve">Казанского </w:t>
            </w:r>
            <w:r w:rsidRPr="003276E9">
              <w:rPr>
                <w:rFonts w:ascii="Times New Roman" w:hAnsi="Times New Roman"/>
                <w:sz w:val="28"/>
                <w:szCs w:val="28"/>
              </w:rPr>
              <w:t xml:space="preserve"> сельского поселения. </w:t>
            </w:r>
            <w:r>
              <w:rPr>
                <w:rFonts w:ascii="Times New Roman" w:hAnsi="Times New Roman"/>
                <w:sz w:val="28"/>
                <w:szCs w:val="28"/>
              </w:rPr>
              <w:t xml:space="preserve">   </w:t>
            </w:r>
            <w:r w:rsidRPr="003276E9">
              <w:rPr>
                <w:rFonts w:ascii="Times New Roman" w:hAnsi="Times New Roman"/>
                <w:sz w:val="28"/>
                <w:szCs w:val="28"/>
              </w:rPr>
              <w:t>Принимаются меры, н</w:t>
            </w:r>
            <w:r w:rsidRPr="003276E9">
              <w:rPr>
                <w:rFonts w:ascii="Times New Roman" w:hAnsi="Times New Roman"/>
                <w:sz w:val="28"/>
                <w:szCs w:val="28"/>
              </w:rPr>
              <w:t>а</w:t>
            </w:r>
            <w:r w:rsidRPr="003276E9">
              <w:rPr>
                <w:rFonts w:ascii="Times New Roman" w:hAnsi="Times New Roman"/>
                <w:sz w:val="28"/>
                <w:szCs w:val="28"/>
              </w:rPr>
              <w:t>правленные на:</w:t>
            </w:r>
          </w:p>
          <w:p w:rsidR="009E73B6" w:rsidRPr="003276E9" w:rsidRDefault="009E73B6" w:rsidP="009E73B6">
            <w:pPr>
              <w:pStyle w:val="af9"/>
              <w:jc w:val="both"/>
              <w:rPr>
                <w:rFonts w:ascii="Times New Roman" w:hAnsi="Times New Roman"/>
                <w:sz w:val="28"/>
                <w:szCs w:val="28"/>
              </w:rPr>
            </w:pPr>
            <w:r>
              <w:rPr>
                <w:rFonts w:ascii="Times New Roman" w:hAnsi="Times New Roman"/>
                <w:sz w:val="28"/>
                <w:szCs w:val="28"/>
              </w:rPr>
              <w:t xml:space="preserve">     - </w:t>
            </w:r>
            <w:r w:rsidRPr="003276E9">
              <w:rPr>
                <w:rFonts w:ascii="Times New Roman" w:hAnsi="Times New Roman"/>
                <w:sz w:val="28"/>
                <w:szCs w:val="28"/>
              </w:rPr>
              <w:t>усиление антитеррористической защищенности объектов образования, здрав</w:t>
            </w:r>
            <w:r w:rsidRPr="003276E9">
              <w:rPr>
                <w:rFonts w:ascii="Times New Roman" w:hAnsi="Times New Roman"/>
                <w:sz w:val="28"/>
                <w:szCs w:val="28"/>
              </w:rPr>
              <w:t>о</w:t>
            </w:r>
            <w:r w:rsidRPr="003276E9">
              <w:rPr>
                <w:rFonts w:ascii="Times New Roman" w:hAnsi="Times New Roman"/>
                <w:sz w:val="28"/>
                <w:szCs w:val="28"/>
              </w:rPr>
              <w:t>охранения, социального обслуживания населения, культуры, спорта и объектов с массовым пребыванием граждан;</w:t>
            </w:r>
          </w:p>
          <w:p w:rsidR="009E73B6" w:rsidRPr="003276E9" w:rsidRDefault="009E73B6" w:rsidP="009E73B6">
            <w:pPr>
              <w:pStyle w:val="af9"/>
              <w:jc w:val="both"/>
              <w:rPr>
                <w:rFonts w:ascii="Times New Roman" w:hAnsi="Times New Roman"/>
                <w:sz w:val="28"/>
                <w:szCs w:val="28"/>
              </w:rPr>
            </w:pPr>
            <w:r>
              <w:rPr>
                <w:rFonts w:ascii="Times New Roman" w:hAnsi="Times New Roman"/>
                <w:sz w:val="28"/>
                <w:szCs w:val="28"/>
              </w:rPr>
              <w:t xml:space="preserve">    - </w:t>
            </w:r>
            <w:r w:rsidRPr="003276E9">
              <w:rPr>
                <w:rFonts w:ascii="Times New Roman" w:hAnsi="Times New Roman"/>
                <w:sz w:val="28"/>
                <w:szCs w:val="28"/>
              </w:rPr>
              <w:t>привлечение граждан, негосударственных структур и общественных объедин</w:t>
            </w:r>
            <w:r w:rsidRPr="003276E9">
              <w:rPr>
                <w:rFonts w:ascii="Times New Roman" w:hAnsi="Times New Roman"/>
                <w:sz w:val="28"/>
                <w:szCs w:val="28"/>
              </w:rPr>
              <w:t>е</w:t>
            </w:r>
            <w:r w:rsidRPr="003276E9">
              <w:rPr>
                <w:rFonts w:ascii="Times New Roman" w:hAnsi="Times New Roman"/>
                <w:sz w:val="28"/>
                <w:szCs w:val="28"/>
              </w:rPr>
              <w:t>ний к участию в профилактике экстремизма и терроризма;</w:t>
            </w:r>
          </w:p>
          <w:p w:rsidR="009E73B6" w:rsidRPr="003814D5" w:rsidRDefault="009E73B6" w:rsidP="009E73B6">
            <w:pPr>
              <w:pStyle w:val="af9"/>
              <w:jc w:val="both"/>
              <w:rPr>
                <w:rFonts w:ascii="Times New Roman" w:hAnsi="Times New Roman"/>
                <w:sz w:val="28"/>
                <w:szCs w:val="28"/>
              </w:rPr>
            </w:pPr>
            <w:r>
              <w:rPr>
                <w:rFonts w:ascii="Times New Roman" w:hAnsi="Times New Roman"/>
                <w:sz w:val="28"/>
                <w:szCs w:val="28"/>
              </w:rPr>
              <w:t xml:space="preserve">    - </w:t>
            </w:r>
            <w:r w:rsidRPr="003276E9">
              <w:rPr>
                <w:rFonts w:ascii="Times New Roman" w:hAnsi="Times New Roman"/>
                <w:sz w:val="28"/>
                <w:szCs w:val="28"/>
              </w:rPr>
              <w:t>проведение воспитательной, пропагандистской р</w:t>
            </w:r>
            <w:r>
              <w:rPr>
                <w:rFonts w:ascii="Times New Roman" w:hAnsi="Times New Roman"/>
                <w:sz w:val="28"/>
                <w:szCs w:val="28"/>
              </w:rPr>
              <w:t xml:space="preserve">аботы с населением </w:t>
            </w:r>
            <w:proofErr w:type="gramStart"/>
            <w:r>
              <w:rPr>
                <w:rFonts w:ascii="Times New Roman" w:hAnsi="Times New Roman"/>
                <w:sz w:val="28"/>
                <w:szCs w:val="28"/>
              </w:rPr>
              <w:t xml:space="preserve">Казанского </w:t>
            </w:r>
            <w:r w:rsidRPr="003276E9">
              <w:rPr>
                <w:rFonts w:ascii="Times New Roman" w:hAnsi="Times New Roman"/>
                <w:sz w:val="28"/>
                <w:szCs w:val="28"/>
              </w:rPr>
              <w:t xml:space="preserve"> сельского</w:t>
            </w:r>
            <w:proofErr w:type="gramEnd"/>
            <w:r w:rsidRPr="003276E9">
              <w:rPr>
                <w:rFonts w:ascii="Times New Roman" w:hAnsi="Times New Roman"/>
                <w:sz w:val="28"/>
                <w:szCs w:val="28"/>
              </w:rPr>
              <w:t xml:space="preserve"> поселения, направленной на предупреждение террористической и экстр</w:t>
            </w:r>
            <w:r w:rsidRPr="003276E9">
              <w:rPr>
                <w:rFonts w:ascii="Times New Roman" w:hAnsi="Times New Roman"/>
                <w:sz w:val="28"/>
                <w:szCs w:val="28"/>
              </w:rPr>
              <w:t>е</w:t>
            </w:r>
            <w:r w:rsidRPr="003276E9">
              <w:rPr>
                <w:rFonts w:ascii="Times New Roman" w:hAnsi="Times New Roman"/>
                <w:sz w:val="28"/>
                <w:szCs w:val="28"/>
              </w:rPr>
              <w:t>мистской деятельности, повышение бдительности.</w:t>
            </w:r>
          </w:p>
          <w:p w:rsidR="009E73B6" w:rsidRDefault="009E73B6" w:rsidP="009E73B6">
            <w:pPr>
              <w:pStyle w:val="af9"/>
              <w:jc w:val="center"/>
              <w:rPr>
                <w:rFonts w:ascii="Times New Roman" w:hAnsi="Times New Roman"/>
                <w:kern w:val="2"/>
                <w:sz w:val="28"/>
              </w:rPr>
            </w:pPr>
            <w:r w:rsidRPr="00721349">
              <w:rPr>
                <w:rFonts w:ascii="Times New Roman" w:hAnsi="Times New Roman"/>
                <w:kern w:val="2"/>
                <w:sz w:val="28"/>
              </w:rPr>
              <w:t>Указанные направления реализуются в соответствии:</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с Указом Президента Российской Федерации от 29.05.2020 № 344 «Об утве</w:t>
            </w:r>
            <w:r>
              <w:rPr>
                <w:rFonts w:ascii="Times New Roman" w:hAnsi="Times New Roman"/>
                <w:kern w:val="2"/>
                <w:sz w:val="28"/>
              </w:rPr>
              <w:t>р</w:t>
            </w:r>
            <w:r>
              <w:rPr>
                <w:rFonts w:ascii="Times New Roman" w:hAnsi="Times New Roman"/>
                <w:kern w:val="2"/>
                <w:sz w:val="28"/>
              </w:rPr>
              <w:t>ждении Стратегии противодействия экстремизму в Российской Федерации до 2025 года»;</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со Стратегией социально-экономического развития Ростовской области на период до 2030 года;</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9E73B6" w:rsidRPr="00721349" w:rsidRDefault="009E73B6" w:rsidP="009E73B6">
            <w:pPr>
              <w:pStyle w:val="af9"/>
              <w:jc w:val="both"/>
              <w:rPr>
                <w:rFonts w:ascii="Times New Roman" w:hAnsi="Times New Roman"/>
                <w:kern w:val="2"/>
                <w:sz w:val="28"/>
              </w:rPr>
            </w:pPr>
            <w:r>
              <w:rPr>
                <w:rFonts w:ascii="Times New Roman" w:hAnsi="Times New Roman"/>
                <w:sz w:val="28"/>
              </w:rPr>
              <w:t xml:space="preserve">        </w:t>
            </w:r>
            <w:r w:rsidRPr="00721349">
              <w:rPr>
                <w:rFonts w:ascii="Times New Roman" w:hAnsi="Times New Roman"/>
                <w:sz w:val="28"/>
              </w:rPr>
              <w:t>с Национальным планом противодействия коррупции на 2018 – 2020 годы, у</w:t>
            </w:r>
            <w:r w:rsidRPr="00721349">
              <w:rPr>
                <w:rFonts w:ascii="Times New Roman" w:hAnsi="Times New Roman"/>
                <w:sz w:val="28"/>
              </w:rPr>
              <w:t>т</w:t>
            </w:r>
            <w:r w:rsidRPr="00721349">
              <w:rPr>
                <w:rFonts w:ascii="Times New Roman" w:hAnsi="Times New Roman"/>
                <w:sz w:val="28"/>
              </w:rPr>
              <w:t>вержденным Указом Президента Российской Федерации от 29.06.2018 № 378;</w:t>
            </w:r>
          </w:p>
          <w:p w:rsidR="009E73B6"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со Стратегией национальной безопасности Российской Федерации, утвержде</w:t>
            </w:r>
            <w:r w:rsidRPr="00721349">
              <w:rPr>
                <w:rFonts w:ascii="Times New Roman" w:hAnsi="Times New Roman"/>
                <w:kern w:val="2"/>
                <w:sz w:val="28"/>
              </w:rPr>
              <w:t>н</w:t>
            </w:r>
            <w:r w:rsidRPr="00721349">
              <w:rPr>
                <w:rFonts w:ascii="Times New Roman" w:hAnsi="Times New Roman"/>
                <w:kern w:val="2"/>
                <w:sz w:val="28"/>
              </w:rPr>
              <w:t>ной Указом Президента Российской Федерации от 31.12.2015 № 683;</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со Стратегией государственной антинаркотической политики Российской Ф</w:t>
            </w:r>
            <w:r w:rsidRPr="00721349">
              <w:rPr>
                <w:rFonts w:ascii="Times New Roman" w:hAnsi="Times New Roman"/>
                <w:kern w:val="2"/>
                <w:sz w:val="28"/>
              </w:rPr>
              <w:t>е</w:t>
            </w:r>
            <w:r w:rsidRPr="00721349">
              <w:rPr>
                <w:rFonts w:ascii="Times New Roman" w:hAnsi="Times New Roman"/>
                <w:kern w:val="2"/>
                <w:sz w:val="28"/>
              </w:rPr>
              <w:t>дерации до 2020 года, утвержденной Указом Президента Российской Федерации от 09.06.2010 № 690;</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с Ф</w:t>
            </w:r>
            <w:r w:rsidRPr="00721349">
              <w:rPr>
                <w:rFonts w:ascii="Times New Roman" w:hAnsi="Times New Roman"/>
                <w:sz w:val="28"/>
              </w:rPr>
              <w:t>едеральным законом от 25.12.2008 № 273-ФЗ «О противодействии корру</w:t>
            </w:r>
            <w:r w:rsidRPr="00721349">
              <w:rPr>
                <w:rFonts w:ascii="Times New Roman" w:hAnsi="Times New Roman"/>
                <w:sz w:val="28"/>
              </w:rPr>
              <w:t>п</w:t>
            </w:r>
            <w:r w:rsidRPr="00721349">
              <w:rPr>
                <w:rFonts w:ascii="Times New Roman" w:hAnsi="Times New Roman"/>
                <w:sz w:val="28"/>
              </w:rPr>
              <w:t xml:space="preserve">ции»; </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с Ф</w:t>
            </w:r>
            <w:r w:rsidRPr="00721349">
              <w:rPr>
                <w:rFonts w:ascii="Times New Roman" w:hAnsi="Times New Roman"/>
                <w:sz w:val="28"/>
              </w:rPr>
              <w:t>едеральным законом от 06.03.2006 № 35-ФЗ «О противодействии террори</w:t>
            </w:r>
            <w:r w:rsidRPr="00721349">
              <w:rPr>
                <w:rFonts w:ascii="Times New Roman" w:hAnsi="Times New Roman"/>
                <w:sz w:val="28"/>
              </w:rPr>
              <w:t>з</w:t>
            </w:r>
            <w:r w:rsidRPr="00721349">
              <w:rPr>
                <w:rFonts w:ascii="Times New Roman" w:hAnsi="Times New Roman"/>
                <w:sz w:val="28"/>
              </w:rPr>
              <w:t xml:space="preserve">му»; </w:t>
            </w:r>
          </w:p>
          <w:p w:rsidR="009E73B6" w:rsidRPr="00721349" w:rsidRDefault="009E73B6" w:rsidP="009E73B6">
            <w:pPr>
              <w:pStyle w:val="af9"/>
              <w:jc w:val="both"/>
              <w:rPr>
                <w:rFonts w:ascii="Times New Roman" w:hAnsi="Times New Roman"/>
                <w:kern w:val="2"/>
                <w:sz w:val="28"/>
              </w:rPr>
            </w:pPr>
            <w:r>
              <w:rPr>
                <w:rFonts w:ascii="Times New Roman" w:hAnsi="Times New Roman"/>
                <w:kern w:val="2"/>
                <w:sz w:val="28"/>
              </w:rPr>
              <w:t xml:space="preserve">         </w:t>
            </w:r>
            <w:r w:rsidRPr="00721349">
              <w:rPr>
                <w:rFonts w:ascii="Times New Roman" w:hAnsi="Times New Roman"/>
                <w:kern w:val="2"/>
                <w:sz w:val="28"/>
              </w:rPr>
              <w:t xml:space="preserve">с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721349">
              <w:rPr>
                <w:rFonts w:ascii="Times New Roman" w:hAnsi="Times New Roman"/>
                <w:kern w:val="2"/>
                <w:sz w:val="28"/>
              </w:rPr>
              <w:t>наркоситу</w:t>
            </w:r>
            <w:r w:rsidRPr="00721349">
              <w:rPr>
                <w:rFonts w:ascii="Times New Roman" w:hAnsi="Times New Roman"/>
                <w:kern w:val="2"/>
                <w:sz w:val="28"/>
              </w:rPr>
              <w:t>а</w:t>
            </w:r>
            <w:r w:rsidRPr="00721349">
              <w:rPr>
                <w:rFonts w:ascii="Times New Roman" w:hAnsi="Times New Roman"/>
                <w:kern w:val="2"/>
                <w:sz w:val="28"/>
              </w:rPr>
              <w:t>ции</w:t>
            </w:r>
            <w:proofErr w:type="spellEnd"/>
            <w:r w:rsidRPr="00721349">
              <w:rPr>
                <w:rFonts w:ascii="Times New Roman" w:hAnsi="Times New Roman"/>
                <w:kern w:val="2"/>
                <w:sz w:val="28"/>
              </w:rPr>
              <w:t xml:space="preserve"> в Российской Федерации»;</w:t>
            </w:r>
          </w:p>
          <w:p w:rsidR="009E73B6" w:rsidRPr="00721349" w:rsidRDefault="009E73B6" w:rsidP="009E73B6">
            <w:pPr>
              <w:pStyle w:val="af9"/>
              <w:jc w:val="both"/>
              <w:rPr>
                <w:rFonts w:ascii="Times New Roman" w:hAnsi="Times New Roman"/>
                <w:spacing w:val="3"/>
                <w:sz w:val="28"/>
              </w:rPr>
            </w:pPr>
            <w:r>
              <w:rPr>
                <w:rFonts w:ascii="Times New Roman" w:hAnsi="Times New Roman"/>
                <w:spacing w:val="3"/>
                <w:sz w:val="28"/>
              </w:rPr>
              <w:lastRenderedPageBreak/>
              <w:t xml:space="preserve">         </w:t>
            </w:r>
            <w:r w:rsidRPr="00721349">
              <w:rPr>
                <w:rFonts w:ascii="Times New Roman" w:hAnsi="Times New Roman"/>
                <w:spacing w:val="3"/>
                <w:sz w:val="28"/>
              </w:rPr>
              <w:t>с Федеральным законом от 23.06.2016 № 182-ФЗ «Об основах системы пр</w:t>
            </w:r>
            <w:r w:rsidRPr="00721349">
              <w:rPr>
                <w:rFonts w:ascii="Times New Roman" w:hAnsi="Times New Roman"/>
                <w:spacing w:val="3"/>
                <w:sz w:val="28"/>
              </w:rPr>
              <w:t>о</w:t>
            </w:r>
            <w:r w:rsidRPr="00721349">
              <w:rPr>
                <w:rFonts w:ascii="Times New Roman" w:hAnsi="Times New Roman"/>
                <w:spacing w:val="3"/>
                <w:sz w:val="28"/>
              </w:rPr>
              <w:t>филактики правонарушений в Российской Федерации»;</w:t>
            </w:r>
          </w:p>
          <w:p w:rsidR="009E73B6" w:rsidRPr="00721349" w:rsidRDefault="009E73B6" w:rsidP="009E73B6">
            <w:pPr>
              <w:pStyle w:val="af9"/>
              <w:jc w:val="both"/>
              <w:rPr>
                <w:rFonts w:ascii="Times New Roman" w:hAnsi="Times New Roman"/>
                <w:spacing w:val="3"/>
                <w:sz w:val="28"/>
              </w:rPr>
            </w:pPr>
            <w:r>
              <w:rPr>
                <w:rFonts w:ascii="Times New Roman" w:hAnsi="Times New Roman"/>
                <w:spacing w:val="3"/>
                <w:sz w:val="28"/>
              </w:rPr>
              <w:t xml:space="preserve">          </w:t>
            </w:r>
            <w:r w:rsidRPr="00721349">
              <w:rPr>
                <w:rFonts w:ascii="Times New Roman" w:hAnsi="Times New Roman"/>
                <w:spacing w:val="3"/>
                <w:sz w:val="28"/>
              </w:rPr>
              <w:t>с Областным законом от 29.12.2016 № 933-ЗС «О профилактике правонар</w:t>
            </w:r>
            <w:r w:rsidRPr="00721349">
              <w:rPr>
                <w:rFonts w:ascii="Times New Roman" w:hAnsi="Times New Roman"/>
                <w:spacing w:val="3"/>
                <w:sz w:val="28"/>
              </w:rPr>
              <w:t>у</w:t>
            </w:r>
            <w:r w:rsidRPr="00721349">
              <w:rPr>
                <w:rFonts w:ascii="Times New Roman" w:hAnsi="Times New Roman"/>
                <w:spacing w:val="3"/>
                <w:sz w:val="28"/>
              </w:rPr>
              <w:t>шений на территории Ростовской области»;</w:t>
            </w:r>
          </w:p>
          <w:p w:rsidR="009E73B6" w:rsidRDefault="009E73B6" w:rsidP="009E73B6">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Pr>
                <w:sz w:val="28"/>
                <w:szCs w:val="28"/>
              </w:rPr>
              <w:t>муниципальной</w:t>
            </w:r>
            <w:r w:rsidRPr="00071733">
              <w:rPr>
                <w:sz w:val="28"/>
                <w:szCs w:val="28"/>
              </w:rPr>
              <w:t xml:space="preserve"> программы и их значениях приведены в приложении № 1.</w:t>
            </w:r>
            <w:r w:rsidRPr="00652A81">
              <w:rPr>
                <w:sz w:val="28"/>
                <w:szCs w:val="28"/>
              </w:rPr>
              <w:t xml:space="preserve"> </w:t>
            </w:r>
          </w:p>
          <w:p w:rsidR="009E73B6" w:rsidRDefault="009E73B6" w:rsidP="009E73B6">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proofErr w:type="gramStart"/>
            <w:r>
              <w:rPr>
                <w:kern w:val="2"/>
                <w:sz w:val="28"/>
                <w:szCs w:val="28"/>
              </w:rPr>
              <w:t>Казанского  сельского</w:t>
            </w:r>
            <w:proofErr w:type="gramEnd"/>
            <w:r>
              <w:rPr>
                <w:kern w:val="2"/>
                <w:sz w:val="28"/>
                <w:szCs w:val="28"/>
              </w:rPr>
              <w:t xml:space="preserve"> поселения</w:t>
            </w:r>
            <w:r w:rsidRPr="00652A81">
              <w:rPr>
                <w:kern w:val="2"/>
                <w:sz w:val="28"/>
                <w:szCs w:val="28"/>
              </w:rPr>
              <w:t xml:space="preserve"> «Обеспечение общественного порядка и против</w:t>
            </w:r>
            <w:r w:rsidRPr="00652A81">
              <w:rPr>
                <w:kern w:val="2"/>
                <w:sz w:val="28"/>
                <w:szCs w:val="28"/>
              </w:rPr>
              <w:t>о</w:t>
            </w:r>
            <w:r w:rsidRPr="00652A81">
              <w:rPr>
                <w:kern w:val="2"/>
                <w:sz w:val="28"/>
                <w:szCs w:val="28"/>
              </w:rPr>
              <w:t>действие преступности»</w:t>
            </w:r>
            <w:r w:rsidRPr="00652A81">
              <w:rPr>
                <w:sz w:val="28"/>
                <w:szCs w:val="28"/>
              </w:rPr>
              <w:t xml:space="preserve"> в приложении № </w:t>
            </w:r>
            <w:r>
              <w:rPr>
                <w:sz w:val="28"/>
                <w:szCs w:val="28"/>
              </w:rPr>
              <w:t>2</w:t>
            </w:r>
            <w:r w:rsidRPr="00652A81">
              <w:rPr>
                <w:sz w:val="28"/>
                <w:szCs w:val="28"/>
              </w:rPr>
              <w:t>.</w:t>
            </w:r>
          </w:p>
          <w:p w:rsidR="009E73B6" w:rsidRPr="00F87C87" w:rsidRDefault="009E73B6" w:rsidP="009E73B6">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Pr>
                <w:sz w:val="28"/>
                <w:szCs w:val="28"/>
              </w:rPr>
              <w:t>3</w:t>
            </w:r>
            <w:r w:rsidRPr="00F87C87">
              <w:rPr>
                <w:sz w:val="28"/>
                <w:szCs w:val="28"/>
              </w:rPr>
              <w:t>.</w:t>
            </w:r>
          </w:p>
          <w:p w:rsidR="009E73B6" w:rsidRPr="00652A81" w:rsidRDefault="009E73B6" w:rsidP="009E73B6">
            <w:pPr>
              <w:autoSpaceDE w:val="0"/>
              <w:autoSpaceDN w:val="0"/>
              <w:adjustRightInd w:val="0"/>
              <w:ind w:firstLine="709"/>
              <w:jc w:val="both"/>
              <w:rPr>
                <w:sz w:val="28"/>
                <w:szCs w:val="28"/>
              </w:rPr>
            </w:pPr>
            <w:r w:rsidRPr="00652A81">
              <w:rPr>
                <w:sz w:val="28"/>
                <w:szCs w:val="28"/>
              </w:rPr>
              <w:t>Расходы местного бюджета на реализацию муниципальной программы прив</w:t>
            </w:r>
            <w:r w:rsidRPr="00652A81">
              <w:rPr>
                <w:sz w:val="28"/>
                <w:szCs w:val="28"/>
              </w:rPr>
              <w:t>е</w:t>
            </w:r>
            <w:r w:rsidRPr="00652A81">
              <w:rPr>
                <w:sz w:val="28"/>
                <w:szCs w:val="28"/>
              </w:rPr>
              <w:t>дены в приложении № 4.</w:t>
            </w:r>
          </w:p>
          <w:p w:rsidR="009E73B6" w:rsidRDefault="009E73B6" w:rsidP="009E73B6">
            <w:pPr>
              <w:autoSpaceDE w:val="0"/>
              <w:autoSpaceDN w:val="0"/>
              <w:adjustRightInd w:val="0"/>
              <w:ind w:firstLine="709"/>
              <w:jc w:val="both"/>
              <w:rPr>
                <w:sz w:val="28"/>
                <w:szCs w:val="28"/>
              </w:rPr>
            </w:pPr>
            <w:r w:rsidRPr="00652A81">
              <w:rPr>
                <w:sz w:val="28"/>
                <w:szCs w:val="28"/>
              </w:rPr>
              <w:t>Расходы на реализацию муниципальной программы приведены в приложении № 5.</w:t>
            </w:r>
          </w:p>
          <w:p w:rsidR="009E73B6" w:rsidRPr="00071733" w:rsidRDefault="009E73B6" w:rsidP="009E73B6">
            <w:pPr>
              <w:autoSpaceDE w:val="0"/>
              <w:autoSpaceDN w:val="0"/>
              <w:adjustRightInd w:val="0"/>
              <w:ind w:firstLine="709"/>
              <w:jc w:val="both"/>
              <w:rPr>
                <w:sz w:val="28"/>
                <w:szCs w:val="28"/>
              </w:rPr>
            </w:pPr>
          </w:p>
          <w:p w:rsidR="009E73B6" w:rsidRDefault="009E73B6" w:rsidP="009E73B6">
            <w:pPr>
              <w:pStyle w:val="af9"/>
              <w:jc w:val="both"/>
              <w:rPr>
                <w:rFonts w:ascii="Times New Roman" w:hAnsi="Times New Roman"/>
                <w:sz w:val="28"/>
              </w:rPr>
            </w:pPr>
          </w:p>
          <w:p w:rsidR="009E73B6" w:rsidRPr="00167807" w:rsidRDefault="009E73B6" w:rsidP="009E73B6">
            <w:pPr>
              <w:pStyle w:val="10"/>
              <w:spacing w:line="240" w:lineRule="atLeast"/>
              <w:rPr>
                <w:b/>
              </w:rPr>
            </w:pPr>
          </w:p>
          <w:p w:rsidR="0073515F" w:rsidRPr="0073515F" w:rsidRDefault="0073515F" w:rsidP="0073515F">
            <w:pPr>
              <w:widowControl w:val="0"/>
              <w:autoSpaceDE w:val="0"/>
              <w:autoSpaceDN w:val="0"/>
              <w:adjustRightInd w:val="0"/>
              <w:jc w:val="center"/>
              <w:rPr>
                <w:color w:val="000000"/>
                <w:sz w:val="28"/>
                <w:szCs w:val="28"/>
              </w:rPr>
            </w:pPr>
            <w:bookmarkStart w:id="0" w:name="_GoBack"/>
            <w:bookmarkEnd w:id="0"/>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F25049" w:rsidRPr="006F1129" w:rsidRDefault="00DC4B14" w:rsidP="00DC4B14">
            <w:pPr>
              <w:jc w:val="center"/>
            </w:pPr>
            <w:r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9E" w:rsidRDefault="0004169E" w:rsidP="007B6940">
      <w:r>
        <w:separator/>
      </w:r>
    </w:p>
  </w:endnote>
  <w:endnote w:type="continuationSeparator" w:id="0">
    <w:p w:rsidR="0004169E" w:rsidRDefault="0004169E"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9E" w:rsidRDefault="0004169E" w:rsidP="007B6940">
      <w:r>
        <w:separator/>
      </w:r>
    </w:p>
  </w:footnote>
  <w:footnote w:type="continuationSeparator" w:id="0">
    <w:p w:rsidR="0004169E" w:rsidRDefault="0004169E"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4"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9"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6"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1"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4"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4"/>
  </w:num>
  <w:num w:numId="3">
    <w:abstractNumId w:val="30"/>
  </w:num>
  <w:num w:numId="4">
    <w:abstractNumId w:val="33"/>
  </w:num>
  <w:num w:numId="5">
    <w:abstractNumId w:val="11"/>
  </w:num>
  <w:num w:numId="6">
    <w:abstractNumId w:val="26"/>
  </w:num>
  <w:num w:numId="7">
    <w:abstractNumId w:val="31"/>
  </w:num>
  <w:num w:numId="8">
    <w:abstractNumId w:val="8"/>
  </w:num>
  <w:num w:numId="9">
    <w:abstractNumId w:val="29"/>
  </w:num>
  <w:num w:numId="10">
    <w:abstractNumId w:val="38"/>
  </w:num>
  <w:num w:numId="11">
    <w:abstractNumId w:val="7"/>
  </w:num>
  <w:num w:numId="12">
    <w:abstractNumId w:val="25"/>
  </w:num>
  <w:num w:numId="13">
    <w:abstractNumId w:val="5"/>
  </w:num>
  <w:num w:numId="14">
    <w:abstractNumId w:val="34"/>
  </w:num>
  <w:num w:numId="15">
    <w:abstractNumId w:val="36"/>
  </w:num>
  <w:num w:numId="16">
    <w:abstractNumId w:val="40"/>
  </w:num>
  <w:num w:numId="17">
    <w:abstractNumId w:val="1"/>
  </w:num>
  <w:num w:numId="18">
    <w:abstractNumId w:val="9"/>
  </w:num>
  <w:num w:numId="19">
    <w:abstractNumId w:val="28"/>
  </w:num>
  <w:num w:numId="20">
    <w:abstractNumId w:val="16"/>
  </w:num>
  <w:num w:numId="21">
    <w:abstractNumId w:val="23"/>
  </w:num>
  <w:num w:numId="22">
    <w:abstractNumId w:val="32"/>
  </w:num>
  <w:num w:numId="23">
    <w:abstractNumId w:val="0"/>
  </w:num>
  <w:num w:numId="24">
    <w:abstractNumId w:val="18"/>
  </w:num>
  <w:num w:numId="25">
    <w:abstractNumId w:val="41"/>
  </w:num>
  <w:num w:numId="26">
    <w:abstractNumId w:val="44"/>
  </w:num>
  <w:num w:numId="27">
    <w:abstractNumId w:val="10"/>
  </w:num>
  <w:num w:numId="28">
    <w:abstractNumId w:val="39"/>
  </w:num>
  <w:num w:numId="29">
    <w:abstractNumId w:val="13"/>
  </w:num>
  <w:num w:numId="30">
    <w:abstractNumId w:val="43"/>
  </w:num>
  <w:num w:numId="31">
    <w:abstractNumId w:val="22"/>
  </w:num>
  <w:num w:numId="32">
    <w:abstractNumId w:val="21"/>
  </w:num>
  <w:num w:numId="33">
    <w:abstractNumId w:val="15"/>
  </w:num>
  <w:num w:numId="34">
    <w:abstractNumId w:val="14"/>
  </w:num>
  <w:num w:numId="35">
    <w:abstractNumId w:val="3"/>
  </w:num>
  <w:num w:numId="36">
    <w:abstractNumId w:val="35"/>
  </w:num>
  <w:num w:numId="37">
    <w:abstractNumId w:val="20"/>
  </w:num>
  <w:num w:numId="38">
    <w:abstractNumId w:val="27"/>
  </w:num>
  <w:num w:numId="39">
    <w:abstractNumId w:val="6"/>
  </w:num>
  <w:num w:numId="40">
    <w:abstractNumId w:val="17"/>
  </w:num>
  <w:num w:numId="41">
    <w:abstractNumId w:val="2"/>
  </w:num>
  <w:num w:numId="42">
    <w:abstractNumId w:val="12"/>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169E"/>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3B6"/>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FD31D"/>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1"/>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46FB-202B-4122-AD49-82507007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2019-08-26T09:59:00Z</cp:lastPrinted>
  <dcterms:created xsi:type="dcterms:W3CDTF">2022-08-05T13:31:00Z</dcterms:created>
  <dcterms:modified xsi:type="dcterms:W3CDTF">2022-08-05T13:31:00Z</dcterms:modified>
</cp:coreProperties>
</file>