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088" w:type="dxa"/>
        <w:tblInd w:w="685" w:type="dxa"/>
        <w:tblLook w:val="01E0" w:firstRow="1" w:lastRow="1" w:firstColumn="1" w:lastColumn="1" w:noHBand="0" w:noVBand="0"/>
      </w:tblPr>
      <w:tblGrid>
        <w:gridCol w:w="10088"/>
      </w:tblGrid>
      <w:tr w:rsidR="00F25049" w:rsidRPr="001D0A98" w:rsidTr="0097765C">
        <w:trPr>
          <w:trHeight w:val="4842"/>
        </w:trPr>
        <w:tc>
          <w:tcPr>
            <w:tcW w:w="10088" w:type="dxa"/>
          </w:tcPr>
          <w:p w:rsidR="00F25049" w:rsidRPr="006F1129" w:rsidRDefault="00F25049" w:rsidP="00FD5454">
            <w:pPr>
              <w:pStyle w:val="3"/>
              <w:jc w:val="center"/>
              <w:rPr>
                <w:rFonts w:ascii="Times New Roman" w:hAnsi="Times New Roman"/>
                <w:color w:val="auto"/>
              </w:rPr>
            </w:pPr>
            <w:r w:rsidRPr="006F1129">
              <w:rPr>
                <w:rFonts w:ascii="Times New Roman" w:hAnsi="Times New Roman"/>
                <w:color w:val="auto"/>
              </w:rPr>
              <w:t>БЮЛЛЕТЕНЬ</w:t>
            </w:r>
          </w:p>
          <w:p w:rsidR="00F25049" w:rsidRPr="006F1129" w:rsidRDefault="00F25049" w:rsidP="00FD5454">
            <w:pPr>
              <w:jc w:val="center"/>
            </w:pPr>
          </w:p>
          <w:p w:rsidR="00F25049" w:rsidRPr="006F1129" w:rsidRDefault="00AC0AF2" w:rsidP="00FD5454">
            <w:pPr>
              <w:pStyle w:val="10"/>
              <w:rPr>
                <w:sz w:val="24"/>
              </w:rPr>
            </w:pPr>
            <w:r w:rsidRPr="006F1129">
              <w:rPr>
                <w:sz w:val="24"/>
              </w:rPr>
              <w:t xml:space="preserve">    </w:t>
            </w:r>
            <w:r w:rsidR="00F25049" w:rsidRPr="006F1129">
              <w:rPr>
                <w:sz w:val="24"/>
              </w:rPr>
              <w:t>Официальный вестник</w:t>
            </w:r>
          </w:p>
          <w:p w:rsidR="00F25049" w:rsidRPr="006F1129" w:rsidRDefault="00F25049" w:rsidP="00FD5454">
            <w:pPr>
              <w:pStyle w:val="10"/>
              <w:rPr>
                <w:sz w:val="24"/>
              </w:rPr>
            </w:pPr>
            <w:r w:rsidRPr="006F1129">
              <w:rPr>
                <w:sz w:val="24"/>
              </w:rPr>
              <w:t>Казанского сельского поселения</w:t>
            </w:r>
          </w:p>
          <w:p w:rsidR="00F25049" w:rsidRPr="006F1129" w:rsidRDefault="00F25049" w:rsidP="00FD5454"/>
          <w:tbl>
            <w:tblPr>
              <w:tblW w:w="0" w:type="auto"/>
              <w:tblInd w:w="125" w:type="dxa"/>
              <w:tblLook w:val="00A0" w:firstRow="1" w:lastRow="0" w:firstColumn="1" w:lastColumn="0" w:noHBand="0" w:noVBand="0"/>
            </w:tblPr>
            <w:tblGrid>
              <w:gridCol w:w="5515"/>
              <w:gridCol w:w="4232"/>
            </w:tblGrid>
            <w:tr w:rsidR="00F25049" w:rsidRPr="006F1129" w:rsidTr="00202943">
              <w:trPr>
                <w:trHeight w:val="1645"/>
              </w:trPr>
              <w:tc>
                <w:tcPr>
                  <w:tcW w:w="5574" w:type="dxa"/>
                  <w:tcBorders>
                    <w:top w:val="nil"/>
                    <w:left w:val="nil"/>
                    <w:bottom w:val="nil"/>
                    <w:right w:val="nil"/>
                  </w:tcBorders>
                </w:tcPr>
                <w:p w:rsidR="00F25049" w:rsidRPr="006F1129" w:rsidRDefault="00F25049" w:rsidP="00FD5454">
                  <w:pPr>
                    <w:spacing w:line="276" w:lineRule="auto"/>
                  </w:pPr>
                  <w:r w:rsidRPr="006F1129">
                    <w:t>Официальное периодическое печатное издание</w:t>
                  </w:r>
                </w:p>
                <w:p w:rsidR="00F25049" w:rsidRPr="006F1129" w:rsidRDefault="00F25049" w:rsidP="00FD5454">
                  <w:pPr>
                    <w:spacing w:line="276" w:lineRule="auto"/>
                  </w:pPr>
                  <w:r w:rsidRPr="006F1129">
                    <w:t>Администрации Казанского сельского поселения</w:t>
                  </w:r>
                </w:p>
                <w:p w:rsidR="00F25049" w:rsidRPr="006F1129" w:rsidRDefault="00F25049" w:rsidP="00FD5454">
                  <w:pPr>
                    <w:spacing w:line="276" w:lineRule="auto"/>
                  </w:pPr>
                  <w:r w:rsidRPr="006F1129">
                    <w:t>Верхнедонского района Ростовской области</w:t>
                  </w:r>
                </w:p>
                <w:p w:rsidR="00F25049" w:rsidRPr="006F1129" w:rsidRDefault="00F25049" w:rsidP="00FD5454">
                  <w:pPr>
                    <w:spacing w:line="276" w:lineRule="auto"/>
                  </w:pPr>
                </w:p>
                <w:p w:rsidR="00F25049" w:rsidRPr="006F1129" w:rsidRDefault="00F25049" w:rsidP="00FD5454">
                  <w:pPr>
                    <w:spacing w:line="276" w:lineRule="auto"/>
                  </w:pPr>
                </w:p>
              </w:tc>
              <w:tc>
                <w:tcPr>
                  <w:tcW w:w="4281" w:type="dxa"/>
                  <w:tcBorders>
                    <w:top w:val="nil"/>
                    <w:left w:val="nil"/>
                    <w:bottom w:val="nil"/>
                    <w:right w:val="nil"/>
                  </w:tcBorders>
                </w:tcPr>
                <w:p w:rsidR="00F25049" w:rsidRPr="006F1129" w:rsidRDefault="00F25049" w:rsidP="00FD5454">
                  <w:pPr>
                    <w:spacing w:line="276" w:lineRule="auto"/>
                    <w:jc w:val="right"/>
                  </w:pPr>
                  <w:r w:rsidRPr="006F1129">
                    <w:t xml:space="preserve">Издается </w:t>
                  </w:r>
                  <w:proofErr w:type="gramStart"/>
                  <w:r w:rsidRPr="006F1129">
                    <w:t>с  февраля</w:t>
                  </w:r>
                  <w:proofErr w:type="gramEnd"/>
                  <w:r w:rsidRPr="006F1129">
                    <w:t xml:space="preserve"> 2013 года</w:t>
                  </w:r>
                </w:p>
                <w:p w:rsidR="00F25049" w:rsidRPr="006F1129" w:rsidRDefault="00AC0AF2" w:rsidP="00FD5454">
                  <w:pPr>
                    <w:spacing w:line="276" w:lineRule="auto"/>
                    <w:jc w:val="center"/>
                  </w:pPr>
                  <w:r w:rsidRPr="006F1129">
                    <w:t xml:space="preserve">           (№</w:t>
                  </w:r>
                  <w:r w:rsidR="00F57A9D">
                    <w:t>10</w:t>
                  </w:r>
                  <w:r w:rsidRPr="006F1129">
                    <w:t>)</w:t>
                  </w:r>
                  <w:r w:rsidR="00014B10" w:rsidRPr="006F1129">
                    <w:t xml:space="preserve"> </w:t>
                  </w:r>
                  <w:r w:rsidR="00F57A9D">
                    <w:t>08</w:t>
                  </w:r>
                  <w:r w:rsidR="00154C48">
                    <w:t xml:space="preserve"> </w:t>
                  </w:r>
                  <w:proofErr w:type="gramStart"/>
                  <w:r w:rsidR="00F57A9D">
                    <w:t xml:space="preserve">июля </w:t>
                  </w:r>
                  <w:r w:rsidR="005A5526">
                    <w:t xml:space="preserve"> 2022</w:t>
                  </w:r>
                  <w:proofErr w:type="gramEnd"/>
                  <w:r w:rsidR="00F25049" w:rsidRPr="006F1129">
                    <w:t xml:space="preserve"> года</w:t>
                  </w:r>
                </w:p>
                <w:p w:rsidR="00F25049" w:rsidRPr="006F1129" w:rsidRDefault="00F25049" w:rsidP="00FD5454">
                  <w:pPr>
                    <w:spacing w:line="276" w:lineRule="auto"/>
                    <w:jc w:val="center"/>
                  </w:pPr>
                  <w:r w:rsidRPr="006F1129">
                    <w:t xml:space="preserve">        </w:t>
                  </w:r>
                  <w:proofErr w:type="gramStart"/>
                  <w:r w:rsidRPr="006F1129">
                    <w:t>Выходит</w:t>
                  </w:r>
                  <w:proofErr w:type="gramEnd"/>
                  <w:r w:rsidRPr="006F1129">
                    <w:t xml:space="preserve"> 2 раза в месяц</w:t>
                  </w:r>
                </w:p>
                <w:p w:rsidR="00F25049" w:rsidRPr="006F1129" w:rsidRDefault="00F25049" w:rsidP="00FD5454">
                  <w:pPr>
                    <w:spacing w:line="276" w:lineRule="auto"/>
                    <w:jc w:val="center"/>
                  </w:pPr>
                  <w:r w:rsidRPr="006F1129">
                    <w:t xml:space="preserve">            бесплатно</w:t>
                  </w:r>
                </w:p>
                <w:p w:rsidR="00F25049" w:rsidRPr="006F1129" w:rsidRDefault="00F25049" w:rsidP="00FD5454">
                  <w:pPr>
                    <w:spacing w:line="276" w:lineRule="auto"/>
                  </w:pPr>
                </w:p>
              </w:tc>
            </w:tr>
          </w:tbl>
          <w:p w:rsidR="00F57A9D" w:rsidRPr="00CF28C6" w:rsidRDefault="00F57A9D" w:rsidP="00F57A9D">
            <w:pPr>
              <w:jc w:val="center"/>
              <w:rPr>
                <w:b/>
                <w:sz w:val="28"/>
                <w:szCs w:val="28"/>
              </w:rPr>
            </w:pPr>
            <w:r w:rsidRPr="00CF28C6">
              <w:rPr>
                <w:b/>
                <w:sz w:val="28"/>
                <w:szCs w:val="28"/>
              </w:rPr>
              <w:t>ОТЧЕТ ГЛАВЫ АДМИНИСТРАЦИИ</w:t>
            </w:r>
          </w:p>
          <w:p w:rsidR="00F57A9D" w:rsidRPr="00CF28C6" w:rsidRDefault="00F57A9D" w:rsidP="00F57A9D">
            <w:pPr>
              <w:jc w:val="center"/>
              <w:rPr>
                <w:b/>
                <w:sz w:val="28"/>
                <w:szCs w:val="28"/>
              </w:rPr>
            </w:pPr>
            <w:r w:rsidRPr="00CF28C6">
              <w:rPr>
                <w:b/>
                <w:sz w:val="28"/>
                <w:szCs w:val="28"/>
              </w:rPr>
              <w:t>КАЗАНСКОГО СЕЛЬСКОГО ПОСЕЛЕНИЯ О РАБОТЕ ЗА</w:t>
            </w:r>
          </w:p>
          <w:p w:rsidR="00F57A9D" w:rsidRDefault="00F57A9D" w:rsidP="00F57A9D">
            <w:pPr>
              <w:jc w:val="center"/>
              <w:rPr>
                <w:b/>
                <w:sz w:val="28"/>
                <w:szCs w:val="28"/>
              </w:rPr>
            </w:pPr>
            <w:r w:rsidRPr="00CF28C6">
              <w:rPr>
                <w:b/>
                <w:sz w:val="28"/>
                <w:szCs w:val="28"/>
              </w:rPr>
              <w:t xml:space="preserve"> 1-е ПОЛУГОДИЕ 2022 </w:t>
            </w:r>
            <w:r>
              <w:rPr>
                <w:b/>
                <w:sz w:val="28"/>
                <w:szCs w:val="28"/>
              </w:rPr>
              <w:t>ГОДА</w:t>
            </w:r>
          </w:p>
          <w:p w:rsidR="00F57A9D" w:rsidRDefault="00F57A9D" w:rsidP="00F57A9D">
            <w:pPr>
              <w:jc w:val="center"/>
              <w:rPr>
                <w:b/>
                <w:sz w:val="28"/>
                <w:szCs w:val="28"/>
              </w:rPr>
            </w:pPr>
            <w:r w:rsidRPr="00EF6388">
              <w:rPr>
                <w:b/>
                <w:noProof/>
                <w:sz w:val="28"/>
                <w:szCs w:val="28"/>
              </w:rPr>
              <w:drawing>
                <wp:inline distT="0" distB="0" distL="0" distR="0">
                  <wp:extent cx="4581525" cy="2809875"/>
                  <wp:effectExtent l="0" t="0" r="9525" b="9525"/>
                  <wp:docPr id="29" name="Рисунок 29" descr="1007-2019-031330413973903798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7-2019-03133041397390379833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1525" cy="2809875"/>
                          </a:xfrm>
                          <a:prstGeom prst="rect">
                            <a:avLst/>
                          </a:prstGeom>
                          <a:noFill/>
                          <a:ln>
                            <a:noFill/>
                          </a:ln>
                        </pic:spPr>
                      </pic:pic>
                    </a:graphicData>
                  </a:graphic>
                </wp:inline>
              </w:drawing>
            </w:r>
          </w:p>
          <w:p w:rsidR="00F57A9D" w:rsidRPr="00CF28C6" w:rsidRDefault="00F57A9D" w:rsidP="00F57A9D">
            <w:pPr>
              <w:jc w:val="center"/>
              <w:rPr>
                <w:b/>
                <w:sz w:val="28"/>
                <w:szCs w:val="28"/>
              </w:rPr>
            </w:pPr>
          </w:p>
          <w:p w:rsidR="00F57A9D" w:rsidRPr="00CF28C6" w:rsidRDefault="00F57A9D" w:rsidP="00F57A9D">
            <w:pPr>
              <w:jc w:val="both"/>
              <w:rPr>
                <w:sz w:val="28"/>
                <w:szCs w:val="28"/>
              </w:rPr>
            </w:pPr>
            <w:r>
              <w:rPr>
                <w:sz w:val="28"/>
                <w:szCs w:val="28"/>
              </w:rPr>
              <w:t xml:space="preserve">      </w:t>
            </w:r>
            <w:r w:rsidRPr="00CF28C6">
              <w:rPr>
                <w:sz w:val="28"/>
                <w:szCs w:val="28"/>
              </w:rPr>
              <w:t>В первом полугодии 2022 года работа Администрации Казанского сельского поселения проводилась в соответствии с Уставом сельского поселения и была направлена на реализацию полномочий, предоставленных в соответствии с ФЗ № 131 «Об общих принципах организации местного самоуправления в Российской Федерации». Исполнение полномочий по вопросам местного значения контролируется на всех уровнях, главную оценку, конечно же, дают жители.</w:t>
            </w:r>
          </w:p>
          <w:p w:rsidR="00F57A9D" w:rsidRPr="00CF28C6" w:rsidRDefault="00F57A9D" w:rsidP="00F57A9D">
            <w:pPr>
              <w:jc w:val="both"/>
              <w:rPr>
                <w:sz w:val="28"/>
                <w:szCs w:val="28"/>
              </w:rPr>
            </w:pPr>
            <w:r w:rsidRPr="00CF28C6">
              <w:rPr>
                <w:sz w:val="28"/>
                <w:szCs w:val="28"/>
              </w:rPr>
              <w:t xml:space="preserve">   </w:t>
            </w:r>
            <w:r w:rsidRPr="00CF28C6">
              <w:rPr>
                <w:sz w:val="28"/>
                <w:szCs w:val="28"/>
              </w:rPr>
              <w:tab/>
              <w:t xml:space="preserve">Совместная деятельность Собрания депутатов и Администрации была направлена на обеспечение бесперебойной работы всех отраслей жизнеобеспечения и социальной сферы. </w:t>
            </w:r>
          </w:p>
          <w:p w:rsidR="00F57A9D" w:rsidRDefault="00F57A9D" w:rsidP="00F57A9D">
            <w:pPr>
              <w:jc w:val="both"/>
              <w:rPr>
                <w:sz w:val="28"/>
                <w:szCs w:val="28"/>
              </w:rPr>
            </w:pPr>
            <w:r w:rsidRPr="00CF28C6">
              <w:rPr>
                <w:sz w:val="28"/>
                <w:szCs w:val="28"/>
              </w:rPr>
              <w:t xml:space="preserve">  </w:t>
            </w:r>
            <w:r w:rsidRPr="00CF28C6">
              <w:rPr>
                <w:sz w:val="28"/>
                <w:szCs w:val="28"/>
              </w:rPr>
              <w:tab/>
            </w:r>
          </w:p>
          <w:p w:rsidR="00F57A9D" w:rsidRPr="00CF28C6" w:rsidRDefault="00F57A9D" w:rsidP="00F57A9D">
            <w:pPr>
              <w:jc w:val="center"/>
              <w:rPr>
                <w:b/>
                <w:sz w:val="28"/>
                <w:szCs w:val="28"/>
                <w:u w:val="single"/>
              </w:rPr>
            </w:pPr>
            <w:r w:rsidRPr="00CF28C6">
              <w:rPr>
                <w:b/>
                <w:sz w:val="28"/>
                <w:szCs w:val="28"/>
                <w:u w:val="single"/>
              </w:rPr>
              <w:t>П</w:t>
            </w:r>
            <w:r>
              <w:rPr>
                <w:b/>
                <w:sz w:val="28"/>
                <w:szCs w:val="28"/>
                <w:u w:val="single"/>
              </w:rPr>
              <w:t>ОХОЗЯЙСТВЕННЫЙ УЧЕТ</w:t>
            </w:r>
          </w:p>
          <w:p w:rsidR="00F57A9D" w:rsidRPr="00CF28C6" w:rsidRDefault="00F57A9D" w:rsidP="00F57A9D">
            <w:pPr>
              <w:jc w:val="center"/>
              <w:rPr>
                <w:b/>
                <w:sz w:val="28"/>
                <w:szCs w:val="28"/>
                <w:u w:val="single"/>
              </w:rPr>
            </w:pPr>
          </w:p>
          <w:p w:rsidR="00F57A9D" w:rsidRPr="00CF28C6" w:rsidRDefault="00F57A9D" w:rsidP="00F57A9D">
            <w:pPr>
              <w:ind w:firstLine="360"/>
              <w:rPr>
                <w:sz w:val="28"/>
                <w:szCs w:val="28"/>
              </w:rPr>
            </w:pPr>
            <w:r w:rsidRPr="00CF28C6">
              <w:rPr>
                <w:sz w:val="28"/>
                <w:szCs w:val="28"/>
              </w:rPr>
              <w:t>По данным похозяйственного учета на 01.07.2022г:</w:t>
            </w:r>
          </w:p>
          <w:p w:rsidR="00F57A9D" w:rsidRPr="00CF28C6" w:rsidRDefault="00F57A9D" w:rsidP="00D47DC3">
            <w:pPr>
              <w:pStyle w:val="aff5"/>
              <w:widowControl/>
              <w:numPr>
                <w:ilvl w:val="0"/>
                <w:numId w:val="2"/>
              </w:numPr>
              <w:spacing w:line="276" w:lineRule="auto"/>
              <w:contextualSpacing/>
              <w:rPr>
                <w:rFonts w:ascii="Times New Roman" w:hAnsi="Times New Roman"/>
                <w:sz w:val="28"/>
                <w:szCs w:val="28"/>
              </w:rPr>
            </w:pPr>
            <w:r w:rsidRPr="00CF28C6">
              <w:rPr>
                <w:rFonts w:ascii="Times New Roman" w:hAnsi="Times New Roman"/>
                <w:sz w:val="28"/>
                <w:szCs w:val="28"/>
              </w:rPr>
              <w:t>в 7 населенных пунктах поселения проживает 7198 человек,</w:t>
            </w:r>
          </w:p>
          <w:p w:rsidR="00F57A9D" w:rsidRPr="00CF28C6" w:rsidRDefault="00F57A9D" w:rsidP="00D47DC3">
            <w:pPr>
              <w:pStyle w:val="aff5"/>
              <w:widowControl/>
              <w:numPr>
                <w:ilvl w:val="0"/>
                <w:numId w:val="2"/>
              </w:numPr>
              <w:spacing w:line="276" w:lineRule="auto"/>
              <w:contextualSpacing/>
              <w:rPr>
                <w:rFonts w:ascii="Times New Roman" w:hAnsi="Times New Roman"/>
                <w:sz w:val="28"/>
                <w:szCs w:val="28"/>
              </w:rPr>
            </w:pPr>
            <w:r w:rsidRPr="00CF28C6">
              <w:rPr>
                <w:rFonts w:ascii="Times New Roman" w:hAnsi="Times New Roman"/>
                <w:sz w:val="28"/>
                <w:szCs w:val="28"/>
              </w:rPr>
              <w:t>зарегистрировано 3217 хозяйства,</w:t>
            </w:r>
          </w:p>
          <w:p w:rsidR="00F57A9D" w:rsidRPr="00CF28C6" w:rsidRDefault="00F57A9D" w:rsidP="00D47DC3">
            <w:pPr>
              <w:pStyle w:val="aff5"/>
              <w:widowControl/>
              <w:numPr>
                <w:ilvl w:val="0"/>
                <w:numId w:val="2"/>
              </w:numPr>
              <w:spacing w:line="276" w:lineRule="auto"/>
              <w:contextualSpacing/>
              <w:rPr>
                <w:rFonts w:ascii="Times New Roman" w:hAnsi="Times New Roman"/>
                <w:sz w:val="28"/>
                <w:szCs w:val="28"/>
              </w:rPr>
            </w:pPr>
            <w:r w:rsidRPr="00CF28C6">
              <w:rPr>
                <w:rFonts w:ascii="Times New Roman" w:hAnsi="Times New Roman"/>
                <w:sz w:val="28"/>
                <w:szCs w:val="28"/>
              </w:rPr>
              <w:t>временно зарегистрированы по месту жительства –24 чел.,</w:t>
            </w:r>
          </w:p>
          <w:p w:rsidR="00F57A9D" w:rsidRPr="00CF28C6" w:rsidRDefault="00F57A9D" w:rsidP="00D47DC3">
            <w:pPr>
              <w:pStyle w:val="aff5"/>
              <w:widowControl/>
              <w:numPr>
                <w:ilvl w:val="0"/>
                <w:numId w:val="2"/>
              </w:numPr>
              <w:spacing w:line="276" w:lineRule="auto"/>
              <w:contextualSpacing/>
              <w:rPr>
                <w:rFonts w:ascii="Times New Roman" w:hAnsi="Times New Roman"/>
                <w:sz w:val="28"/>
                <w:szCs w:val="28"/>
              </w:rPr>
            </w:pPr>
            <w:r w:rsidRPr="00CF28C6">
              <w:rPr>
                <w:rFonts w:ascii="Times New Roman" w:hAnsi="Times New Roman"/>
                <w:sz w:val="28"/>
                <w:szCs w:val="28"/>
              </w:rPr>
              <w:lastRenderedPageBreak/>
              <w:t>прибыло- 147 чел.,</w:t>
            </w:r>
          </w:p>
          <w:p w:rsidR="00F57A9D" w:rsidRPr="00CF28C6" w:rsidRDefault="00F57A9D" w:rsidP="00D47DC3">
            <w:pPr>
              <w:pStyle w:val="aff5"/>
              <w:widowControl/>
              <w:numPr>
                <w:ilvl w:val="0"/>
                <w:numId w:val="2"/>
              </w:numPr>
              <w:spacing w:line="276" w:lineRule="auto"/>
              <w:contextualSpacing/>
              <w:rPr>
                <w:rFonts w:ascii="Times New Roman" w:hAnsi="Times New Roman"/>
                <w:sz w:val="28"/>
                <w:szCs w:val="28"/>
              </w:rPr>
            </w:pPr>
            <w:r w:rsidRPr="00CF28C6">
              <w:rPr>
                <w:rFonts w:ascii="Times New Roman" w:hAnsi="Times New Roman"/>
                <w:sz w:val="28"/>
                <w:szCs w:val="28"/>
              </w:rPr>
              <w:t>выбыло- 124 чел.,</w:t>
            </w:r>
          </w:p>
          <w:p w:rsidR="00F57A9D" w:rsidRPr="00CF28C6" w:rsidRDefault="00F57A9D" w:rsidP="00D47DC3">
            <w:pPr>
              <w:pStyle w:val="aff5"/>
              <w:widowControl/>
              <w:numPr>
                <w:ilvl w:val="0"/>
                <w:numId w:val="2"/>
              </w:numPr>
              <w:spacing w:line="276" w:lineRule="auto"/>
              <w:contextualSpacing/>
              <w:rPr>
                <w:rFonts w:ascii="Times New Roman" w:hAnsi="Times New Roman"/>
                <w:sz w:val="28"/>
                <w:szCs w:val="28"/>
              </w:rPr>
            </w:pPr>
            <w:r w:rsidRPr="00CF28C6">
              <w:rPr>
                <w:rFonts w:ascii="Times New Roman" w:hAnsi="Times New Roman"/>
                <w:sz w:val="28"/>
                <w:szCs w:val="28"/>
              </w:rPr>
              <w:t>родилось- 19 детей,</w:t>
            </w:r>
          </w:p>
          <w:p w:rsidR="00F57A9D" w:rsidRPr="00CF28C6" w:rsidRDefault="00F57A9D" w:rsidP="00D47DC3">
            <w:pPr>
              <w:pStyle w:val="aff5"/>
              <w:widowControl/>
              <w:numPr>
                <w:ilvl w:val="0"/>
                <w:numId w:val="2"/>
              </w:numPr>
              <w:spacing w:line="276" w:lineRule="auto"/>
              <w:contextualSpacing/>
              <w:rPr>
                <w:rFonts w:ascii="Times New Roman" w:hAnsi="Times New Roman"/>
                <w:sz w:val="28"/>
                <w:szCs w:val="28"/>
              </w:rPr>
            </w:pPr>
            <w:r w:rsidRPr="00CF28C6">
              <w:rPr>
                <w:rFonts w:ascii="Times New Roman" w:hAnsi="Times New Roman"/>
                <w:sz w:val="28"/>
                <w:szCs w:val="28"/>
              </w:rPr>
              <w:t>умерло- 38 чел.,</w:t>
            </w:r>
          </w:p>
          <w:p w:rsidR="00F57A9D" w:rsidRPr="00CF28C6" w:rsidRDefault="00F57A9D" w:rsidP="00F57A9D">
            <w:pPr>
              <w:ind w:firstLine="360"/>
              <w:jc w:val="both"/>
              <w:rPr>
                <w:sz w:val="28"/>
                <w:szCs w:val="28"/>
              </w:rPr>
            </w:pPr>
            <w:r w:rsidRPr="00CF28C6">
              <w:rPr>
                <w:sz w:val="28"/>
                <w:szCs w:val="28"/>
              </w:rPr>
              <w:t xml:space="preserve">За отчетный период в администрацию поселения обратились 325 человек, в том числе через МФЦ – 47.    </w:t>
            </w:r>
          </w:p>
          <w:p w:rsidR="00F57A9D" w:rsidRPr="00CF28C6" w:rsidRDefault="00F57A9D" w:rsidP="00F57A9D">
            <w:pPr>
              <w:jc w:val="both"/>
              <w:rPr>
                <w:sz w:val="28"/>
                <w:szCs w:val="28"/>
              </w:rPr>
            </w:pPr>
            <w:r w:rsidRPr="00CF28C6">
              <w:rPr>
                <w:sz w:val="28"/>
                <w:szCs w:val="28"/>
              </w:rPr>
              <w:t xml:space="preserve">     Выдано:</w:t>
            </w:r>
          </w:p>
          <w:p w:rsidR="00F57A9D" w:rsidRPr="00CF28C6" w:rsidRDefault="00F57A9D" w:rsidP="00D47DC3">
            <w:pPr>
              <w:pStyle w:val="aff5"/>
              <w:widowControl/>
              <w:numPr>
                <w:ilvl w:val="0"/>
                <w:numId w:val="3"/>
              </w:numPr>
              <w:spacing w:line="276" w:lineRule="auto"/>
              <w:contextualSpacing/>
              <w:jc w:val="both"/>
              <w:rPr>
                <w:rFonts w:ascii="Times New Roman" w:hAnsi="Times New Roman"/>
                <w:sz w:val="28"/>
                <w:szCs w:val="28"/>
              </w:rPr>
            </w:pPr>
            <w:r w:rsidRPr="00CF28C6">
              <w:rPr>
                <w:rFonts w:ascii="Times New Roman" w:hAnsi="Times New Roman"/>
                <w:sz w:val="28"/>
                <w:szCs w:val="28"/>
              </w:rPr>
              <w:t>справок – 203 шт.,</w:t>
            </w:r>
          </w:p>
          <w:p w:rsidR="00F57A9D" w:rsidRPr="00CF28C6" w:rsidRDefault="00F57A9D" w:rsidP="00D47DC3">
            <w:pPr>
              <w:pStyle w:val="aff5"/>
              <w:widowControl/>
              <w:numPr>
                <w:ilvl w:val="0"/>
                <w:numId w:val="3"/>
              </w:numPr>
              <w:spacing w:line="276" w:lineRule="auto"/>
              <w:contextualSpacing/>
              <w:jc w:val="both"/>
              <w:rPr>
                <w:rFonts w:ascii="Times New Roman" w:hAnsi="Times New Roman"/>
                <w:sz w:val="28"/>
                <w:szCs w:val="28"/>
              </w:rPr>
            </w:pPr>
            <w:r w:rsidRPr="00CF28C6">
              <w:rPr>
                <w:rFonts w:ascii="Times New Roman" w:hAnsi="Times New Roman"/>
                <w:sz w:val="28"/>
                <w:szCs w:val="28"/>
              </w:rPr>
              <w:t>подготовлено 321 ответов на запросы различных служб.</w:t>
            </w:r>
          </w:p>
          <w:p w:rsidR="00F57A9D" w:rsidRPr="00CF28C6" w:rsidRDefault="00F57A9D" w:rsidP="00F57A9D">
            <w:pPr>
              <w:pStyle w:val="aff5"/>
              <w:ind w:left="0" w:firstLine="360"/>
              <w:jc w:val="both"/>
              <w:rPr>
                <w:rFonts w:ascii="Times New Roman" w:hAnsi="Times New Roman"/>
                <w:sz w:val="28"/>
                <w:szCs w:val="28"/>
              </w:rPr>
            </w:pPr>
            <w:r w:rsidRPr="00CF28C6">
              <w:rPr>
                <w:rFonts w:ascii="Times New Roman" w:hAnsi="Times New Roman"/>
                <w:sz w:val="28"/>
                <w:szCs w:val="28"/>
              </w:rPr>
              <w:t>На территории Казанского сельского поселения функционируют 57 учреждений и организаций, из них 13 учреждений социальной сферы,</w:t>
            </w:r>
            <w:r>
              <w:rPr>
                <w:rFonts w:ascii="Times New Roman" w:hAnsi="Times New Roman"/>
                <w:sz w:val="28"/>
                <w:szCs w:val="28"/>
              </w:rPr>
              <w:t xml:space="preserve"> </w:t>
            </w:r>
            <w:r w:rsidRPr="00CF28C6">
              <w:rPr>
                <w:rFonts w:ascii="Times New Roman" w:hAnsi="Times New Roman"/>
                <w:sz w:val="28"/>
                <w:szCs w:val="28"/>
              </w:rPr>
              <w:t>3 сельхозпредприятия. Площадь сельхозугодий составляет 6,5 тыс. га, протяженностью внутрипоселковых дорог 98 км, водопроводных сетей – 100 км, электросетей- 57 км. Газифицировано 89 % домовладений Казанского сельского поселения. Все хутора Казанского сельского поселения газифицированы.</w:t>
            </w:r>
          </w:p>
          <w:p w:rsidR="00F57A9D" w:rsidRDefault="00F57A9D" w:rsidP="00F57A9D">
            <w:pPr>
              <w:pStyle w:val="aff5"/>
              <w:ind w:hanging="720"/>
              <w:jc w:val="both"/>
              <w:rPr>
                <w:rFonts w:ascii="Times New Roman" w:hAnsi="Times New Roman"/>
                <w:sz w:val="28"/>
                <w:szCs w:val="28"/>
              </w:rPr>
            </w:pPr>
            <w:r w:rsidRPr="00CF28C6">
              <w:rPr>
                <w:rFonts w:ascii="Times New Roman" w:hAnsi="Times New Roman"/>
                <w:sz w:val="28"/>
                <w:szCs w:val="28"/>
              </w:rPr>
              <w:t xml:space="preserve">     У тружеников села в настоящее время горячая пора – уборка урожая. </w:t>
            </w:r>
          </w:p>
          <w:p w:rsidR="00F57A9D" w:rsidRPr="00CF28C6" w:rsidRDefault="00F57A9D" w:rsidP="00F57A9D">
            <w:pPr>
              <w:pStyle w:val="aff5"/>
              <w:rPr>
                <w:rFonts w:ascii="Times New Roman" w:hAnsi="Times New Roman"/>
                <w:b/>
                <w:sz w:val="28"/>
                <w:szCs w:val="28"/>
                <w:u w:val="single"/>
              </w:rPr>
            </w:pPr>
          </w:p>
          <w:p w:rsidR="00F57A9D" w:rsidRDefault="00F57A9D" w:rsidP="00F57A9D">
            <w:pPr>
              <w:jc w:val="center"/>
              <w:rPr>
                <w:b/>
                <w:sz w:val="28"/>
                <w:szCs w:val="28"/>
                <w:u w:val="single"/>
              </w:rPr>
            </w:pPr>
            <w:r w:rsidRPr="00CF28C6">
              <w:rPr>
                <w:b/>
                <w:sz w:val="28"/>
                <w:szCs w:val="28"/>
                <w:u w:val="single"/>
              </w:rPr>
              <w:t>Б</w:t>
            </w:r>
            <w:r>
              <w:rPr>
                <w:b/>
                <w:sz w:val="28"/>
                <w:szCs w:val="28"/>
                <w:u w:val="single"/>
              </w:rPr>
              <w:t>ЮДЖЕТ</w:t>
            </w:r>
          </w:p>
          <w:p w:rsidR="00F57A9D" w:rsidRPr="00CF28C6" w:rsidRDefault="00F57A9D" w:rsidP="00F57A9D">
            <w:pPr>
              <w:jc w:val="center"/>
              <w:rPr>
                <w:b/>
                <w:sz w:val="28"/>
                <w:szCs w:val="28"/>
                <w:u w:val="single"/>
              </w:rPr>
            </w:pPr>
          </w:p>
          <w:p w:rsidR="00F57A9D" w:rsidRPr="00CF28C6" w:rsidRDefault="00F57A9D" w:rsidP="00F57A9D">
            <w:pPr>
              <w:ind w:firstLine="708"/>
              <w:jc w:val="both"/>
              <w:rPr>
                <w:sz w:val="28"/>
                <w:szCs w:val="28"/>
              </w:rPr>
            </w:pPr>
            <w:r>
              <w:rPr>
                <w:sz w:val="28"/>
                <w:szCs w:val="28"/>
              </w:rPr>
              <w:t>Б</w:t>
            </w:r>
            <w:r w:rsidRPr="00CF28C6">
              <w:rPr>
                <w:sz w:val="28"/>
                <w:szCs w:val="28"/>
              </w:rPr>
              <w:t>юджет Казанского сельского поселения формируется в соответствии с Бюджетным и Налоговым кодексами РФ, положением о бюджетном процессе и перечнем программ.</w:t>
            </w:r>
          </w:p>
          <w:p w:rsidR="00F57A9D" w:rsidRPr="00CF28C6" w:rsidRDefault="00F57A9D" w:rsidP="00F57A9D">
            <w:pPr>
              <w:jc w:val="both"/>
              <w:rPr>
                <w:sz w:val="28"/>
                <w:szCs w:val="28"/>
              </w:rPr>
            </w:pPr>
            <w:r w:rsidRPr="00CF28C6">
              <w:rPr>
                <w:sz w:val="28"/>
                <w:szCs w:val="28"/>
              </w:rPr>
              <w:tab/>
              <w:t>Одной из самых приоритетных задач в нашей работе является рациональное его использование. 12 387 890 рублей из средств местного бюджет</w:t>
            </w:r>
            <w:r>
              <w:rPr>
                <w:sz w:val="28"/>
                <w:szCs w:val="28"/>
              </w:rPr>
              <w:t>а</w:t>
            </w:r>
            <w:r w:rsidRPr="00CF28C6">
              <w:rPr>
                <w:sz w:val="28"/>
                <w:szCs w:val="28"/>
              </w:rPr>
              <w:t xml:space="preserve"> запланировано на реализацию 10 муниципальных программ в текущем году.</w:t>
            </w:r>
          </w:p>
          <w:p w:rsidR="00F57A9D" w:rsidRPr="00CF28C6" w:rsidRDefault="00F57A9D" w:rsidP="00F57A9D">
            <w:pPr>
              <w:ind w:left="135"/>
              <w:jc w:val="both"/>
              <w:rPr>
                <w:sz w:val="28"/>
                <w:szCs w:val="28"/>
              </w:rPr>
            </w:pPr>
            <w:r w:rsidRPr="00CF28C6">
              <w:rPr>
                <w:sz w:val="28"/>
                <w:szCs w:val="28"/>
              </w:rPr>
              <w:t xml:space="preserve">   </w:t>
            </w:r>
            <w:r w:rsidRPr="00CF28C6">
              <w:rPr>
                <w:sz w:val="28"/>
                <w:szCs w:val="28"/>
              </w:rPr>
              <w:tab/>
              <w:t>По налоговым и неналоговым доходам бюджет составляет 9 860 800 руб. Собственные доходы сформированы из:</w:t>
            </w:r>
          </w:p>
          <w:p w:rsidR="00F57A9D" w:rsidRPr="00CF28C6" w:rsidRDefault="00F57A9D" w:rsidP="00D47DC3">
            <w:pPr>
              <w:pStyle w:val="aff5"/>
              <w:widowControl/>
              <w:numPr>
                <w:ilvl w:val="0"/>
                <w:numId w:val="4"/>
              </w:numPr>
              <w:spacing w:line="276" w:lineRule="auto"/>
              <w:contextualSpacing/>
              <w:jc w:val="both"/>
              <w:rPr>
                <w:rFonts w:ascii="Times New Roman" w:hAnsi="Times New Roman"/>
                <w:sz w:val="28"/>
                <w:szCs w:val="28"/>
              </w:rPr>
            </w:pPr>
            <w:r w:rsidRPr="00CF28C6">
              <w:rPr>
                <w:rFonts w:ascii="Times New Roman" w:hAnsi="Times New Roman"/>
                <w:sz w:val="28"/>
                <w:szCs w:val="28"/>
              </w:rPr>
              <w:t>Налоговых доходов- в сумме 9 799 200 руб.</w:t>
            </w:r>
          </w:p>
          <w:p w:rsidR="00F57A9D" w:rsidRPr="00CF28C6" w:rsidRDefault="00F57A9D" w:rsidP="00D47DC3">
            <w:pPr>
              <w:pStyle w:val="aff5"/>
              <w:widowControl/>
              <w:numPr>
                <w:ilvl w:val="0"/>
                <w:numId w:val="4"/>
              </w:numPr>
              <w:spacing w:line="276" w:lineRule="auto"/>
              <w:contextualSpacing/>
              <w:jc w:val="both"/>
              <w:rPr>
                <w:rFonts w:ascii="Times New Roman" w:hAnsi="Times New Roman"/>
                <w:sz w:val="28"/>
                <w:szCs w:val="28"/>
              </w:rPr>
            </w:pPr>
            <w:r w:rsidRPr="00CF28C6">
              <w:rPr>
                <w:rFonts w:ascii="Times New Roman" w:hAnsi="Times New Roman"/>
                <w:sz w:val="28"/>
                <w:szCs w:val="28"/>
              </w:rPr>
              <w:t>Неналоговых доходов- в сумме 61600 руб.</w:t>
            </w:r>
          </w:p>
          <w:p w:rsidR="00F57A9D" w:rsidRPr="00CF28C6" w:rsidRDefault="00F57A9D" w:rsidP="00D47DC3">
            <w:pPr>
              <w:pStyle w:val="aff5"/>
              <w:widowControl/>
              <w:numPr>
                <w:ilvl w:val="0"/>
                <w:numId w:val="4"/>
              </w:numPr>
              <w:spacing w:line="276" w:lineRule="auto"/>
              <w:contextualSpacing/>
              <w:jc w:val="both"/>
              <w:rPr>
                <w:rFonts w:ascii="Times New Roman" w:hAnsi="Times New Roman"/>
                <w:sz w:val="28"/>
                <w:szCs w:val="28"/>
              </w:rPr>
            </w:pPr>
            <w:r w:rsidRPr="00CF28C6">
              <w:rPr>
                <w:rFonts w:ascii="Times New Roman" w:hAnsi="Times New Roman"/>
                <w:sz w:val="28"/>
                <w:szCs w:val="28"/>
              </w:rPr>
              <w:t>Безвозмездных поступлений- 9 039 200 руб.</w:t>
            </w:r>
          </w:p>
          <w:p w:rsidR="00F57A9D" w:rsidRPr="00CF28C6" w:rsidRDefault="00F57A9D" w:rsidP="00F57A9D">
            <w:pPr>
              <w:ind w:left="135" w:firstLine="360"/>
              <w:jc w:val="both"/>
              <w:rPr>
                <w:sz w:val="28"/>
                <w:szCs w:val="28"/>
              </w:rPr>
            </w:pPr>
            <w:r w:rsidRPr="00CF28C6">
              <w:rPr>
                <w:sz w:val="28"/>
                <w:szCs w:val="28"/>
              </w:rPr>
              <w:t>Основная доля налоговых доходов приходится на НДФЛ, который получен в сумме 2 356 070 рублей или 42,5 % годового плана.</w:t>
            </w:r>
          </w:p>
          <w:p w:rsidR="00F57A9D" w:rsidRPr="00CF28C6" w:rsidRDefault="00F57A9D" w:rsidP="00F57A9D">
            <w:pPr>
              <w:ind w:left="135" w:firstLine="360"/>
              <w:jc w:val="both"/>
              <w:rPr>
                <w:sz w:val="28"/>
                <w:szCs w:val="28"/>
              </w:rPr>
            </w:pPr>
            <w:r w:rsidRPr="00CF28C6">
              <w:rPr>
                <w:sz w:val="28"/>
                <w:szCs w:val="28"/>
              </w:rPr>
              <w:t>Неналоговые доходы, получаемые в виде компенсация затрат государства, штрафов составили 18 999 руб.</w:t>
            </w:r>
          </w:p>
          <w:p w:rsidR="00F57A9D" w:rsidRPr="00CF28C6" w:rsidRDefault="00F57A9D" w:rsidP="00F57A9D">
            <w:pPr>
              <w:ind w:left="135" w:firstLine="360"/>
              <w:jc w:val="both"/>
              <w:rPr>
                <w:sz w:val="28"/>
                <w:szCs w:val="28"/>
              </w:rPr>
            </w:pPr>
            <w:r w:rsidRPr="00CF28C6">
              <w:rPr>
                <w:sz w:val="28"/>
                <w:szCs w:val="28"/>
              </w:rPr>
              <w:t>Наибольший удельный вес в объеме безвозмездных поступлений занимает дотация в сумме 5 356 100 руб</w:t>
            </w:r>
            <w:r>
              <w:rPr>
                <w:sz w:val="28"/>
                <w:szCs w:val="28"/>
              </w:rPr>
              <w:t>.</w:t>
            </w:r>
          </w:p>
          <w:p w:rsidR="00F57A9D" w:rsidRPr="00CF28C6" w:rsidRDefault="00F57A9D" w:rsidP="00F57A9D">
            <w:pPr>
              <w:ind w:left="135"/>
              <w:jc w:val="both"/>
              <w:rPr>
                <w:sz w:val="28"/>
                <w:szCs w:val="28"/>
              </w:rPr>
            </w:pPr>
            <w:r w:rsidRPr="00CF28C6">
              <w:rPr>
                <w:sz w:val="28"/>
                <w:szCs w:val="28"/>
              </w:rPr>
              <w:t>Выделено из бюджета Верхнедонского района:</w:t>
            </w:r>
          </w:p>
          <w:p w:rsidR="00F57A9D" w:rsidRPr="00CF28C6" w:rsidRDefault="00F57A9D" w:rsidP="00D47DC3">
            <w:pPr>
              <w:pStyle w:val="aff5"/>
              <w:widowControl/>
              <w:numPr>
                <w:ilvl w:val="0"/>
                <w:numId w:val="5"/>
              </w:numPr>
              <w:spacing w:line="276" w:lineRule="auto"/>
              <w:contextualSpacing/>
              <w:jc w:val="both"/>
              <w:rPr>
                <w:rFonts w:ascii="Times New Roman" w:hAnsi="Times New Roman"/>
                <w:sz w:val="28"/>
                <w:szCs w:val="28"/>
              </w:rPr>
            </w:pPr>
            <w:r w:rsidRPr="00CF28C6">
              <w:rPr>
                <w:rFonts w:ascii="Times New Roman" w:hAnsi="Times New Roman"/>
                <w:sz w:val="28"/>
                <w:szCs w:val="28"/>
              </w:rPr>
              <w:t>на содержание дорог 3 114 800 рублей (освоено 2 656 030 руб</w:t>
            </w:r>
            <w:r>
              <w:rPr>
                <w:rFonts w:ascii="Times New Roman" w:hAnsi="Times New Roman"/>
                <w:sz w:val="28"/>
                <w:szCs w:val="28"/>
              </w:rPr>
              <w:t>.</w:t>
            </w:r>
            <w:r w:rsidRPr="00CF28C6">
              <w:rPr>
                <w:rFonts w:ascii="Times New Roman" w:hAnsi="Times New Roman"/>
                <w:sz w:val="28"/>
                <w:szCs w:val="28"/>
              </w:rPr>
              <w:t xml:space="preserve"> 52 коп.);</w:t>
            </w:r>
          </w:p>
          <w:p w:rsidR="00F57A9D" w:rsidRPr="00CF28C6" w:rsidRDefault="00F57A9D" w:rsidP="00D47DC3">
            <w:pPr>
              <w:pStyle w:val="aff5"/>
              <w:widowControl/>
              <w:numPr>
                <w:ilvl w:val="0"/>
                <w:numId w:val="5"/>
              </w:numPr>
              <w:spacing w:line="276" w:lineRule="auto"/>
              <w:contextualSpacing/>
              <w:jc w:val="both"/>
              <w:rPr>
                <w:rFonts w:ascii="Times New Roman" w:hAnsi="Times New Roman"/>
                <w:sz w:val="28"/>
                <w:szCs w:val="28"/>
              </w:rPr>
            </w:pPr>
            <w:r w:rsidRPr="00CF28C6">
              <w:rPr>
                <w:rFonts w:ascii="Times New Roman" w:hAnsi="Times New Roman"/>
                <w:sz w:val="28"/>
                <w:szCs w:val="28"/>
              </w:rPr>
              <w:t>на обустройство контейнерных площадок – 326 400 руб</w:t>
            </w:r>
            <w:r>
              <w:rPr>
                <w:rFonts w:ascii="Times New Roman" w:hAnsi="Times New Roman"/>
                <w:sz w:val="28"/>
                <w:szCs w:val="28"/>
              </w:rPr>
              <w:t xml:space="preserve">лей </w:t>
            </w:r>
            <w:r w:rsidRPr="00CF28C6">
              <w:rPr>
                <w:rFonts w:ascii="Times New Roman" w:hAnsi="Times New Roman"/>
                <w:sz w:val="28"/>
                <w:szCs w:val="28"/>
              </w:rPr>
              <w:t xml:space="preserve">(освоено 318 883 руб.), построено 3 контейнерных площадки. </w:t>
            </w:r>
          </w:p>
          <w:p w:rsidR="00F57A9D" w:rsidRPr="00CF28C6" w:rsidRDefault="00F57A9D" w:rsidP="00F57A9D">
            <w:pPr>
              <w:pStyle w:val="aff5"/>
              <w:ind w:left="855"/>
              <w:jc w:val="both"/>
              <w:rPr>
                <w:rFonts w:ascii="Times New Roman" w:hAnsi="Times New Roman"/>
                <w:sz w:val="28"/>
                <w:szCs w:val="28"/>
              </w:rPr>
            </w:pPr>
          </w:p>
          <w:p w:rsidR="00F57A9D" w:rsidRPr="00CF28C6" w:rsidRDefault="00F57A9D" w:rsidP="00F57A9D">
            <w:pPr>
              <w:ind w:left="135"/>
              <w:jc w:val="center"/>
              <w:rPr>
                <w:b/>
                <w:sz w:val="28"/>
                <w:szCs w:val="28"/>
                <w:u w:val="single"/>
              </w:rPr>
            </w:pPr>
            <w:r w:rsidRPr="00CF28C6">
              <w:rPr>
                <w:b/>
                <w:sz w:val="28"/>
                <w:szCs w:val="28"/>
                <w:u w:val="single"/>
              </w:rPr>
              <w:lastRenderedPageBreak/>
              <w:t>Н</w:t>
            </w:r>
            <w:r>
              <w:rPr>
                <w:b/>
                <w:sz w:val="28"/>
                <w:szCs w:val="28"/>
                <w:u w:val="single"/>
              </w:rPr>
              <w:t>АЛОГИ</w:t>
            </w:r>
          </w:p>
          <w:p w:rsidR="00F57A9D" w:rsidRPr="00CF28C6" w:rsidRDefault="00F57A9D" w:rsidP="00F57A9D">
            <w:pPr>
              <w:ind w:left="135"/>
              <w:jc w:val="center"/>
              <w:rPr>
                <w:b/>
                <w:sz w:val="28"/>
                <w:szCs w:val="28"/>
                <w:u w:val="single"/>
              </w:rPr>
            </w:pPr>
          </w:p>
          <w:p w:rsidR="00F57A9D" w:rsidRPr="00CF28C6" w:rsidRDefault="00F57A9D" w:rsidP="00F57A9D">
            <w:pPr>
              <w:ind w:left="135" w:firstLine="573"/>
              <w:jc w:val="both"/>
              <w:rPr>
                <w:sz w:val="28"/>
                <w:szCs w:val="28"/>
              </w:rPr>
            </w:pPr>
            <w:r w:rsidRPr="00CF28C6">
              <w:rPr>
                <w:sz w:val="28"/>
                <w:szCs w:val="28"/>
              </w:rPr>
              <w:t>Для решения вопросов местного значения и реализации своих полномочий органы местного самоуправления должны быть обеспечены доходными источниками. При этом значительную роль в формировании доходной базы местного бюджета играют налоговые поступления. На 01.07.2022 г</w:t>
            </w:r>
          </w:p>
          <w:p w:rsidR="00F57A9D" w:rsidRPr="00CF28C6" w:rsidRDefault="00F57A9D" w:rsidP="00F57A9D">
            <w:pPr>
              <w:ind w:left="135"/>
              <w:jc w:val="both"/>
              <w:rPr>
                <w:sz w:val="28"/>
                <w:szCs w:val="28"/>
              </w:rPr>
            </w:pPr>
          </w:p>
          <w:tbl>
            <w:tblPr>
              <w:tblW w:w="0" w:type="auto"/>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1"/>
              <w:gridCol w:w="2394"/>
              <w:gridCol w:w="2394"/>
              <w:gridCol w:w="2458"/>
            </w:tblGrid>
            <w:tr w:rsidR="00F57A9D" w:rsidRPr="00CF28C6" w:rsidTr="002E62DC">
              <w:tc>
                <w:tcPr>
                  <w:tcW w:w="2582" w:type="dxa"/>
                </w:tcPr>
                <w:p w:rsidR="00F57A9D" w:rsidRPr="00CF28C6" w:rsidRDefault="00F57A9D" w:rsidP="00F57A9D">
                  <w:pPr>
                    <w:jc w:val="center"/>
                    <w:rPr>
                      <w:sz w:val="28"/>
                      <w:szCs w:val="28"/>
                    </w:rPr>
                  </w:pPr>
                  <w:r w:rsidRPr="00CF28C6">
                    <w:rPr>
                      <w:sz w:val="28"/>
                      <w:szCs w:val="28"/>
                    </w:rPr>
                    <w:t xml:space="preserve">Налоговые доходы в </w:t>
                  </w:r>
                  <w:proofErr w:type="spellStart"/>
                  <w:r w:rsidRPr="00CF28C6">
                    <w:rPr>
                      <w:sz w:val="28"/>
                      <w:szCs w:val="28"/>
                    </w:rPr>
                    <w:t>т.ч</w:t>
                  </w:r>
                  <w:proofErr w:type="spellEnd"/>
                  <w:r w:rsidRPr="00CF28C6">
                    <w:rPr>
                      <w:sz w:val="28"/>
                      <w:szCs w:val="28"/>
                    </w:rPr>
                    <w:t>.</w:t>
                  </w:r>
                </w:p>
              </w:tc>
              <w:tc>
                <w:tcPr>
                  <w:tcW w:w="2562" w:type="dxa"/>
                </w:tcPr>
                <w:p w:rsidR="00F57A9D" w:rsidRPr="00CF28C6" w:rsidRDefault="00F57A9D" w:rsidP="00F57A9D">
                  <w:pPr>
                    <w:jc w:val="center"/>
                    <w:rPr>
                      <w:sz w:val="28"/>
                      <w:szCs w:val="28"/>
                    </w:rPr>
                  </w:pPr>
                  <w:r w:rsidRPr="00CF28C6">
                    <w:rPr>
                      <w:sz w:val="28"/>
                      <w:szCs w:val="28"/>
                    </w:rPr>
                    <w:t>План</w:t>
                  </w:r>
                </w:p>
                <w:p w:rsidR="00F57A9D" w:rsidRPr="00CF28C6" w:rsidRDefault="00F57A9D" w:rsidP="00F57A9D">
                  <w:pPr>
                    <w:jc w:val="center"/>
                    <w:rPr>
                      <w:sz w:val="28"/>
                      <w:szCs w:val="28"/>
                    </w:rPr>
                  </w:pPr>
                  <w:r w:rsidRPr="00CF28C6">
                    <w:rPr>
                      <w:sz w:val="28"/>
                      <w:szCs w:val="28"/>
                    </w:rPr>
                    <w:t>(рублей)</w:t>
                  </w:r>
                </w:p>
              </w:tc>
              <w:tc>
                <w:tcPr>
                  <w:tcW w:w="2562" w:type="dxa"/>
                </w:tcPr>
                <w:p w:rsidR="00F57A9D" w:rsidRPr="00CF28C6" w:rsidRDefault="00F57A9D" w:rsidP="00F57A9D">
                  <w:pPr>
                    <w:jc w:val="center"/>
                    <w:rPr>
                      <w:sz w:val="28"/>
                      <w:szCs w:val="28"/>
                    </w:rPr>
                  </w:pPr>
                  <w:r w:rsidRPr="00CF28C6">
                    <w:rPr>
                      <w:sz w:val="28"/>
                      <w:szCs w:val="28"/>
                    </w:rPr>
                    <w:t>Факт</w:t>
                  </w:r>
                </w:p>
                <w:p w:rsidR="00F57A9D" w:rsidRPr="00CF28C6" w:rsidRDefault="00F57A9D" w:rsidP="00F57A9D">
                  <w:pPr>
                    <w:jc w:val="center"/>
                    <w:rPr>
                      <w:sz w:val="28"/>
                      <w:szCs w:val="28"/>
                    </w:rPr>
                  </w:pPr>
                  <w:r w:rsidRPr="00CF28C6">
                    <w:rPr>
                      <w:sz w:val="28"/>
                      <w:szCs w:val="28"/>
                    </w:rPr>
                    <w:t>(рублей)</w:t>
                  </w:r>
                </w:p>
              </w:tc>
              <w:tc>
                <w:tcPr>
                  <w:tcW w:w="2580" w:type="dxa"/>
                </w:tcPr>
                <w:p w:rsidR="00F57A9D" w:rsidRPr="00CF28C6" w:rsidRDefault="00F57A9D" w:rsidP="00F57A9D">
                  <w:pPr>
                    <w:jc w:val="center"/>
                    <w:rPr>
                      <w:sz w:val="28"/>
                      <w:szCs w:val="28"/>
                    </w:rPr>
                  </w:pPr>
                  <w:r w:rsidRPr="00CF28C6">
                    <w:rPr>
                      <w:sz w:val="28"/>
                      <w:szCs w:val="28"/>
                    </w:rPr>
                    <w:t>% исполнения</w:t>
                  </w:r>
                </w:p>
              </w:tc>
            </w:tr>
            <w:tr w:rsidR="00F57A9D" w:rsidRPr="00CF28C6" w:rsidTr="002E62DC">
              <w:tc>
                <w:tcPr>
                  <w:tcW w:w="2582" w:type="dxa"/>
                </w:tcPr>
                <w:p w:rsidR="00F57A9D" w:rsidRPr="00CF28C6" w:rsidRDefault="00F57A9D" w:rsidP="00F57A9D">
                  <w:pPr>
                    <w:jc w:val="both"/>
                    <w:rPr>
                      <w:sz w:val="28"/>
                      <w:szCs w:val="28"/>
                    </w:rPr>
                  </w:pPr>
                  <w:r w:rsidRPr="00CF28C6">
                    <w:rPr>
                      <w:sz w:val="28"/>
                      <w:szCs w:val="28"/>
                    </w:rPr>
                    <w:t>НДФЛ (6 %)</w:t>
                  </w:r>
                </w:p>
              </w:tc>
              <w:tc>
                <w:tcPr>
                  <w:tcW w:w="2562" w:type="dxa"/>
                </w:tcPr>
                <w:p w:rsidR="00F57A9D" w:rsidRPr="00CF28C6" w:rsidRDefault="00F57A9D" w:rsidP="00F57A9D">
                  <w:pPr>
                    <w:jc w:val="center"/>
                    <w:rPr>
                      <w:sz w:val="28"/>
                      <w:szCs w:val="28"/>
                    </w:rPr>
                  </w:pPr>
                  <w:r w:rsidRPr="00CF28C6">
                    <w:rPr>
                      <w:sz w:val="28"/>
                      <w:szCs w:val="28"/>
                    </w:rPr>
                    <w:t xml:space="preserve">5 545 900 </w:t>
                  </w:r>
                </w:p>
              </w:tc>
              <w:tc>
                <w:tcPr>
                  <w:tcW w:w="2562" w:type="dxa"/>
                </w:tcPr>
                <w:p w:rsidR="00F57A9D" w:rsidRPr="00CF28C6" w:rsidRDefault="00F57A9D" w:rsidP="00F57A9D">
                  <w:pPr>
                    <w:jc w:val="center"/>
                    <w:rPr>
                      <w:sz w:val="28"/>
                      <w:szCs w:val="28"/>
                    </w:rPr>
                  </w:pPr>
                  <w:r w:rsidRPr="00CF28C6">
                    <w:rPr>
                      <w:sz w:val="28"/>
                      <w:szCs w:val="28"/>
                    </w:rPr>
                    <w:t>2 356 070,73</w:t>
                  </w:r>
                </w:p>
              </w:tc>
              <w:tc>
                <w:tcPr>
                  <w:tcW w:w="2580" w:type="dxa"/>
                </w:tcPr>
                <w:p w:rsidR="00F57A9D" w:rsidRPr="00CF28C6" w:rsidRDefault="00F57A9D" w:rsidP="00F57A9D">
                  <w:pPr>
                    <w:jc w:val="center"/>
                    <w:rPr>
                      <w:sz w:val="28"/>
                      <w:szCs w:val="28"/>
                    </w:rPr>
                  </w:pPr>
                  <w:r w:rsidRPr="00CF28C6">
                    <w:rPr>
                      <w:sz w:val="28"/>
                      <w:szCs w:val="28"/>
                    </w:rPr>
                    <w:t>42,48</w:t>
                  </w:r>
                </w:p>
              </w:tc>
            </w:tr>
            <w:tr w:rsidR="00F57A9D" w:rsidRPr="00CF28C6" w:rsidTr="002E62DC">
              <w:tc>
                <w:tcPr>
                  <w:tcW w:w="2582" w:type="dxa"/>
                </w:tcPr>
                <w:p w:rsidR="00F57A9D" w:rsidRPr="00CF28C6" w:rsidRDefault="00F57A9D" w:rsidP="00F57A9D">
                  <w:pPr>
                    <w:jc w:val="both"/>
                    <w:rPr>
                      <w:sz w:val="28"/>
                      <w:szCs w:val="28"/>
                    </w:rPr>
                  </w:pPr>
                  <w:r w:rsidRPr="00CF28C6">
                    <w:rPr>
                      <w:sz w:val="28"/>
                      <w:szCs w:val="28"/>
                    </w:rPr>
                    <w:t>Земельный налог (100%)</w:t>
                  </w:r>
                </w:p>
              </w:tc>
              <w:tc>
                <w:tcPr>
                  <w:tcW w:w="2562" w:type="dxa"/>
                </w:tcPr>
                <w:p w:rsidR="00F57A9D" w:rsidRPr="00CF28C6" w:rsidRDefault="00F57A9D" w:rsidP="00F57A9D">
                  <w:pPr>
                    <w:jc w:val="center"/>
                    <w:rPr>
                      <w:sz w:val="28"/>
                      <w:szCs w:val="28"/>
                    </w:rPr>
                  </w:pPr>
                  <w:r w:rsidRPr="00CF28C6">
                    <w:rPr>
                      <w:sz w:val="28"/>
                      <w:szCs w:val="28"/>
                    </w:rPr>
                    <w:t>2 027 100</w:t>
                  </w:r>
                </w:p>
              </w:tc>
              <w:tc>
                <w:tcPr>
                  <w:tcW w:w="2562" w:type="dxa"/>
                </w:tcPr>
                <w:p w:rsidR="00F57A9D" w:rsidRPr="00CF28C6" w:rsidRDefault="00F57A9D" w:rsidP="00F57A9D">
                  <w:pPr>
                    <w:jc w:val="center"/>
                    <w:rPr>
                      <w:sz w:val="28"/>
                      <w:szCs w:val="28"/>
                    </w:rPr>
                  </w:pPr>
                  <w:r w:rsidRPr="00CF28C6">
                    <w:rPr>
                      <w:sz w:val="28"/>
                      <w:szCs w:val="28"/>
                    </w:rPr>
                    <w:t>240 201,06</w:t>
                  </w:r>
                </w:p>
              </w:tc>
              <w:tc>
                <w:tcPr>
                  <w:tcW w:w="2580" w:type="dxa"/>
                </w:tcPr>
                <w:p w:rsidR="00F57A9D" w:rsidRPr="00CF28C6" w:rsidRDefault="00F57A9D" w:rsidP="00F57A9D">
                  <w:pPr>
                    <w:jc w:val="center"/>
                    <w:rPr>
                      <w:sz w:val="28"/>
                      <w:szCs w:val="28"/>
                    </w:rPr>
                  </w:pPr>
                  <w:r w:rsidRPr="00CF28C6">
                    <w:rPr>
                      <w:sz w:val="28"/>
                      <w:szCs w:val="28"/>
                    </w:rPr>
                    <w:t>11,85</w:t>
                  </w:r>
                </w:p>
              </w:tc>
            </w:tr>
            <w:tr w:rsidR="00F57A9D" w:rsidRPr="00CF28C6" w:rsidTr="002E62DC">
              <w:tc>
                <w:tcPr>
                  <w:tcW w:w="2582" w:type="dxa"/>
                </w:tcPr>
                <w:p w:rsidR="00F57A9D" w:rsidRPr="00CF28C6" w:rsidRDefault="00F57A9D" w:rsidP="00F57A9D">
                  <w:pPr>
                    <w:jc w:val="both"/>
                    <w:rPr>
                      <w:sz w:val="28"/>
                      <w:szCs w:val="28"/>
                    </w:rPr>
                  </w:pPr>
                  <w:r w:rsidRPr="00CF28C6">
                    <w:rPr>
                      <w:sz w:val="28"/>
                      <w:szCs w:val="28"/>
                    </w:rPr>
                    <w:t>Налог на имущество физ. Лиц (100 %)</w:t>
                  </w:r>
                </w:p>
              </w:tc>
              <w:tc>
                <w:tcPr>
                  <w:tcW w:w="2562" w:type="dxa"/>
                </w:tcPr>
                <w:p w:rsidR="00F57A9D" w:rsidRPr="00CF28C6" w:rsidRDefault="00F57A9D" w:rsidP="00F57A9D">
                  <w:pPr>
                    <w:jc w:val="center"/>
                    <w:rPr>
                      <w:sz w:val="28"/>
                      <w:szCs w:val="28"/>
                    </w:rPr>
                  </w:pPr>
                  <w:r w:rsidRPr="00CF28C6">
                    <w:rPr>
                      <w:sz w:val="28"/>
                      <w:szCs w:val="28"/>
                    </w:rPr>
                    <w:t>929 900</w:t>
                  </w:r>
                </w:p>
              </w:tc>
              <w:tc>
                <w:tcPr>
                  <w:tcW w:w="2562" w:type="dxa"/>
                </w:tcPr>
                <w:p w:rsidR="00F57A9D" w:rsidRPr="00CF28C6" w:rsidRDefault="00F57A9D" w:rsidP="00F57A9D">
                  <w:pPr>
                    <w:jc w:val="center"/>
                    <w:rPr>
                      <w:sz w:val="28"/>
                      <w:szCs w:val="28"/>
                    </w:rPr>
                  </w:pPr>
                  <w:r w:rsidRPr="00CF28C6">
                    <w:rPr>
                      <w:sz w:val="28"/>
                      <w:szCs w:val="28"/>
                    </w:rPr>
                    <w:t>29 390,74</w:t>
                  </w:r>
                </w:p>
              </w:tc>
              <w:tc>
                <w:tcPr>
                  <w:tcW w:w="2580" w:type="dxa"/>
                </w:tcPr>
                <w:p w:rsidR="00F57A9D" w:rsidRPr="00CF28C6" w:rsidRDefault="00F57A9D" w:rsidP="00F57A9D">
                  <w:pPr>
                    <w:jc w:val="center"/>
                    <w:rPr>
                      <w:sz w:val="28"/>
                      <w:szCs w:val="28"/>
                    </w:rPr>
                  </w:pPr>
                  <w:r w:rsidRPr="00CF28C6">
                    <w:rPr>
                      <w:sz w:val="28"/>
                      <w:szCs w:val="28"/>
                    </w:rPr>
                    <w:t>3,16</w:t>
                  </w:r>
                </w:p>
              </w:tc>
            </w:tr>
            <w:tr w:rsidR="00F57A9D" w:rsidRPr="00CF28C6" w:rsidTr="002E62DC">
              <w:tc>
                <w:tcPr>
                  <w:tcW w:w="2582" w:type="dxa"/>
                </w:tcPr>
                <w:p w:rsidR="00F57A9D" w:rsidRPr="00CF28C6" w:rsidRDefault="00F57A9D" w:rsidP="00F57A9D">
                  <w:pPr>
                    <w:jc w:val="both"/>
                    <w:rPr>
                      <w:sz w:val="28"/>
                      <w:szCs w:val="28"/>
                    </w:rPr>
                  </w:pPr>
                  <w:r w:rsidRPr="00CF28C6">
                    <w:rPr>
                      <w:sz w:val="28"/>
                      <w:szCs w:val="28"/>
                    </w:rPr>
                    <w:t>Единый сельхозналог (45 %)</w:t>
                  </w:r>
                </w:p>
              </w:tc>
              <w:tc>
                <w:tcPr>
                  <w:tcW w:w="2562" w:type="dxa"/>
                </w:tcPr>
                <w:p w:rsidR="00F57A9D" w:rsidRPr="00CF28C6" w:rsidRDefault="00F57A9D" w:rsidP="00F57A9D">
                  <w:pPr>
                    <w:rPr>
                      <w:sz w:val="28"/>
                      <w:szCs w:val="28"/>
                    </w:rPr>
                  </w:pPr>
                  <w:r w:rsidRPr="00CF28C6">
                    <w:rPr>
                      <w:sz w:val="28"/>
                      <w:szCs w:val="28"/>
                    </w:rPr>
                    <w:t xml:space="preserve">       1 296 000</w:t>
                  </w:r>
                </w:p>
              </w:tc>
              <w:tc>
                <w:tcPr>
                  <w:tcW w:w="2562" w:type="dxa"/>
                </w:tcPr>
                <w:p w:rsidR="00F57A9D" w:rsidRPr="00CF28C6" w:rsidRDefault="00F57A9D" w:rsidP="00F57A9D">
                  <w:pPr>
                    <w:jc w:val="center"/>
                    <w:rPr>
                      <w:sz w:val="28"/>
                      <w:szCs w:val="28"/>
                    </w:rPr>
                  </w:pPr>
                  <w:r w:rsidRPr="00CF28C6">
                    <w:rPr>
                      <w:sz w:val="28"/>
                      <w:szCs w:val="28"/>
                    </w:rPr>
                    <w:t>206 817,64</w:t>
                  </w:r>
                </w:p>
              </w:tc>
              <w:tc>
                <w:tcPr>
                  <w:tcW w:w="2580" w:type="dxa"/>
                </w:tcPr>
                <w:p w:rsidR="00F57A9D" w:rsidRPr="00CF28C6" w:rsidRDefault="00F57A9D" w:rsidP="00F57A9D">
                  <w:pPr>
                    <w:jc w:val="center"/>
                    <w:rPr>
                      <w:sz w:val="28"/>
                      <w:szCs w:val="28"/>
                    </w:rPr>
                  </w:pPr>
                  <w:r w:rsidRPr="00CF28C6">
                    <w:rPr>
                      <w:sz w:val="28"/>
                      <w:szCs w:val="28"/>
                    </w:rPr>
                    <w:t>16,0</w:t>
                  </w:r>
                </w:p>
              </w:tc>
            </w:tr>
          </w:tbl>
          <w:p w:rsidR="00F57A9D" w:rsidRPr="00CF28C6" w:rsidRDefault="00F57A9D" w:rsidP="00F57A9D">
            <w:pPr>
              <w:ind w:left="135"/>
              <w:jc w:val="both"/>
              <w:rPr>
                <w:sz w:val="28"/>
                <w:szCs w:val="28"/>
              </w:rPr>
            </w:pPr>
          </w:p>
          <w:p w:rsidR="00F57A9D" w:rsidRPr="00CF28C6" w:rsidRDefault="00F57A9D" w:rsidP="00F57A9D">
            <w:pPr>
              <w:ind w:firstLine="360"/>
              <w:jc w:val="both"/>
              <w:rPr>
                <w:sz w:val="28"/>
                <w:szCs w:val="28"/>
              </w:rPr>
            </w:pPr>
            <w:r w:rsidRPr="00CF28C6">
              <w:rPr>
                <w:sz w:val="28"/>
                <w:szCs w:val="28"/>
              </w:rPr>
              <w:t>Повышение эффективности поступления налоговых доходов в бюджет предусматривает:</w:t>
            </w:r>
          </w:p>
          <w:p w:rsidR="00F57A9D" w:rsidRPr="00CF28C6" w:rsidRDefault="00F57A9D" w:rsidP="00D47DC3">
            <w:pPr>
              <w:pStyle w:val="aff5"/>
              <w:widowControl/>
              <w:numPr>
                <w:ilvl w:val="0"/>
                <w:numId w:val="6"/>
              </w:numPr>
              <w:spacing w:line="276" w:lineRule="auto"/>
              <w:contextualSpacing/>
              <w:jc w:val="both"/>
              <w:rPr>
                <w:rFonts w:ascii="Times New Roman" w:hAnsi="Times New Roman"/>
                <w:sz w:val="28"/>
                <w:szCs w:val="28"/>
              </w:rPr>
            </w:pPr>
            <w:r w:rsidRPr="00CF28C6">
              <w:rPr>
                <w:rFonts w:ascii="Times New Roman" w:hAnsi="Times New Roman"/>
                <w:sz w:val="28"/>
                <w:szCs w:val="28"/>
              </w:rPr>
              <w:t>информирование населения через СМИ и размещение тематических баннеров;</w:t>
            </w:r>
          </w:p>
          <w:p w:rsidR="00F57A9D" w:rsidRPr="00CF28C6" w:rsidRDefault="00F57A9D" w:rsidP="00D47DC3">
            <w:pPr>
              <w:pStyle w:val="aff5"/>
              <w:widowControl/>
              <w:numPr>
                <w:ilvl w:val="0"/>
                <w:numId w:val="6"/>
              </w:numPr>
              <w:spacing w:line="276" w:lineRule="auto"/>
              <w:contextualSpacing/>
              <w:jc w:val="both"/>
              <w:rPr>
                <w:rFonts w:ascii="Times New Roman" w:hAnsi="Times New Roman"/>
                <w:sz w:val="28"/>
                <w:szCs w:val="28"/>
              </w:rPr>
            </w:pPr>
            <w:r w:rsidRPr="00CF28C6">
              <w:rPr>
                <w:rFonts w:ascii="Times New Roman" w:hAnsi="Times New Roman"/>
                <w:sz w:val="28"/>
                <w:szCs w:val="28"/>
              </w:rPr>
              <w:t>проведение заседаний Координационного совета, с целью рассмотрения проблем неплатежеспособности физических и юридических лиц и принятия решений для снижения недоимки в бюджет сельского поселения. На плановой основе продолжается работа по взысканию задолженности физических и юридических лиц. Проведено 5 заседаний Координационного совета, на которых заслушаны 112 человек. По результатам заседаний погашена задолженность в размере 495 700 руб.</w:t>
            </w:r>
          </w:p>
          <w:p w:rsidR="00F57A9D" w:rsidRPr="00CF28C6" w:rsidRDefault="00F57A9D" w:rsidP="00F57A9D">
            <w:pPr>
              <w:ind w:firstLine="360"/>
              <w:jc w:val="both"/>
              <w:rPr>
                <w:sz w:val="28"/>
                <w:szCs w:val="28"/>
              </w:rPr>
            </w:pPr>
            <w:r w:rsidRPr="00CF28C6">
              <w:rPr>
                <w:sz w:val="28"/>
                <w:szCs w:val="28"/>
              </w:rPr>
              <w:t xml:space="preserve">Несмотря на проведенную работу, на 01.07.2022 г задолженность составляет        436 620 руб., а это значит, что работа в данном направлении должна проводиться постоянно и целенаправленно. </w:t>
            </w: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r w:rsidRPr="00CF28C6">
              <w:rPr>
                <w:b/>
                <w:sz w:val="28"/>
                <w:szCs w:val="28"/>
                <w:u w:val="single"/>
              </w:rPr>
              <w:t xml:space="preserve">Уважаемы граждане – налогоплательщики! </w:t>
            </w:r>
          </w:p>
          <w:p w:rsidR="00F57A9D" w:rsidRPr="00CF28C6" w:rsidRDefault="00F57A9D" w:rsidP="00F57A9D">
            <w:pPr>
              <w:jc w:val="center"/>
              <w:rPr>
                <w:b/>
                <w:sz w:val="28"/>
                <w:szCs w:val="28"/>
                <w:u w:val="single"/>
              </w:rPr>
            </w:pPr>
          </w:p>
          <w:p w:rsidR="00F57A9D" w:rsidRPr="00CF28C6" w:rsidRDefault="00F57A9D" w:rsidP="00F57A9D">
            <w:pPr>
              <w:ind w:firstLine="708"/>
              <w:jc w:val="both"/>
              <w:rPr>
                <w:sz w:val="28"/>
                <w:szCs w:val="28"/>
              </w:rPr>
            </w:pPr>
            <w:r w:rsidRPr="00CF28C6">
              <w:rPr>
                <w:sz w:val="28"/>
                <w:szCs w:val="28"/>
              </w:rPr>
              <w:t>Администрация Казанского сельского поселения призывает всех вас своевременно исполнить конституционную обязанность – уплатить начисленные налоги до истечения сроков уплаты.</w:t>
            </w:r>
          </w:p>
          <w:p w:rsidR="00F57A9D" w:rsidRPr="00CF28C6" w:rsidRDefault="00F57A9D" w:rsidP="00F57A9D">
            <w:pPr>
              <w:ind w:firstLine="708"/>
              <w:jc w:val="both"/>
              <w:rPr>
                <w:sz w:val="28"/>
                <w:szCs w:val="28"/>
              </w:rPr>
            </w:pPr>
            <w:r w:rsidRPr="00CF28C6">
              <w:rPr>
                <w:sz w:val="28"/>
                <w:szCs w:val="28"/>
              </w:rPr>
              <w:t xml:space="preserve">Срок уплаты налогов - до 1 декабря.  </w:t>
            </w:r>
          </w:p>
          <w:p w:rsidR="00F57A9D" w:rsidRPr="00CF28C6" w:rsidRDefault="00F57A9D" w:rsidP="00F57A9D">
            <w:pPr>
              <w:ind w:firstLine="708"/>
              <w:jc w:val="both"/>
              <w:rPr>
                <w:sz w:val="28"/>
                <w:szCs w:val="28"/>
              </w:rPr>
            </w:pPr>
            <w:r w:rsidRPr="00CF28C6">
              <w:rPr>
                <w:sz w:val="28"/>
                <w:szCs w:val="28"/>
              </w:rPr>
              <w:lastRenderedPageBreak/>
              <w:t>Хочу обратиться ко всем плательщикам имущественных налогов – не ждать конечного срока, а оплатить налоги раньше!</w:t>
            </w:r>
          </w:p>
          <w:p w:rsidR="00F57A9D" w:rsidRDefault="00F57A9D" w:rsidP="00F57A9D">
            <w:pPr>
              <w:pStyle w:val="af"/>
              <w:spacing w:after="0" w:afterAutospacing="0" w:line="276" w:lineRule="auto"/>
              <w:ind w:firstLine="709"/>
              <w:jc w:val="center"/>
              <w:rPr>
                <w:b/>
                <w:sz w:val="28"/>
                <w:szCs w:val="28"/>
                <w:u w:val="single"/>
              </w:rPr>
            </w:pPr>
            <w:r w:rsidRPr="00CF28C6">
              <w:rPr>
                <w:b/>
                <w:sz w:val="28"/>
                <w:szCs w:val="28"/>
                <w:u w:val="single"/>
              </w:rPr>
              <w:t>СОБРАНИЕ ДЕПУТАТОВ КАЗАНСКОГО СЕЛЬСКОГО ПОСЕЛЕНИЯ</w:t>
            </w:r>
          </w:p>
          <w:p w:rsidR="00F57A9D" w:rsidRPr="00CF28C6" w:rsidRDefault="00F57A9D" w:rsidP="00F57A9D">
            <w:pPr>
              <w:pStyle w:val="af"/>
              <w:spacing w:after="0" w:afterAutospacing="0" w:line="276" w:lineRule="auto"/>
              <w:ind w:firstLine="709"/>
              <w:jc w:val="center"/>
              <w:rPr>
                <w:b/>
                <w:sz w:val="28"/>
                <w:szCs w:val="28"/>
                <w:u w:val="single"/>
              </w:rPr>
            </w:pPr>
          </w:p>
          <w:p w:rsidR="00F57A9D" w:rsidRPr="00CF28C6" w:rsidRDefault="00F57A9D" w:rsidP="00F57A9D">
            <w:pPr>
              <w:pStyle w:val="af"/>
              <w:spacing w:before="0" w:beforeAutospacing="0" w:after="0" w:afterAutospacing="0" w:line="276" w:lineRule="auto"/>
              <w:ind w:firstLine="709"/>
              <w:jc w:val="both"/>
              <w:rPr>
                <w:b/>
                <w:sz w:val="28"/>
                <w:szCs w:val="28"/>
                <w:u w:val="single"/>
              </w:rPr>
            </w:pPr>
            <w:r w:rsidRPr="00CF28C6">
              <w:rPr>
                <w:sz w:val="28"/>
                <w:szCs w:val="28"/>
              </w:rPr>
              <w:t xml:space="preserve">В системе органа местного самоуправления Казанского сельского поселения представительный орган – Собрание депутатов Казанского сельского поселения занимает особое место. Оно подконтрольно и подотчетно населению, непосредственно представляет его интересы, принимает решения, действующие на территории всего поселения.  </w:t>
            </w:r>
          </w:p>
          <w:p w:rsidR="00F57A9D" w:rsidRPr="00CF28C6" w:rsidRDefault="00F57A9D" w:rsidP="00F57A9D">
            <w:pPr>
              <w:pStyle w:val="af"/>
              <w:shd w:val="clear" w:color="auto" w:fill="FFFFFF"/>
              <w:spacing w:before="0" w:beforeAutospacing="0" w:after="0" w:afterAutospacing="0" w:line="276" w:lineRule="auto"/>
              <w:ind w:right="119" w:firstLine="567"/>
              <w:contextualSpacing/>
              <w:jc w:val="both"/>
              <w:rPr>
                <w:color w:val="000000"/>
                <w:sz w:val="28"/>
                <w:szCs w:val="28"/>
              </w:rPr>
            </w:pPr>
            <w:r w:rsidRPr="00CF28C6">
              <w:rPr>
                <w:color w:val="000000"/>
                <w:sz w:val="28"/>
                <w:szCs w:val="28"/>
              </w:rPr>
              <w:t xml:space="preserve">Деятельность Собрания депутатов сельского поселения ведется в тесном, конструктивном сотрудничестве с администрацией поселения. </w:t>
            </w:r>
          </w:p>
          <w:p w:rsidR="00F57A9D" w:rsidRPr="00CF28C6" w:rsidRDefault="00F57A9D" w:rsidP="00F57A9D">
            <w:pPr>
              <w:shd w:val="clear" w:color="auto" w:fill="FFFFFF"/>
              <w:jc w:val="both"/>
              <w:rPr>
                <w:sz w:val="28"/>
                <w:szCs w:val="28"/>
              </w:rPr>
            </w:pPr>
            <w:r w:rsidRPr="00CF28C6">
              <w:rPr>
                <w:sz w:val="28"/>
                <w:szCs w:val="28"/>
              </w:rPr>
              <w:t xml:space="preserve">       Главное требование, предъявляемое к принимаемым муниципальным правовым актам – это их соответствие Федеральным законам, Областным законам Ростовской области, Уставу муниципального образования.  </w:t>
            </w:r>
            <w:r w:rsidRPr="00CF28C6">
              <w:rPr>
                <w:sz w:val="28"/>
                <w:szCs w:val="28"/>
              </w:rPr>
              <w:tab/>
            </w:r>
          </w:p>
          <w:p w:rsidR="00F57A9D" w:rsidRPr="00CF28C6" w:rsidRDefault="00F57A9D" w:rsidP="00F57A9D">
            <w:pPr>
              <w:ind w:firstLine="708"/>
              <w:jc w:val="both"/>
              <w:rPr>
                <w:sz w:val="28"/>
                <w:szCs w:val="28"/>
              </w:rPr>
            </w:pPr>
            <w:r w:rsidRPr="00CF28C6">
              <w:rPr>
                <w:sz w:val="28"/>
                <w:szCs w:val="28"/>
              </w:rPr>
              <w:t>Все вопросы, вносимые на рассмотрение, предварительно готовились администрацией поселения. Депутатами изучались и обсуждались на заседаниях постоянных депутатских комиссий.  Все проекты нормативных правовых актов до рассмотрения на заседаниях Собрания депутатов направлялись прокурору Верхнедонского района для надзора и проведения юридической экспертизы, что позволяло соблюдать конституционные и правовые нормы законодательства по местному самоуправлению. Такой метод работы помогает депутатам в день заседания оперативно и конструктивно принимать решения.</w:t>
            </w:r>
          </w:p>
          <w:p w:rsidR="00F57A9D" w:rsidRPr="00CF28C6" w:rsidRDefault="00F57A9D" w:rsidP="00F57A9D">
            <w:pPr>
              <w:jc w:val="both"/>
              <w:rPr>
                <w:sz w:val="28"/>
                <w:szCs w:val="28"/>
              </w:rPr>
            </w:pPr>
            <w:r w:rsidRPr="00CF28C6">
              <w:rPr>
                <w:sz w:val="28"/>
                <w:szCs w:val="28"/>
              </w:rPr>
              <w:t xml:space="preserve">        За отчетный период было проведено 4 заседания Собрания депутатов, на которых рассмотрено 12 вопросов.</w:t>
            </w:r>
          </w:p>
          <w:p w:rsidR="00F57A9D" w:rsidRPr="00CF28C6" w:rsidRDefault="00F57A9D" w:rsidP="00F57A9D">
            <w:pPr>
              <w:ind w:firstLine="708"/>
              <w:jc w:val="both"/>
              <w:rPr>
                <w:color w:val="000000"/>
                <w:sz w:val="28"/>
                <w:szCs w:val="28"/>
              </w:rPr>
            </w:pPr>
            <w:r w:rsidRPr="00CF28C6">
              <w:rPr>
                <w:color w:val="000000"/>
                <w:sz w:val="28"/>
                <w:szCs w:val="28"/>
              </w:rPr>
              <w:t xml:space="preserve">Нормативно-правовые акты, принятые Собранием депутатов, размещаются на официальном сайте администрации Казанского сельского поселения. </w:t>
            </w:r>
          </w:p>
          <w:p w:rsidR="00F57A9D" w:rsidRPr="00CF28C6" w:rsidRDefault="00F57A9D" w:rsidP="00F57A9D">
            <w:pPr>
              <w:jc w:val="both"/>
              <w:rPr>
                <w:color w:val="000000"/>
                <w:sz w:val="28"/>
                <w:szCs w:val="28"/>
              </w:rPr>
            </w:pPr>
          </w:p>
          <w:p w:rsidR="00F57A9D" w:rsidRDefault="00F57A9D" w:rsidP="00F57A9D">
            <w:pPr>
              <w:jc w:val="center"/>
              <w:rPr>
                <w:b/>
                <w:color w:val="000000"/>
                <w:sz w:val="28"/>
                <w:szCs w:val="28"/>
                <w:u w:val="single"/>
              </w:rPr>
            </w:pPr>
          </w:p>
          <w:p w:rsidR="00F57A9D" w:rsidRPr="00CF28C6" w:rsidRDefault="00F57A9D" w:rsidP="00F57A9D">
            <w:pPr>
              <w:jc w:val="center"/>
              <w:rPr>
                <w:b/>
                <w:color w:val="000000"/>
                <w:sz w:val="28"/>
                <w:szCs w:val="28"/>
                <w:u w:val="single"/>
              </w:rPr>
            </w:pPr>
            <w:r w:rsidRPr="00CF28C6">
              <w:rPr>
                <w:b/>
                <w:color w:val="000000"/>
                <w:sz w:val="28"/>
                <w:szCs w:val="28"/>
                <w:u w:val="single"/>
              </w:rPr>
              <w:t xml:space="preserve">СОДЕРЖАНИЕ </w:t>
            </w:r>
            <w:proofErr w:type="gramStart"/>
            <w:r w:rsidRPr="00CF28C6">
              <w:rPr>
                <w:b/>
                <w:color w:val="000000"/>
                <w:sz w:val="28"/>
                <w:szCs w:val="28"/>
                <w:u w:val="single"/>
              </w:rPr>
              <w:t>ВНУТРИПОСЕЛКОВЫХ  АВТОМОБИЛЬНЫХ</w:t>
            </w:r>
            <w:proofErr w:type="gramEnd"/>
            <w:r w:rsidRPr="00CF28C6">
              <w:rPr>
                <w:b/>
                <w:color w:val="000000"/>
                <w:sz w:val="28"/>
                <w:szCs w:val="28"/>
                <w:u w:val="single"/>
              </w:rPr>
              <w:t xml:space="preserve">  ДОРОГ</w:t>
            </w:r>
          </w:p>
          <w:p w:rsidR="00F57A9D" w:rsidRPr="00CF28C6" w:rsidRDefault="00F57A9D" w:rsidP="00F57A9D">
            <w:pPr>
              <w:jc w:val="center"/>
              <w:rPr>
                <w:b/>
                <w:color w:val="000000"/>
                <w:sz w:val="28"/>
                <w:szCs w:val="28"/>
              </w:rPr>
            </w:pPr>
          </w:p>
          <w:p w:rsidR="00F57A9D" w:rsidRPr="00CF28C6" w:rsidRDefault="00F57A9D" w:rsidP="00F57A9D">
            <w:pPr>
              <w:jc w:val="both"/>
              <w:rPr>
                <w:color w:val="000000"/>
                <w:sz w:val="28"/>
                <w:szCs w:val="28"/>
              </w:rPr>
            </w:pPr>
            <w:r w:rsidRPr="00CF28C6">
              <w:rPr>
                <w:color w:val="000000"/>
                <w:sz w:val="28"/>
                <w:szCs w:val="28"/>
              </w:rPr>
              <w:t xml:space="preserve">           Все работы за отчетный период выполнены за счет местного бюджета. Освоено 2 656 030 рублей. Работы по содержанию дорог осуществлялись в </w:t>
            </w:r>
            <w:proofErr w:type="gramStart"/>
            <w:r w:rsidRPr="00CF28C6">
              <w:rPr>
                <w:color w:val="000000"/>
                <w:sz w:val="28"/>
                <w:szCs w:val="28"/>
              </w:rPr>
              <w:t>основном :</w:t>
            </w:r>
            <w:proofErr w:type="gramEnd"/>
          </w:p>
          <w:p w:rsidR="00F57A9D" w:rsidRPr="00CF28C6" w:rsidRDefault="00F57A9D" w:rsidP="00F57A9D">
            <w:pPr>
              <w:jc w:val="both"/>
              <w:rPr>
                <w:color w:val="000000"/>
                <w:sz w:val="28"/>
                <w:szCs w:val="28"/>
              </w:rPr>
            </w:pPr>
            <w:r w:rsidRPr="00CF28C6">
              <w:rPr>
                <w:color w:val="000000"/>
                <w:sz w:val="28"/>
                <w:szCs w:val="28"/>
              </w:rPr>
              <w:t xml:space="preserve">- ГУПРО </w:t>
            </w:r>
            <w:proofErr w:type="spellStart"/>
            <w:r w:rsidRPr="00CF28C6">
              <w:rPr>
                <w:color w:val="000000"/>
                <w:sz w:val="28"/>
                <w:szCs w:val="28"/>
              </w:rPr>
              <w:t>РостовАвтоДор</w:t>
            </w:r>
            <w:proofErr w:type="spellEnd"/>
          </w:p>
          <w:p w:rsidR="00F57A9D" w:rsidRPr="00CF28C6" w:rsidRDefault="00F57A9D" w:rsidP="00F57A9D">
            <w:pPr>
              <w:jc w:val="both"/>
              <w:rPr>
                <w:color w:val="000000"/>
                <w:sz w:val="28"/>
                <w:szCs w:val="28"/>
              </w:rPr>
            </w:pPr>
            <w:r w:rsidRPr="00CF28C6">
              <w:rPr>
                <w:color w:val="000000"/>
                <w:sz w:val="28"/>
                <w:szCs w:val="28"/>
              </w:rPr>
              <w:t>- Верхнедонским МППУЖКХ</w:t>
            </w:r>
          </w:p>
          <w:p w:rsidR="00F57A9D" w:rsidRPr="00CF28C6" w:rsidRDefault="00F57A9D" w:rsidP="00F57A9D">
            <w:pPr>
              <w:jc w:val="both"/>
              <w:rPr>
                <w:color w:val="000000"/>
                <w:sz w:val="28"/>
                <w:szCs w:val="28"/>
              </w:rPr>
            </w:pPr>
            <w:r w:rsidRPr="00CF28C6">
              <w:rPr>
                <w:color w:val="000000"/>
                <w:sz w:val="28"/>
                <w:szCs w:val="28"/>
              </w:rPr>
              <w:t xml:space="preserve">- ООО «Элемент Дон» </w:t>
            </w:r>
          </w:p>
          <w:p w:rsidR="00F57A9D" w:rsidRPr="00CF28C6" w:rsidRDefault="00F57A9D" w:rsidP="00F57A9D">
            <w:pPr>
              <w:jc w:val="both"/>
              <w:rPr>
                <w:color w:val="000000"/>
                <w:sz w:val="28"/>
                <w:szCs w:val="28"/>
              </w:rPr>
            </w:pPr>
            <w:r w:rsidRPr="00CF28C6">
              <w:rPr>
                <w:color w:val="000000"/>
                <w:sz w:val="28"/>
                <w:szCs w:val="28"/>
              </w:rPr>
              <w:t xml:space="preserve">- ИП Егоров </w:t>
            </w:r>
            <w:proofErr w:type="spellStart"/>
            <w:r w:rsidRPr="00CF28C6">
              <w:rPr>
                <w:color w:val="000000"/>
                <w:sz w:val="28"/>
                <w:szCs w:val="28"/>
              </w:rPr>
              <w:t>Едгар</w:t>
            </w:r>
            <w:proofErr w:type="spellEnd"/>
            <w:r w:rsidRPr="00CF28C6">
              <w:rPr>
                <w:color w:val="000000"/>
                <w:sz w:val="28"/>
                <w:szCs w:val="28"/>
              </w:rPr>
              <w:t xml:space="preserve"> Валентинович</w:t>
            </w:r>
          </w:p>
          <w:p w:rsidR="00F57A9D" w:rsidRDefault="00F57A9D" w:rsidP="00F57A9D">
            <w:pPr>
              <w:jc w:val="both"/>
              <w:rPr>
                <w:color w:val="000000"/>
                <w:sz w:val="28"/>
                <w:szCs w:val="28"/>
              </w:rPr>
            </w:pPr>
            <w:r w:rsidRPr="001F5F33">
              <w:rPr>
                <w:b/>
                <w:color w:val="000000"/>
                <w:sz w:val="28"/>
                <w:szCs w:val="28"/>
              </w:rPr>
              <w:t>1.</w:t>
            </w:r>
            <w:r w:rsidRPr="001F5F33">
              <w:rPr>
                <w:color w:val="000000"/>
                <w:sz w:val="28"/>
                <w:szCs w:val="28"/>
              </w:rPr>
              <w:t xml:space="preserve"> Зимнее содержание дорог на сумму 1 128 400 рублей выполнено Верхнедонским МППУЖКХ (расчистка от снега, посыпка </w:t>
            </w:r>
            <w:proofErr w:type="spellStart"/>
            <w:r w:rsidRPr="001F5F33">
              <w:rPr>
                <w:color w:val="000000"/>
                <w:sz w:val="28"/>
                <w:szCs w:val="28"/>
              </w:rPr>
              <w:t>противогололёдной</w:t>
            </w:r>
            <w:proofErr w:type="spellEnd"/>
            <w:r w:rsidRPr="001F5F33">
              <w:rPr>
                <w:color w:val="000000"/>
                <w:sz w:val="28"/>
                <w:szCs w:val="28"/>
              </w:rPr>
              <w:t xml:space="preserve"> смесью).</w:t>
            </w:r>
          </w:p>
          <w:p w:rsidR="00F57A9D" w:rsidRPr="001F5F33" w:rsidRDefault="00F57A9D" w:rsidP="00F57A9D">
            <w:pPr>
              <w:jc w:val="both"/>
              <w:rPr>
                <w:color w:val="000000"/>
                <w:sz w:val="28"/>
                <w:szCs w:val="28"/>
              </w:rPr>
            </w:pPr>
          </w:p>
          <w:p w:rsidR="00F57A9D" w:rsidRDefault="00F57A9D" w:rsidP="00F57A9D">
            <w:pPr>
              <w:jc w:val="both"/>
              <w:rPr>
                <w:color w:val="000000"/>
                <w:sz w:val="28"/>
                <w:szCs w:val="28"/>
              </w:rPr>
            </w:pPr>
            <w:r w:rsidRPr="001F5F33">
              <w:rPr>
                <w:b/>
                <w:color w:val="000000"/>
                <w:sz w:val="28"/>
                <w:szCs w:val="28"/>
              </w:rPr>
              <w:lastRenderedPageBreak/>
              <w:t>2.</w:t>
            </w:r>
            <w:r w:rsidRPr="001F5F33">
              <w:rPr>
                <w:color w:val="000000"/>
                <w:sz w:val="28"/>
                <w:szCs w:val="28"/>
              </w:rPr>
              <w:t xml:space="preserve"> Ямочный ремонт асфальтобетонного покрытия на сумму 799 082 рублей </w:t>
            </w:r>
            <w:proofErr w:type="gramStart"/>
            <w:r w:rsidRPr="001F5F33">
              <w:rPr>
                <w:color w:val="000000"/>
                <w:sz w:val="28"/>
                <w:szCs w:val="28"/>
              </w:rPr>
              <w:t>завершен  ГУПРО</w:t>
            </w:r>
            <w:proofErr w:type="gramEnd"/>
            <w:r w:rsidRPr="001F5F33">
              <w:rPr>
                <w:color w:val="000000"/>
                <w:sz w:val="28"/>
                <w:szCs w:val="28"/>
              </w:rPr>
              <w:t xml:space="preserve"> </w:t>
            </w:r>
            <w:proofErr w:type="spellStart"/>
            <w:r w:rsidRPr="001F5F33">
              <w:rPr>
                <w:color w:val="000000"/>
                <w:sz w:val="28"/>
                <w:szCs w:val="28"/>
              </w:rPr>
              <w:t>РостовАвтоДор</w:t>
            </w:r>
            <w:proofErr w:type="spellEnd"/>
            <w:r w:rsidRPr="001F5F33">
              <w:rPr>
                <w:color w:val="000000"/>
                <w:sz w:val="28"/>
                <w:szCs w:val="28"/>
              </w:rPr>
              <w:t xml:space="preserve"> до 01.05.2022г.</w:t>
            </w:r>
          </w:p>
          <w:p w:rsidR="00F57A9D" w:rsidRPr="001F5F33" w:rsidRDefault="00F57A9D" w:rsidP="00F57A9D">
            <w:pPr>
              <w:jc w:val="both"/>
              <w:rPr>
                <w:color w:val="000000"/>
                <w:sz w:val="28"/>
                <w:szCs w:val="28"/>
              </w:rPr>
            </w:pPr>
          </w:p>
          <w:p w:rsidR="00F57A9D" w:rsidRPr="00CF28C6" w:rsidRDefault="00F57A9D" w:rsidP="00F57A9D">
            <w:pPr>
              <w:jc w:val="both"/>
              <w:rPr>
                <w:color w:val="000000"/>
                <w:sz w:val="28"/>
                <w:szCs w:val="28"/>
              </w:rPr>
            </w:pPr>
            <w:r w:rsidRPr="001F5F33">
              <w:rPr>
                <w:b/>
                <w:color w:val="000000"/>
                <w:sz w:val="28"/>
                <w:szCs w:val="28"/>
              </w:rPr>
              <w:t>3.</w:t>
            </w:r>
            <w:r w:rsidRPr="00CF28C6">
              <w:rPr>
                <w:color w:val="000000"/>
                <w:sz w:val="28"/>
                <w:szCs w:val="28"/>
              </w:rPr>
              <w:t xml:space="preserve"> Покраска пешеходных переходов и искусственных неровностей на сумму 331</w:t>
            </w:r>
            <w:r>
              <w:rPr>
                <w:color w:val="000000"/>
                <w:sz w:val="28"/>
                <w:szCs w:val="28"/>
              </w:rPr>
              <w:t> </w:t>
            </w:r>
            <w:r w:rsidRPr="00CF28C6">
              <w:rPr>
                <w:color w:val="000000"/>
                <w:sz w:val="28"/>
                <w:szCs w:val="28"/>
              </w:rPr>
              <w:t>893руб. выполнена ИП Серганов Вадим Валерьевич.</w:t>
            </w:r>
          </w:p>
          <w:tbl>
            <w:tblPr>
              <w:tblpPr w:leftFromText="180" w:rightFromText="180" w:vertAnchor="text" w:horzAnchor="margin" w:tblpXSpec="center" w:tblpY="-50"/>
              <w:tblW w:w="11921" w:type="dxa"/>
              <w:tblLook w:val="04A0" w:firstRow="1" w:lastRow="0" w:firstColumn="1" w:lastColumn="0" w:noHBand="0" w:noVBand="1"/>
            </w:tblPr>
            <w:tblGrid>
              <w:gridCol w:w="5637"/>
              <w:gridCol w:w="6284"/>
            </w:tblGrid>
            <w:tr w:rsidR="00F57A9D" w:rsidRPr="00CF28C6" w:rsidTr="002E62DC">
              <w:trPr>
                <w:trHeight w:val="4486"/>
              </w:trPr>
              <w:tc>
                <w:tcPr>
                  <w:tcW w:w="5637" w:type="dxa"/>
                  <w:shd w:val="clear" w:color="auto" w:fill="auto"/>
                </w:tcPr>
                <w:p w:rsidR="00F57A9D" w:rsidRPr="00CF28C6" w:rsidRDefault="00F57A9D" w:rsidP="00F57A9D">
                  <w:pPr>
                    <w:jc w:val="center"/>
                    <w:rPr>
                      <w:u w:val="single"/>
                    </w:rPr>
                  </w:pPr>
                  <w:r w:rsidRPr="00EF6388">
                    <w:rPr>
                      <w:noProof/>
                      <w:u w:val="single"/>
                    </w:rPr>
                    <w:drawing>
                      <wp:inline distT="0" distB="0" distL="0" distR="0">
                        <wp:extent cx="2876550" cy="2276475"/>
                        <wp:effectExtent l="0" t="0" r="0" b="9525"/>
                        <wp:docPr id="28" name="Рисунок 28" descr="IMG_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68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6550" cy="2276475"/>
                                </a:xfrm>
                                <a:prstGeom prst="rect">
                                  <a:avLst/>
                                </a:prstGeom>
                                <a:noFill/>
                                <a:ln>
                                  <a:noFill/>
                                </a:ln>
                              </pic:spPr>
                            </pic:pic>
                          </a:graphicData>
                        </a:graphic>
                      </wp:inline>
                    </w:drawing>
                  </w:r>
                </w:p>
              </w:tc>
              <w:tc>
                <w:tcPr>
                  <w:tcW w:w="6284" w:type="dxa"/>
                  <w:shd w:val="clear" w:color="auto" w:fill="auto"/>
                </w:tcPr>
                <w:p w:rsidR="00F57A9D" w:rsidRPr="00CF28C6" w:rsidRDefault="00F57A9D" w:rsidP="00F57A9D">
                  <w:pPr>
                    <w:ind w:left="-903"/>
                    <w:jc w:val="center"/>
                    <w:rPr>
                      <w:u w:val="single"/>
                    </w:rPr>
                  </w:pPr>
                  <w:r w:rsidRPr="00EF6388">
                    <w:rPr>
                      <w:noProof/>
                      <w:u w:val="single"/>
                    </w:rPr>
                    <w:drawing>
                      <wp:inline distT="0" distB="0" distL="0" distR="0">
                        <wp:extent cx="2895600" cy="2266950"/>
                        <wp:effectExtent l="0" t="0" r="0" b="0"/>
                        <wp:docPr id="27" name="Рисунок 27" descr="IMG_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1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95600" cy="2266950"/>
                                </a:xfrm>
                                <a:prstGeom prst="rect">
                                  <a:avLst/>
                                </a:prstGeom>
                                <a:noFill/>
                                <a:ln>
                                  <a:noFill/>
                                </a:ln>
                              </pic:spPr>
                            </pic:pic>
                          </a:graphicData>
                        </a:graphic>
                      </wp:inline>
                    </w:drawing>
                  </w:r>
                </w:p>
              </w:tc>
            </w:tr>
          </w:tbl>
          <w:p w:rsidR="00F57A9D" w:rsidRDefault="00F57A9D" w:rsidP="00F57A9D">
            <w:pPr>
              <w:jc w:val="both"/>
              <w:rPr>
                <w:b/>
                <w:color w:val="000000"/>
                <w:sz w:val="32"/>
                <w:szCs w:val="32"/>
              </w:rPr>
            </w:pPr>
          </w:p>
          <w:p w:rsidR="00F57A9D" w:rsidRPr="001F5F33" w:rsidRDefault="00F57A9D" w:rsidP="00F57A9D">
            <w:pPr>
              <w:jc w:val="both"/>
              <w:rPr>
                <w:color w:val="000000"/>
                <w:sz w:val="28"/>
                <w:szCs w:val="28"/>
              </w:rPr>
            </w:pPr>
            <w:r w:rsidRPr="001F5F33">
              <w:rPr>
                <w:b/>
                <w:color w:val="000000"/>
                <w:sz w:val="28"/>
                <w:szCs w:val="28"/>
              </w:rPr>
              <w:t>4.</w:t>
            </w:r>
            <w:r w:rsidRPr="001F5F33">
              <w:rPr>
                <w:color w:val="000000"/>
                <w:sz w:val="28"/>
                <w:szCs w:val="28"/>
              </w:rPr>
              <w:t xml:space="preserve"> Установка знаков дорожного движения по улице Тимирязева выполнена ООО «</w:t>
            </w:r>
            <w:proofErr w:type="spellStart"/>
            <w:r w:rsidRPr="001F5F33">
              <w:rPr>
                <w:color w:val="000000"/>
                <w:sz w:val="28"/>
                <w:szCs w:val="28"/>
              </w:rPr>
              <w:t>ЭлемнтДон</w:t>
            </w:r>
            <w:proofErr w:type="spellEnd"/>
            <w:r w:rsidRPr="001F5F33">
              <w:rPr>
                <w:color w:val="000000"/>
                <w:sz w:val="28"/>
                <w:szCs w:val="28"/>
              </w:rPr>
              <w:t>» на сумму 10 920 рублей.</w:t>
            </w:r>
          </w:p>
          <w:p w:rsidR="00F57A9D" w:rsidRPr="001F5F33" w:rsidRDefault="00F57A9D" w:rsidP="00F57A9D">
            <w:pPr>
              <w:jc w:val="both"/>
              <w:rPr>
                <w:b/>
                <w:color w:val="000000"/>
                <w:sz w:val="28"/>
                <w:szCs w:val="28"/>
              </w:rPr>
            </w:pPr>
          </w:p>
          <w:p w:rsidR="00F57A9D" w:rsidRPr="00CF28C6" w:rsidRDefault="00F57A9D" w:rsidP="00F57A9D">
            <w:pPr>
              <w:jc w:val="both"/>
              <w:rPr>
                <w:color w:val="000000"/>
                <w:sz w:val="28"/>
                <w:szCs w:val="28"/>
              </w:rPr>
            </w:pPr>
            <w:r w:rsidRPr="001F5F33">
              <w:rPr>
                <w:b/>
                <w:color w:val="000000"/>
                <w:sz w:val="28"/>
                <w:szCs w:val="28"/>
              </w:rPr>
              <w:t>5.</w:t>
            </w:r>
            <w:r w:rsidRPr="001F5F33">
              <w:rPr>
                <w:color w:val="000000"/>
                <w:sz w:val="28"/>
                <w:szCs w:val="28"/>
              </w:rPr>
              <w:t xml:space="preserve"> </w:t>
            </w:r>
            <w:proofErr w:type="spellStart"/>
            <w:r w:rsidRPr="001F5F33">
              <w:rPr>
                <w:color w:val="000000"/>
                <w:sz w:val="28"/>
                <w:szCs w:val="28"/>
              </w:rPr>
              <w:t>Грейдирование</w:t>
            </w:r>
            <w:proofErr w:type="spellEnd"/>
            <w:r w:rsidRPr="001F5F33">
              <w:rPr>
                <w:color w:val="000000"/>
                <w:sz w:val="28"/>
                <w:szCs w:val="28"/>
              </w:rPr>
              <w:t xml:space="preserve"> дорог по станице и хуторам поселения осуществлялось Верхнедонским</w:t>
            </w:r>
            <w:r w:rsidRPr="00CF28C6">
              <w:rPr>
                <w:color w:val="000000"/>
                <w:sz w:val="28"/>
                <w:szCs w:val="28"/>
              </w:rPr>
              <w:t xml:space="preserve"> МППУЖКХ на сумму 472 000 рублей.</w:t>
            </w:r>
          </w:p>
          <w:p w:rsidR="00F57A9D" w:rsidRDefault="00F57A9D" w:rsidP="00F57A9D">
            <w:pPr>
              <w:jc w:val="both"/>
              <w:rPr>
                <w:sz w:val="28"/>
                <w:szCs w:val="28"/>
                <w:u w:val="single"/>
              </w:rPr>
            </w:pPr>
            <w:r w:rsidRPr="001F5F33">
              <w:rPr>
                <w:b/>
                <w:color w:val="000000"/>
                <w:sz w:val="28"/>
                <w:szCs w:val="28"/>
              </w:rPr>
              <w:t>6.</w:t>
            </w:r>
            <w:r w:rsidRPr="001F5F33">
              <w:rPr>
                <w:color w:val="000000"/>
                <w:sz w:val="28"/>
                <w:szCs w:val="28"/>
              </w:rPr>
              <w:t xml:space="preserve"> Покосы сорной растительности на обочинах дорог в мае, июне, июле выполнялись техникой Верхнедонского МППУЖКХ на сумму 197 400 рублей.</w:t>
            </w:r>
            <w:r w:rsidRPr="001F5F33">
              <w:rPr>
                <w:sz w:val="28"/>
                <w:szCs w:val="28"/>
                <w:u w:val="single"/>
              </w:rPr>
              <w:t xml:space="preserve">                                                                         </w:t>
            </w:r>
          </w:p>
          <w:p w:rsidR="00F57A9D" w:rsidRDefault="00F57A9D" w:rsidP="00F57A9D">
            <w:pPr>
              <w:jc w:val="both"/>
              <w:rPr>
                <w:sz w:val="28"/>
                <w:szCs w:val="28"/>
                <w:u w:val="single"/>
              </w:rPr>
            </w:pPr>
          </w:p>
          <w:p w:rsidR="00F57A9D" w:rsidRDefault="00F57A9D" w:rsidP="00F57A9D">
            <w:pPr>
              <w:jc w:val="both"/>
              <w:rPr>
                <w:sz w:val="28"/>
                <w:szCs w:val="28"/>
              </w:rPr>
            </w:pPr>
            <w:r w:rsidRPr="001F5F33">
              <w:rPr>
                <w:b/>
                <w:sz w:val="28"/>
                <w:szCs w:val="28"/>
              </w:rPr>
              <w:t>7.</w:t>
            </w:r>
            <w:r w:rsidRPr="001F5F33">
              <w:rPr>
                <w:sz w:val="28"/>
                <w:szCs w:val="28"/>
              </w:rPr>
              <w:t xml:space="preserve">  Подсыпка дорог </w:t>
            </w:r>
            <w:proofErr w:type="spellStart"/>
            <w:r w:rsidRPr="001F5F33">
              <w:rPr>
                <w:sz w:val="28"/>
                <w:szCs w:val="28"/>
              </w:rPr>
              <w:t>грунтошебнем</w:t>
            </w:r>
            <w:proofErr w:type="spellEnd"/>
            <w:r w:rsidRPr="001F5F33">
              <w:rPr>
                <w:sz w:val="28"/>
                <w:szCs w:val="28"/>
              </w:rPr>
              <w:t xml:space="preserve"> по улицам Станичная, Степная, Добролюбова, Бабушкина, Тимирязева, Маяковского и др.</w:t>
            </w:r>
          </w:p>
          <w:p w:rsidR="00F57A9D" w:rsidRPr="001F5F33" w:rsidRDefault="00F57A9D" w:rsidP="00F57A9D">
            <w:pPr>
              <w:jc w:val="both"/>
              <w:rPr>
                <w:sz w:val="28"/>
                <w:szCs w:val="28"/>
              </w:rPr>
            </w:pPr>
            <w:bookmarkStart w:id="0" w:name="_GoBack"/>
            <w:bookmarkEnd w:id="0"/>
          </w:p>
          <w:p w:rsidR="00F57A9D" w:rsidRDefault="00F57A9D" w:rsidP="00F57A9D">
            <w:pPr>
              <w:jc w:val="center"/>
              <w:rPr>
                <w:sz w:val="28"/>
                <w:szCs w:val="28"/>
                <w:u w:val="single"/>
              </w:rPr>
            </w:pPr>
            <w:r w:rsidRPr="00610BFC">
              <w:rPr>
                <w:noProof/>
                <w:sz w:val="28"/>
                <w:szCs w:val="28"/>
                <w:u w:val="single"/>
              </w:rPr>
              <w:lastRenderedPageBreak/>
              <w:drawing>
                <wp:inline distT="0" distB="0" distL="0" distR="0">
                  <wp:extent cx="5124450" cy="3114675"/>
                  <wp:effectExtent l="0" t="0" r="0" b="9525"/>
                  <wp:docPr id="26" name="Рисунок 26" descr="IMG_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8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24450" cy="3114675"/>
                          </a:xfrm>
                          <a:prstGeom prst="rect">
                            <a:avLst/>
                          </a:prstGeom>
                          <a:noFill/>
                          <a:ln>
                            <a:noFill/>
                          </a:ln>
                        </pic:spPr>
                      </pic:pic>
                    </a:graphicData>
                  </a:graphic>
                </wp:inline>
              </w:drawing>
            </w:r>
          </w:p>
          <w:p w:rsidR="00F57A9D" w:rsidRDefault="00F57A9D" w:rsidP="00F57A9D">
            <w:pPr>
              <w:jc w:val="center"/>
              <w:rPr>
                <w:b/>
                <w:sz w:val="28"/>
                <w:szCs w:val="28"/>
              </w:rPr>
            </w:pPr>
          </w:p>
          <w:p w:rsidR="00F57A9D" w:rsidRPr="00CF28C6" w:rsidRDefault="00F57A9D" w:rsidP="00F57A9D">
            <w:pPr>
              <w:jc w:val="both"/>
              <w:rPr>
                <w:sz w:val="28"/>
                <w:szCs w:val="28"/>
              </w:rPr>
            </w:pPr>
            <w:r w:rsidRPr="001F5F33">
              <w:rPr>
                <w:b/>
                <w:sz w:val="28"/>
                <w:szCs w:val="28"/>
              </w:rPr>
              <w:t>8</w:t>
            </w:r>
            <w:r w:rsidRPr="00137ADA">
              <w:rPr>
                <w:b/>
                <w:sz w:val="32"/>
                <w:szCs w:val="32"/>
              </w:rPr>
              <w:t>.</w:t>
            </w:r>
            <w:r w:rsidRPr="00CF28C6">
              <w:rPr>
                <w:sz w:val="28"/>
                <w:szCs w:val="28"/>
              </w:rPr>
              <w:t xml:space="preserve"> Немалые финансовые средства выделены для ст. Казанской в этом году на строительство, реконструкцию и капитальный ремонт дорог, за что мы очень благодарны Губернатору Ростовской области В.Ю. Голубеву, правительству Ростовской области, Законодательному Собранию, Главе администрации Верхнедонского района А.А. Романову.</w:t>
            </w:r>
          </w:p>
          <w:p w:rsidR="00F57A9D" w:rsidRPr="00CF28C6" w:rsidRDefault="00F57A9D" w:rsidP="00F57A9D">
            <w:pPr>
              <w:ind w:firstLine="708"/>
              <w:jc w:val="both"/>
              <w:rPr>
                <w:sz w:val="28"/>
                <w:szCs w:val="28"/>
              </w:rPr>
            </w:pPr>
            <w:r w:rsidRPr="00CF28C6">
              <w:rPr>
                <w:sz w:val="28"/>
                <w:szCs w:val="28"/>
              </w:rPr>
              <w:t>В настоящее время ГУП РО «</w:t>
            </w:r>
            <w:proofErr w:type="spellStart"/>
            <w:r w:rsidRPr="00CF28C6">
              <w:rPr>
                <w:sz w:val="28"/>
                <w:szCs w:val="28"/>
              </w:rPr>
              <w:t>РостовАвтоДор</w:t>
            </w:r>
            <w:proofErr w:type="spellEnd"/>
            <w:r w:rsidRPr="00CF28C6">
              <w:rPr>
                <w:sz w:val="28"/>
                <w:szCs w:val="28"/>
              </w:rPr>
              <w:t xml:space="preserve">» ведутся работы по строительству дороги с тротуаром и линией наружного освещения в южном поселке ст. Казанской на сумму около 48 млн. руб., по реконструкции дороги по ул. Коммунальной на сумму 64 млн. руб. (уже установлены новые светодиодные светильники в количестве 75 шт.). </w:t>
            </w:r>
            <w:r>
              <w:rPr>
                <w:sz w:val="28"/>
                <w:szCs w:val="28"/>
              </w:rPr>
              <w:t>Т</w:t>
            </w:r>
            <w:r w:rsidRPr="00CF28C6">
              <w:rPr>
                <w:sz w:val="28"/>
                <w:szCs w:val="28"/>
              </w:rPr>
              <w:t>акже ГУП РО «</w:t>
            </w:r>
            <w:proofErr w:type="spellStart"/>
            <w:r w:rsidRPr="00CF28C6">
              <w:rPr>
                <w:sz w:val="28"/>
                <w:szCs w:val="28"/>
              </w:rPr>
              <w:t>РостовАвтоДор</w:t>
            </w:r>
            <w:proofErr w:type="spellEnd"/>
            <w:r w:rsidRPr="00CF28C6">
              <w:rPr>
                <w:sz w:val="28"/>
                <w:szCs w:val="28"/>
              </w:rPr>
              <w:t>» проводится работа по капитальному ремонту дорог с тротуарами по улицам Ленина и Матросо</w:t>
            </w:r>
            <w:r>
              <w:rPr>
                <w:sz w:val="28"/>
                <w:szCs w:val="28"/>
              </w:rPr>
              <w:t>ва ст. Казанской на сумму 24 млн. руб.</w:t>
            </w:r>
          </w:p>
          <w:p w:rsidR="00F57A9D" w:rsidRPr="00CF28C6" w:rsidRDefault="00F57A9D" w:rsidP="00F57A9D">
            <w:pPr>
              <w:ind w:firstLine="708"/>
              <w:jc w:val="both"/>
              <w:rPr>
                <w:sz w:val="28"/>
                <w:szCs w:val="28"/>
              </w:rPr>
            </w:pPr>
            <w:r w:rsidRPr="00CF28C6">
              <w:rPr>
                <w:sz w:val="28"/>
                <w:szCs w:val="28"/>
              </w:rPr>
              <w:t>Заказчик</w:t>
            </w:r>
            <w:r>
              <w:rPr>
                <w:sz w:val="28"/>
                <w:szCs w:val="28"/>
              </w:rPr>
              <w:t>о</w:t>
            </w:r>
            <w:r w:rsidRPr="00CF28C6">
              <w:rPr>
                <w:sz w:val="28"/>
                <w:szCs w:val="28"/>
              </w:rPr>
              <w:t>м данных работ является отдел строительства и ЖКХ администрации Верхнедонского района.</w:t>
            </w:r>
          </w:p>
          <w:p w:rsidR="00F57A9D" w:rsidRPr="00CF28C6" w:rsidRDefault="00F57A9D" w:rsidP="00F57A9D">
            <w:pPr>
              <w:jc w:val="center"/>
              <w:rPr>
                <w:sz w:val="28"/>
                <w:szCs w:val="28"/>
              </w:rPr>
            </w:pPr>
            <w:r w:rsidRPr="00610BFC">
              <w:rPr>
                <w:noProof/>
                <w:sz w:val="28"/>
                <w:szCs w:val="28"/>
              </w:rPr>
              <w:drawing>
                <wp:inline distT="0" distB="0" distL="0" distR="0">
                  <wp:extent cx="4229100" cy="2686050"/>
                  <wp:effectExtent l="0" t="0" r="0" b="0"/>
                  <wp:docPr id="25" name="Рисунок 25" descr="IMG_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69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29100" cy="2686050"/>
                          </a:xfrm>
                          <a:prstGeom prst="rect">
                            <a:avLst/>
                          </a:prstGeom>
                          <a:noFill/>
                          <a:ln>
                            <a:noFill/>
                          </a:ln>
                        </pic:spPr>
                      </pic:pic>
                    </a:graphicData>
                  </a:graphic>
                </wp:inline>
              </w:drawing>
            </w:r>
          </w:p>
          <w:tbl>
            <w:tblPr>
              <w:tblW w:w="10372" w:type="dxa"/>
              <w:tblLook w:val="04A0" w:firstRow="1" w:lastRow="0" w:firstColumn="1" w:lastColumn="0" w:noHBand="0" w:noVBand="1"/>
            </w:tblPr>
            <w:tblGrid>
              <w:gridCol w:w="9889"/>
              <w:gridCol w:w="483"/>
            </w:tblGrid>
            <w:tr w:rsidR="00F57A9D" w:rsidRPr="00CF28C6" w:rsidTr="002E62DC">
              <w:tc>
                <w:tcPr>
                  <w:tcW w:w="9889" w:type="dxa"/>
                  <w:shd w:val="clear" w:color="auto" w:fill="auto"/>
                </w:tcPr>
                <w:p w:rsidR="00F57A9D" w:rsidRPr="00CF28C6" w:rsidRDefault="00F57A9D" w:rsidP="00F57A9D">
                  <w:pPr>
                    <w:jc w:val="center"/>
                    <w:rPr>
                      <w:sz w:val="28"/>
                      <w:szCs w:val="28"/>
                      <w:u w:val="single"/>
                    </w:rPr>
                  </w:pPr>
                </w:p>
              </w:tc>
              <w:tc>
                <w:tcPr>
                  <w:tcW w:w="483" w:type="dxa"/>
                  <w:shd w:val="clear" w:color="auto" w:fill="auto"/>
                </w:tcPr>
                <w:p w:rsidR="00F57A9D" w:rsidRPr="00CF28C6" w:rsidRDefault="00F57A9D" w:rsidP="00F57A9D">
                  <w:pPr>
                    <w:jc w:val="both"/>
                    <w:rPr>
                      <w:sz w:val="28"/>
                      <w:szCs w:val="28"/>
                      <w:u w:val="single"/>
                    </w:rPr>
                  </w:pPr>
                </w:p>
              </w:tc>
            </w:tr>
          </w:tbl>
          <w:p w:rsidR="00F57A9D" w:rsidRDefault="00F57A9D" w:rsidP="00F57A9D">
            <w:pPr>
              <w:jc w:val="center"/>
              <w:rPr>
                <w:b/>
                <w:sz w:val="28"/>
                <w:szCs w:val="28"/>
                <w:u w:val="single"/>
              </w:rPr>
            </w:pPr>
            <w:r w:rsidRPr="00CF28C6">
              <w:rPr>
                <w:b/>
                <w:sz w:val="28"/>
                <w:szCs w:val="28"/>
                <w:u w:val="single"/>
              </w:rPr>
              <w:t>БЛАГОУСТРОЙСТВО ТЕРРИТОРИИ И ОБУСТРОЙСТВО МЕСТ МАССОВОГО ОТДЫХА ЖИТ</w:t>
            </w:r>
            <w:r>
              <w:rPr>
                <w:b/>
                <w:sz w:val="28"/>
                <w:szCs w:val="28"/>
                <w:u w:val="single"/>
              </w:rPr>
              <w:t>ЕЛЕЙ</w:t>
            </w:r>
          </w:p>
          <w:p w:rsidR="00F57A9D" w:rsidRPr="00CF28C6" w:rsidRDefault="00F57A9D" w:rsidP="00F57A9D">
            <w:pPr>
              <w:jc w:val="center"/>
              <w:rPr>
                <w:b/>
                <w:sz w:val="28"/>
                <w:szCs w:val="28"/>
                <w:u w:val="single"/>
              </w:rPr>
            </w:pPr>
            <w:r w:rsidRPr="00CE60E9">
              <w:rPr>
                <w:b/>
                <w:noProof/>
                <w:sz w:val="28"/>
                <w:szCs w:val="28"/>
                <w:u w:val="single"/>
              </w:rPr>
              <w:drawing>
                <wp:inline distT="0" distB="0" distL="0" distR="0">
                  <wp:extent cx="3771900" cy="2828925"/>
                  <wp:effectExtent l="0" t="0" r="0" b="9525"/>
                  <wp:docPr id="24" name="Рисунок 24" descr="IMG_135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35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p w:rsidR="00F57A9D" w:rsidRPr="00CF28C6" w:rsidRDefault="00F57A9D" w:rsidP="00F57A9D">
            <w:pPr>
              <w:spacing w:line="259" w:lineRule="auto"/>
              <w:jc w:val="both"/>
              <w:rPr>
                <w:sz w:val="28"/>
                <w:szCs w:val="28"/>
              </w:rPr>
            </w:pPr>
            <w:r w:rsidRPr="00CF28C6">
              <w:rPr>
                <w:b/>
                <w:sz w:val="28"/>
                <w:szCs w:val="28"/>
              </w:rPr>
              <w:t xml:space="preserve">   1.</w:t>
            </w:r>
            <w:r w:rsidRPr="00CF28C6">
              <w:rPr>
                <w:sz w:val="28"/>
                <w:szCs w:val="28"/>
              </w:rPr>
              <w:t xml:space="preserve">    В рамках Губернаторского проекта поддержки местных инициатив «Сделаем вместе» завершено благоустройство сквера ст. Казанской по ул. Ленина, 11а (между универмагом «Дон» и кафе «Аида»). Подрядчиком ООО «</w:t>
            </w:r>
            <w:proofErr w:type="spellStart"/>
            <w:r w:rsidRPr="00CF28C6">
              <w:rPr>
                <w:sz w:val="28"/>
                <w:szCs w:val="28"/>
              </w:rPr>
              <w:t>Донтрансавто</w:t>
            </w:r>
            <w:proofErr w:type="spellEnd"/>
            <w:r w:rsidRPr="00CF28C6">
              <w:rPr>
                <w:sz w:val="28"/>
                <w:szCs w:val="28"/>
              </w:rPr>
              <w:t>» выполнены работы по благоустройству на сумму около 2 млн. рублей. В софинансировании данного проекта приняли участие администрация Казанского сельского поселения, руководители предприятий и индивидуальные предприниматели, а также жители поселения. Выражаем благодарность Карташову В.Н. – директору ООО «Поповское», Курючкину А.С. – директору ООО «Мутилинское», Горшенину С.И. – мастеру Казанского участка Шолоховского района электрических сетей филиала АО "</w:t>
            </w:r>
            <w:proofErr w:type="spellStart"/>
            <w:r w:rsidRPr="00CF28C6">
              <w:rPr>
                <w:sz w:val="28"/>
                <w:szCs w:val="28"/>
              </w:rPr>
              <w:t>Донэнерго</w:t>
            </w:r>
            <w:proofErr w:type="spellEnd"/>
            <w:r w:rsidRPr="00CF28C6">
              <w:rPr>
                <w:sz w:val="28"/>
                <w:szCs w:val="28"/>
              </w:rPr>
              <w:t>" Миллеровские межрайонные электрические сети», а также Насонову С.Н., Чеченовой Н.И., Лукьяновой Т.Н., Савельевой Н.И., Ермаковой Н.М.</w:t>
            </w:r>
          </w:p>
          <w:p w:rsidR="00F57A9D" w:rsidRPr="00CF28C6" w:rsidRDefault="00F57A9D" w:rsidP="00F57A9D">
            <w:pPr>
              <w:spacing w:line="259" w:lineRule="auto"/>
              <w:ind w:firstLine="708"/>
              <w:jc w:val="both"/>
              <w:rPr>
                <w:sz w:val="28"/>
                <w:szCs w:val="28"/>
              </w:rPr>
            </w:pPr>
            <w:r w:rsidRPr="00CF28C6">
              <w:rPr>
                <w:sz w:val="28"/>
                <w:szCs w:val="28"/>
              </w:rPr>
              <w:t xml:space="preserve">Территория сквера выложена тротуарной плиткой, подведено освещение, установлены скамейки и урны, обустроена асфальтированная стоянка для машин. Благодаря совместным усилиям ещё один уголок станицы Казанской приобрёл современный вид и </w:t>
            </w:r>
            <w:proofErr w:type="gramStart"/>
            <w:r w:rsidRPr="00CF28C6">
              <w:rPr>
                <w:sz w:val="28"/>
                <w:szCs w:val="28"/>
              </w:rPr>
              <w:t>уже  востребован</w:t>
            </w:r>
            <w:proofErr w:type="gramEnd"/>
            <w:r w:rsidRPr="00CF28C6">
              <w:rPr>
                <w:sz w:val="28"/>
                <w:szCs w:val="28"/>
              </w:rPr>
              <w:t xml:space="preserve"> жителями как ещё одно место отдыха.</w:t>
            </w:r>
          </w:p>
          <w:p w:rsidR="00F57A9D" w:rsidRPr="00CF28C6" w:rsidRDefault="00F57A9D" w:rsidP="00F57A9D">
            <w:pPr>
              <w:spacing w:line="259" w:lineRule="auto"/>
              <w:ind w:firstLine="708"/>
              <w:jc w:val="both"/>
              <w:rPr>
                <w:sz w:val="28"/>
                <w:szCs w:val="28"/>
              </w:rPr>
            </w:pPr>
            <w:r w:rsidRPr="00CF28C6">
              <w:rPr>
                <w:sz w:val="28"/>
                <w:szCs w:val="28"/>
              </w:rPr>
              <w:t>За отчетный период проводились работы по содержанию данной территории в надлежащем виде. Дополнительно высажены ель, 2 туи, петуния. Установлены цветочницы.</w:t>
            </w:r>
          </w:p>
          <w:p w:rsidR="00F57A9D" w:rsidRPr="00610BFC" w:rsidRDefault="00F57A9D" w:rsidP="00F57A9D">
            <w:pPr>
              <w:ind w:left="720"/>
              <w:contextualSpacing/>
              <w:jc w:val="both"/>
              <w:rPr>
                <w:sz w:val="28"/>
                <w:szCs w:val="28"/>
              </w:rPr>
            </w:pPr>
          </w:p>
          <w:tbl>
            <w:tblPr>
              <w:tblpPr w:leftFromText="180" w:rightFromText="180" w:vertAnchor="text" w:horzAnchor="margin" w:tblpY="10"/>
              <w:tblOverlap w:val="never"/>
              <w:tblW w:w="10370" w:type="dxa"/>
              <w:tblLook w:val="04A0" w:firstRow="1" w:lastRow="0" w:firstColumn="1" w:lastColumn="0" w:noHBand="0" w:noVBand="1"/>
            </w:tblPr>
            <w:tblGrid>
              <w:gridCol w:w="3807"/>
              <w:gridCol w:w="6563"/>
            </w:tblGrid>
            <w:tr w:rsidR="00F57A9D" w:rsidRPr="00610BFC" w:rsidTr="002E62DC">
              <w:trPr>
                <w:trHeight w:val="4740"/>
              </w:trPr>
              <w:tc>
                <w:tcPr>
                  <w:tcW w:w="3807" w:type="dxa"/>
                  <w:shd w:val="clear" w:color="auto" w:fill="auto"/>
                </w:tcPr>
                <w:p w:rsidR="00F57A9D" w:rsidRPr="00610BFC" w:rsidRDefault="00F57A9D" w:rsidP="00F57A9D">
                  <w:pPr>
                    <w:contextualSpacing/>
                    <w:jc w:val="both"/>
                    <w:rPr>
                      <w:sz w:val="28"/>
                      <w:szCs w:val="28"/>
                    </w:rPr>
                  </w:pPr>
                  <w:r w:rsidRPr="00610BFC">
                    <w:rPr>
                      <w:noProof/>
                      <w:sz w:val="28"/>
                      <w:szCs w:val="28"/>
                    </w:rPr>
                    <w:lastRenderedPageBreak/>
                    <w:drawing>
                      <wp:inline distT="0" distB="0" distL="0" distR="0">
                        <wp:extent cx="2085975" cy="2781300"/>
                        <wp:effectExtent l="0" t="0" r="9525" b="0"/>
                        <wp:docPr id="23" name="Рисунок 23" descr="6705d679-fa11-4b2f-8429-310b169ce2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705d679-fa11-4b2f-8429-310b169ce2e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5975" cy="2781300"/>
                                </a:xfrm>
                                <a:prstGeom prst="rect">
                                  <a:avLst/>
                                </a:prstGeom>
                                <a:noFill/>
                                <a:ln>
                                  <a:noFill/>
                                </a:ln>
                              </pic:spPr>
                            </pic:pic>
                          </a:graphicData>
                        </a:graphic>
                      </wp:inline>
                    </w:drawing>
                  </w:r>
                </w:p>
              </w:tc>
              <w:tc>
                <w:tcPr>
                  <w:tcW w:w="6563" w:type="dxa"/>
                  <w:shd w:val="clear" w:color="auto" w:fill="auto"/>
                </w:tcPr>
                <w:p w:rsidR="00F57A9D" w:rsidRPr="00610BFC" w:rsidRDefault="00F57A9D" w:rsidP="00F57A9D">
                  <w:pPr>
                    <w:contextualSpacing/>
                    <w:jc w:val="both"/>
                    <w:rPr>
                      <w:sz w:val="28"/>
                      <w:szCs w:val="28"/>
                    </w:rPr>
                  </w:pPr>
                  <w:r w:rsidRPr="00610BFC">
                    <w:rPr>
                      <w:noProof/>
                      <w:sz w:val="28"/>
                      <w:szCs w:val="28"/>
                    </w:rPr>
                    <w:drawing>
                      <wp:inline distT="0" distB="0" distL="0" distR="0">
                        <wp:extent cx="3695700" cy="2771775"/>
                        <wp:effectExtent l="0" t="0" r="0" b="9525"/>
                        <wp:docPr id="22" name="Рисунок 22" descr="4d9bf175-6df6-4358-8132-95d7b606a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d9bf175-6df6-4358-8132-95d7b606a08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95700" cy="2771775"/>
                                </a:xfrm>
                                <a:prstGeom prst="rect">
                                  <a:avLst/>
                                </a:prstGeom>
                                <a:noFill/>
                                <a:ln>
                                  <a:noFill/>
                                </a:ln>
                              </pic:spPr>
                            </pic:pic>
                          </a:graphicData>
                        </a:graphic>
                      </wp:inline>
                    </w:drawing>
                  </w:r>
                </w:p>
              </w:tc>
            </w:tr>
          </w:tbl>
          <w:p w:rsidR="00F57A9D" w:rsidRPr="001214C9" w:rsidRDefault="00F57A9D" w:rsidP="00F57A9D">
            <w:pPr>
              <w:jc w:val="both"/>
              <w:rPr>
                <w:sz w:val="28"/>
                <w:szCs w:val="28"/>
              </w:rPr>
            </w:pPr>
            <w:r w:rsidRPr="00137ADA">
              <w:rPr>
                <w:b/>
                <w:sz w:val="28"/>
                <w:szCs w:val="28"/>
              </w:rPr>
              <w:t>2.</w:t>
            </w:r>
            <w:r w:rsidRPr="00CF28C6">
              <w:rPr>
                <w:sz w:val="28"/>
                <w:szCs w:val="28"/>
              </w:rPr>
              <w:t xml:space="preserve"> В рамках программы «Формирование современной городской среды» мы стали победителями в областном конкурсе по благоустройству территории набережной ст. казанской – от ул. Ленина по ул. Береговой. В настоящее время ведутся работы по благоустройству подрядчиком СУ-57 г. Сальска. Планируется отделка подпорных стен габионами, мощение тротуарной плиткой пешеходных зон, ступеней, современное освещение, озеленение территории, установка скамеек, малых архитектурных форм, детской игровой площадки.</w:t>
            </w:r>
            <w:r>
              <w:rPr>
                <w:sz w:val="28"/>
                <w:szCs w:val="28"/>
              </w:rPr>
              <w:t xml:space="preserve"> Стоимость проекта – 33 671 260 руб.</w:t>
            </w:r>
          </w:p>
          <w:p w:rsidR="00F57A9D" w:rsidRPr="00CF28C6" w:rsidRDefault="00F57A9D" w:rsidP="00F57A9D">
            <w:pPr>
              <w:jc w:val="both"/>
              <w:rPr>
                <w:sz w:val="28"/>
                <w:szCs w:val="28"/>
              </w:rPr>
            </w:pPr>
            <w:r w:rsidRPr="00137ADA">
              <w:rPr>
                <w:b/>
                <w:sz w:val="28"/>
                <w:szCs w:val="28"/>
              </w:rPr>
              <w:t>3.</w:t>
            </w:r>
            <w:r>
              <w:rPr>
                <w:b/>
                <w:sz w:val="28"/>
                <w:szCs w:val="28"/>
              </w:rPr>
              <w:t xml:space="preserve"> </w:t>
            </w:r>
            <w:r w:rsidRPr="00CF28C6">
              <w:rPr>
                <w:sz w:val="28"/>
                <w:szCs w:val="28"/>
              </w:rPr>
              <w:t xml:space="preserve">По завершении благоустройства набережной ст. </w:t>
            </w:r>
            <w:r>
              <w:rPr>
                <w:sz w:val="28"/>
                <w:szCs w:val="28"/>
              </w:rPr>
              <w:t>К</w:t>
            </w:r>
            <w:r w:rsidRPr="00CF28C6">
              <w:rPr>
                <w:sz w:val="28"/>
                <w:szCs w:val="28"/>
              </w:rPr>
              <w:t>азанской планируется благоустройство еще одной общественной территории – сквера выпускников по ул. Молодежной, 13. Необходимо завершить разработку проектно-сметной документации по данному объекту для дальнейшего участия в программе.</w:t>
            </w:r>
          </w:p>
          <w:p w:rsidR="00F57A9D" w:rsidRPr="00CF28C6" w:rsidRDefault="00F57A9D" w:rsidP="00F57A9D">
            <w:pPr>
              <w:jc w:val="both"/>
              <w:rPr>
                <w:sz w:val="28"/>
                <w:szCs w:val="28"/>
              </w:rPr>
            </w:pPr>
            <w:r w:rsidRPr="00CF28C6">
              <w:rPr>
                <w:sz w:val="28"/>
                <w:szCs w:val="28"/>
              </w:rPr>
              <w:t>Необходимо будет, и это одна их главных наших задач, содержать в надлежащем виде все построенные и отремонтированные объекты.</w:t>
            </w:r>
          </w:p>
          <w:p w:rsidR="00F57A9D" w:rsidRPr="00CF28C6" w:rsidRDefault="00F57A9D" w:rsidP="00F57A9D">
            <w:pPr>
              <w:jc w:val="center"/>
              <w:rPr>
                <w:sz w:val="28"/>
                <w:szCs w:val="28"/>
              </w:rPr>
            </w:pPr>
          </w:p>
          <w:p w:rsidR="00F57A9D" w:rsidRPr="00CF28C6" w:rsidRDefault="00F57A9D" w:rsidP="00F57A9D">
            <w:pPr>
              <w:jc w:val="both"/>
              <w:rPr>
                <w:sz w:val="28"/>
                <w:szCs w:val="28"/>
              </w:rPr>
            </w:pPr>
            <w:r w:rsidRPr="00137ADA">
              <w:rPr>
                <w:b/>
                <w:sz w:val="28"/>
                <w:szCs w:val="28"/>
              </w:rPr>
              <w:t>4.</w:t>
            </w:r>
            <w:r w:rsidRPr="00CF28C6">
              <w:rPr>
                <w:sz w:val="28"/>
                <w:szCs w:val="28"/>
              </w:rPr>
              <w:t xml:space="preserve"> По инициативе жителей х. Ароматного во главе с Щербаковым И.Ю. установлена детская игровая площадка в х. Ароматном.</w:t>
            </w:r>
          </w:p>
          <w:p w:rsidR="00F57A9D" w:rsidRDefault="00F57A9D" w:rsidP="00F57A9D">
            <w:pPr>
              <w:ind w:firstLine="360"/>
              <w:jc w:val="both"/>
              <w:rPr>
                <w:sz w:val="28"/>
                <w:szCs w:val="28"/>
              </w:rPr>
            </w:pPr>
            <w:r w:rsidRPr="00CF28C6">
              <w:rPr>
                <w:sz w:val="28"/>
                <w:szCs w:val="28"/>
              </w:rPr>
              <w:t xml:space="preserve">Предварительно в ходе субботников расчищена и подготовлена территория, за счет средств администрации Казанского сельского поселения (150 000 руб.) приобретена детская игровая площадка и ограждение к ней. Приобретено резиновое покрытие за счет средств индивидуальных предпринимателей. Немалую помощь оказал депутат </w:t>
            </w:r>
            <w:r>
              <w:rPr>
                <w:sz w:val="28"/>
                <w:szCs w:val="28"/>
              </w:rPr>
              <w:t>Ка</w:t>
            </w:r>
            <w:r w:rsidRPr="00CF28C6">
              <w:rPr>
                <w:sz w:val="28"/>
                <w:szCs w:val="28"/>
              </w:rPr>
              <w:t>занского сельского поселения, руководитель ООО «Поповское» Карташов В.Н.</w:t>
            </w:r>
            <w:r w:rsidRPr="00F94380">
              <w:rPr>
                <w:sz w:val="28"/>
                <w:szCs w:val="28"/>
              </w:rPr>
              <w:t xml:space="preserve"> </w:t>
            </w:r>
          </w:p>
          <w:p w:rsidR="00F57A9D" w:rsidRDefault="00F57A9D" w:rsidP="00F57A9D">
            <w:pPr>
              <w:ind w:firstLine="360"/>
              <w:jc w:val="center"/>
              <w:rPr>
                <w:sz w:val="28"/>
                <w:szCs w:val="28"/>
              </w:rPr>
            </w:pPr>
            <w:r w:rsidRPr="00610BFC">
              <w:rPr>
                <w:noProof/>
                <w:sz w:val="28"/>
                <w:szCs w:val="28"/>
              </w:rPr>
              <w:lastRenderedPageBreak/>
              <w:drawing>
                <wp:inline distT="0" distB="0" distL="0" distR="0">
                  <wp:extent cx="3857625" cy="2133600"/>
                  <wp:effectExtent l="0" t="0" r="9525" b="0"/>
                  <wp:docPr id="21" name="Рисунок 21" descr="IMG_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8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57625" cy="2133600"/>
                          </a:xfrm>
                          <a:prstGeom prst="rect">
                            <a:avLst/>
                          </a:prstGeom>
                          <a:noFill/>
                          <a:ln>
                            <a:noFill/>
                          </a:ln>
                        </pic:spPr>
                      </pic:pic>
                    </a:graphicData>
                  </a:graphic>
                </wp:inline>
              </w:drawing>
            </w:r>
          </w:p>
          <w:p w:rsidR="00F57A9D" w:rsidRPr="00CF28C6" w:rsidRDefault="00F57A9D" w:rsidP="00F57A9D">
            <w:pPr>
              <w:jc w:val="center"/>
              <w:rPr>
                <w:sz w:val="28"/>
                <w:szCs w:val="28"/>
              </w:rPr>
            </w:pPr>
          </w:p>
          <w:p w:rsidR="00F57A9D" w:rsidRPr="00CF28C6" w:rsidRDefault="00F57A9D" w:rsidP="00F57A9D">
            <w:pPr>
              <w:pStyle w:val="aff5"/>
              <w:ind w:left="360"/>
              <w:rPr>
                <w:rFonts w:ascii="Times New Roman" w:hAnsi="Times New Roman"/>
                <w:sz w:val="28"/>
                <w:szCs w:val="28"/>
              </w:rPr>
            </w:pPr>
            <w:r w:rsidRPr="00137ADA">
              <w:rPr>
                <w:rFonts w:ascii="Times New Roman" w:hAnsi="Times New Roman"/>
                <w:b/>
                <w:sz w:val="28"/>
                <w:szCs w:val="28"/>
              </w:rPr>
              <w:t>5.</w:t>
            </w:r>
            <w:r w:rsidRPr="00CF28C6">
              <w:rPr>
                <w:rFonts w:ascii="Times New Roman" w:hAnsi="Times New Roman"/>
                <w:sz w:val="28"/>
                <w:szCs w:val="28"/>
              </w:rPr>
              <w:t xml:space="preserve">  В весенний, летний период – регулярное наведение порядка на территории. Проведение субботников – еженедельно: в парках, скверах, на пляже, на набережной, на кладбищах, в лесополосах. Принимали участие работники администрации Казанского сельского поселения, администрации Верхнедонского </w:t>
            </w:r>
            <w:proofErr w:type="gramStart"/>
            <w:r w:rsidRPr="00CF28C6">
              <w:rPr>
                <w:rFonts w:ascii="Times New Roman" w:hAnsi="Times New Roman"/>
                <w:sz w:val="28"/>
                <w:szCs w:val="28"/>
              </w:rPr>
              <w:t>района,  МФЦ</w:t>
            </w:r>
            <w:proofErr w:type="gramEnd"/>
            <w:r w:rsidRPr="00CF28C6">
              <w:rPr>
                <w:rFonts w:ascii="Times New Roman" w:hAnsi="Times New Roman"/>
                <w:sz w:val="28"/>
                <w:szCs w:val="28"/>
              </w:rPr>
              <w:t>, ЦСО, ЦЗН, РОСЗН, отдела образования, отдела культуры, Краснооктябрьского СДК, МБУЗ «ЦРБ», Верхнедонской гимназии, ПУ-97, использовалась техника</w:t>
            </w:r>
            <w:r>
              <w:rPr>
                <w:rFonts w:ascii="Times New Roman" w:hAnsi="Times New Roman"/>
                <w:sz w:val="28"/>
                <w:szCs w:val="28"/>
              </w:rPr>
              <w:t xml:space="preserve"> </w:t>
            </w:r>
            <w:r w:rsidRPr="00CF28C6">
              <w:rPr>
                <w:rFonts w:ascii="Times New Roman" w:hAnsi="Times New Roman"/>
                <w:sz w:val="28"/>
                <w:szCs w:val="28"/>
              </w:rPr>
              <w:t xml:space="preserve">Верхнедонского МППУЖКХ. </w:t>
            </w:r>
          </w:p>
          <w:tbl>
            <w:tblPr>
              <w:tblW w:w="9675" w:type="dxa"/>
              <w:tblInd w:w="720" w:type="dxa"/>
              <w:tblLook w:val="04A0" w:firstRow="1" w:lastRow="0" w:firstColumn="1" w:lastColumn="0" w:noHBand="0" w:noVBand="1"/>
            </w:tblPr>
            <w:tblGrid>
              <w:gridCol w:w="8931"/>
              <w:gridCol w:w="221"/>
            </w:tblGrid>
            <w:tr w:rsidR="00F57A9D" w:rsidRPr="00CF28C6" w:rsidTr="002E62DC">
              <w:trPr>
                <w:trHeight w:val="3169"/>
              </w:trPr>
              <w:tc>
                <w:tcPr>
                  <w:tcW w:w="9439" w:type="dxa"/>
                  <w:shd w:val="clear" w:color="auto" w:fill="auto"/>
                </w:tcPr>
                <w:p w:rsidR="00F57A9D" w:rsidRDefault="00F57A9D" w:rsidP="00F57A9D">
                  <w:pPr>
                    <w:pStyle w:val="aff5"/>
                    <w:ind w:left="0"/>
                    <w:rPr>
                      <w:rFonts w:ascii="Times New Roman" w:hAnsi="Times New Roman"/>
                      <w:sz w:val="28"/>
                      <w:szCs w:val="28"/>
                    </w:rPr>
                  </w:pPr>
                  <w:r w:rsidRPr="00610BFC">
                    <w:rPr>
                      <w:rFonts w:ascii="Times New Roman" w:hAnsi="Times New Roman"/>
                      <w:noProof/>
                      <w:sz w:val="28"/>
                      <w:szCs w:val="28"/>
                    </w:rPr>
                    <w:drawing>
                      <wp:inline distT="0" distB="0" distL="0" distR="0">
                        <wp:extent cx="2895600" cy="2162175"/>
                        <wp:effectExtent l="0" t="0" r="0" b="9525"/>
                        <wp:docPr id="20" name="Рисунок 20" descr="IMG_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9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95600" cy="2162175"/>
                                </a:xfrm>
                                <a:prstGeom prst="rect">
                                  <a:avLst/>
                                </a:prstGeom>
                                <a:noFill/>
                                <a:ln>
                                  <a:noFill/>
                                </a:ln>
                              </pic:spPr>
                            </pic:pic>
                          </a:graphicData>
                        </a:graphic>
                      </wp:inline>
                    </w:drawing>
                  </w:r>
                  <w:r w:rsidRPr="00F94380">
                    <w:rPr>
                      <w:rFonts w:ascii="Times New Roman" w:hAnsi="Times New Roman"/>
                      <w:noProof/>
                      <w:sz w:val="28"/>
                      <w:szCs w:val="28"/>
                    </w:rPr>
                    <w:drawing>
                      <wp:inline distT="0" distB="0" distL="0" distR="0">
                        <wp:extent cx="2876550" cy="2162175"/>
                        <wp:effectExtent l="0" t="0" r="0" b="9525"/>
                        <wp:docPr id="19" name="Рисунок 19" descr="IMG_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95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rsidR="00F57A9D" w:rsidRPr="00CF28C6" w:rsidRDefault="00F57A9D" w:rsidP="00F57A9D">
                  <w:pPr>
                    <w:pStyle w:val="aff5"/>
                    <w:ind w:left="0"/>
                    <w:rPr>
                      <w:rFonts w:ascii="Times New Roman" w:hAnsi="Times New Roman"/>
                      <w:sz w:val="28"/>
                      <w:szCs w:val="28"/>
                    </w:rPr>
                  </w:pPr>
                  <w:r>
                    <w:rPr>
                      <w:rFonts w:ascii="Times New Roman" w:hAnsi="Times New Roman"/>
                      <w:noProof/>
                      <w:sz w:val="28"/>
                      <w:szCs w:val="28"/>
                    </w:rPr>
                    <w:lastRenderedPageBreak/>
                    <w:drawing>
                      <wp:inline distT="0" distB="0" distL="0" distR="0">
                        <wp:extent cx="5657215" cy="2618740"/>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7215" cy="2618740"/>
                                </a:xfrm>
                                <a:prstGeom prst="rect">
                                  <a:avLst/>
                                </a:prstGeom>
                                <a:noFill/>
                              </pic:spPr>
                            </pic:pic>
                          </a:graphicData>
                        </a:graphic>
                      </wp:inline>
                    </w:drawing>
                  </w:r>
                </w:p>
              </w:tc>
              <w:tc>
                <w:tcPr>
                  <w:tcW w:w="236" w:type="dxa"/>
                  <w:shd w:val="clear" w:color="auto" w:fill="auto"/>
                </w:tcPr>
                <w:p w:rsidR="00F57A9D" w:rsidRPr="00CF28C6" w:rsidRDefault="00F57A9D" w:rsidP="00F57A9D">
                  <w:pPr>
                    <w:pStyle w:val="aff5"/>
                    <w:ind w:left="0"/>
                    <w:jc w:val="center"/>
                    <w:rPr>
                      <w:rFonts w:ascii="Times New Roman" w:hAnsi="Times New Roman"/>
                      <w:sz w:val="28"/>
                      <w:szCs w:val="28"/>
                    </w:rPr>
                  </w:pPr>
                </w:p>
              </w:tc>
            </w:tr>
            <w:tr w:rsidR="00F57A9D" w:rsidRPr="00CF28C6" w:rsidTr="002E62DC">
              <w:trPr>
                <w:trHeight w:val="80"/>
              </w:trPr>
              <w:tc>
                <w:tcPr>
                  <w:tcW w:w="9439" w:type="dxa"/>
                  <w:shd w:val="clear" w:color="auto" w:fill="auto"/>
                </w:tcPr>
                <w:p w:rsidR="00F57A9D" w:rsidRPr="00CF28C6" w:rsidRDefault="00F57A9D" w:rsidP="00F57A9D">
                  <w:pPr>
                    <w:pStyle w:val="aff5"/>
                    <w:ind w:left="0"/>
                    <w:jc w:val="both"/>
                    <w:rPr>
                      <w:rFonts w:ascii="Times New Roman" w:hAnsi="Times New Roman"/>
                      <w:sz w:val="28"/>
                      <w:szCs w:val="28"/>
                    </w:rPr>
                  </w:pPr>
                  <w:r>
                    <w:rPr>
                      <w:rFonts w:ascii="Times New Roman" w:hAnsi="Times New Roman"/>
                      <w:b/>
                      <w:sz w:val="28"/>
                      <w:szCs w:val="28"/>
                    </w:rPr>
                    <w:t>6</w:t>
                  </w:r>
                  <w:r w:rsidRPr="00CF28C6">
                    <w:rPr>
                      <w:rFonts w:ascii="Times New Roman" w:hAnsi="Times New Roman"/>
                      <w:b/>
                      <w:sz w:val="28"/>
                      <w:szCs w:val="28"/>
                    </w:rPr>
                    <w:t>.</w:t>
                  </w:r>
                  <w:r w:rsidRPr="00CF28C6">
                    <w:rPr>
                      <w:rFonts w:ascii="Times New Roman" w:hAnsi="Times New Roman"/>
                      <w:sz w:val="28"/>
                      <w:szCs w:val="28"/>
                    </w:rPr>
                    <w:t xml:space="preserve"> Обустроен муниципальный пляж ст. Казанской по ул. Береговая, 15 и подготовлен к купальному сезону.</w:t>
                  </w:r>
                </w:p>
                <w:p w:rsidR="00F57A9D" w:rsidRPr="00CF28C6" w:rsidRDefault="00F57A9D" w:rsidP="00F57A9D">
                  <w:pPr>
                    <w:pStyle w:val="aff5"/>
                    <w:ind w:left="0"/>
                    <w:jc w:val="both"/>
                    <w:rPr>
                      <w:rFonts w:ascii="Times New Roman" w:hAnsi="Times New Roman"/>
                      <w:sz w:val="28"/>
                      <w:szCs w:val="28"/>
                    </w:rPr>
                  </w:pPr>
                  <w:r w:rsidRPr="00CF28C6">
                    <w:rPr>
                      <w:rFonts w:ascii="Times New Roman" w:hAnsi="Times New Roman"/>
                      <w:sz w:val="28"/>
                      <w:szCs w:val="28"/>
                    </w:rPr>
                    <w:t xml:space="preserve">Проведена уборка мусора, сухих веток, дно р. Дон обследовано водолазами, осуществлен подвоз песка. Установлены 8 грибков, 11 скамеек, раздевалка, качели, подготовлена волейбольная </w:t>
                  </w:r>
                  <w:proofErr w:type="gramStart"/>
                  <w:r w:rsidRPr="00CF28C6">
                    <w:rPr>
                      <w:rFonts w:ascii="Times New Roman" w:hAnsi="Times New Roman"/>
                      <w:sz w:val="28"/>
                      <w:szCs w:val="28"/>
                    </w:rPr>
                    <w:t>площадка,  информационные</w:t>
                  </w:r>
                  <w:proofErr w:type="gramEnd"/>
                  <w:r w:rsidRPr="00CF28C6">
                    <w:rPr>
                      <w:rFonts w:ascii="Times New Roman" w:hAnsi="Times New Roman"/>
                      <w:sz w:val="28"/>
                      <w:szCs w:val="28"/>
                    </w:rPr>
                    <w:t xml:space="preserve"> стенды. Подготовлен спасательный пост к работе, установлен вагончик спасательный, имеется весь необходимый инвентарь, прошли обучение 3 спасателя.</w:t>
                  </w:r>
                </w:p>
                <w:p w:rsidR="00F57A9D" w:rsidRPr="00CF28C6" w:rsidRDefault="00F57A9D" w:rsidP="00F57A9D">
                  <w:pPr>
                    <w:pStyle w:val="aff5"/>
                    <w:ind w:left="131" w:firstLine="589"/>
                    <w:jc w:val="both"/>
                    <w:rPr>
                      <w:rFonts w:ascii="Times New Roman" w:hAnsi="Times New Roman"/>
                      <w:sz w:val="28"/>
                      <w:szCs w:val="28"/>
                    </w:rPr>
                  </w:pPr>
                  <w:r w:rsidRPr="00CF28C6">
                    <w:rPr>
                      <w:rFonts w:ascii="Times New Roman" w:hAnsi="Times New Roman"/>
                      <w:sz w:val="28"/>
                      <w:szCs w:val="28"/>
                    </w:rPr>
                    <w:t>Рабочий по благоустройству обеспечивает ежедневную уборку пляжа. Установлено 6 урн для сбора мусора, а также обустроена контейнерная площадка с тремя контейнерами.</w:t>
                  </w:r>
                </w:p>
                <w:p w:rsidR="00F57A9D" w:rsidRPr="00CF28C6" w:rsidRDefault="00F57A9D" w:rsidP="00F57A9D">
                  <w:pPr>
                    <w:pStyle w:val="aff5"/>
                    <w:ind w:left="-11" w:firstLine="731"/>
                    <w:jc w:val="both"/>
                    <w:rPr>
                      <w:rFonts w:ascii="Times New Roman" w:hAnsi="Times New Roman"/>
                      <w:sz w:val="28"/>
                      <w:szCs w:val="28"/>
                    </w:rPr>
                  </w:pPr>
                  <w:r w:rsidRPr="00CF28C6">
                    <w:rPr>
                      <w:rFonts w:ascii="Times New Roman" w:hAnsi="Times New Roman"/>
                      <w:sz w:val="28"/>
                      <w:szCs w:val="28"/>
                    </w:rPr>
                    <w:t>Ведется разъяснительная и просветительная работа с целью информирования населения о правилах поведения на воде и мерах безопасности на водных объектах.</w:t>
                  </w:r>
                </w:p>
                <w:p w:rsidR="00F57A9D" w:rsidRDefault="00F57A9D" w:rsidP="00F57A9D">
                  <w:pPr>
                    <w:pStyle w:val="aff5"/>
                    <w:ind w:left="-11" w:firstLine="11"/>
                    <w:jc w:val="both"/>
                    <w:rPr>
                      <w:rFonts w:ascii="Times New Roman" w:hAnsi="Times New Roman"/>
                      <w:sz w:val="28"/>
                      <w:szCs w:val="28"/>
                    </w:rPr>
                  </w:pPr>
                  <w:r w:rsidRPr="00137ADA">
                    <w:rPr>
                      <w:rFonts w:ascii="Times New Roman" w:hAnsi="Times New Roman"/>
                      <w:b/>
                      <w:sz w:val="28"/>
                      <w:szCs w:val="28"/>
                    </w:rPr>
                    <w:t>7.</w:t>
                  </w:r>
                  <w:r w:rsidRPr="00CF28C6">
                    <w:rPr>
                      <w:rFonts w:ascii="Times New Roman" w:hAnsi="Times New Roman"/>
                      <w:sz w:val="28"/>
                      <w:szCs w:val="28"/>
                    </w:rPr>
                    <w:t xml:space="preserve"> За отчетный период в рамках благоустройства территории окрашены детские игровые площадки в станице и хуторах поселения. Окрашены все скамейки, урны для сбора мусора, декоративные ограждения, цветочницы, малые архитектурные формы, а также остановки общественного транспорта.</w:t>
                  </w:r>
                </w:p>
                <w:p w:rsidR="00F57A9D" w:rsidRPr="00880BAC" w:rsidRDefault="00F57A9D" w:rsidP="00F57A9D">
                  <w:pPr>
                    <w:pStyle w:val="aff5"/>
                    <w:ind w:left="-11" w:firstLine="11"/>
                    <w:jc w:val="both"/>
                    <w:rPr>
                      <w:rFonts w:ascii="Times New Roman" w:hAnsi="Times New Roman"/>
                      <w:sz w:val="28"/>
                      <w:szCs w:val="28"/>
                    </w:rPr>
                  </w:pPr>
                  <w:r w:rsidRPr="00CF28C6">
                    <w:rPr>
                      <w:rFonts w:ascii="Times New Roman" w:hAnsi="Times New Roman"/>
                      <w:sz w:val="28"/>
                      <w:szCs w:val="28"/>
                    </w:rPr>
                    <w:t xml:space="preserve"> </w:t>
                  </w:r>
                </w:p>
                <w:tbl>
                  <w:tblPr>
                    <w:tblW w:w="9736" w:type="dxa"/>
                    <w:tblLook w:val="04A0" w:firstRow="1" w:lastRow="0" w:firstColumn="1" w:lastColumn="0" w:noHBand="0" w:noVBand="1"/>
                  </w:tblPr>
                  <w:tblGrid>
                    <w:gridCol w:w="9317"/>
                    <w:gridCol w:w="419"/>
                  </w:tblGrid>
                  <w:tr w:rsidR="00F57A9D" w:rsidRPr="00880BAC" w:rsidTr="002E62DC">
                    <w:tc>
                      <w:tcPr>
                        <w:tcW w:w="9317" w:type="dxa"/>
                        <w:shd w:val="clear" w:color="auto" w:fill="auto"/>
                      </w:tcPr>
                      <w:p w:rsidR="00F57A9D" w:rsidRDefault="00F57A9D" w:rsidP="00F57A9D">
                        <w:pPr>
                          <w:contextualSpacing/>
                          <w:jc w:val="center"/>
                          <w:rPr>
                            <w:sz w:val="28"/>
                            <w:szCs w:val="28"/>
                          </w:rPr>
                        </w:pPr>
                        <w:r w:rsidRPr="00880BAC">
                          <w:rPr>
                            <w:noProof/>
                            <w:sz w:val="28"/>
                            <w:szCs w:val="28"/>
                          </w:rPr>
                          <w:drawing>
                            <wp:inline distT="0" distB="0" distL="0" distR="0">
                              <wp:extent cx="4048125" cy="2162175"/>
                              <wp:effectExtent l="0" t="0" r="9525" b="9525"/>
                              <wp:docPr id="18" name="Рисунок 18" descr="IMG-20200721-WA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200721-WA00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48125" cy="2162175"/>
                                      </a:xfrm>
                                      <a:prstGeom prst="rect">
                                        <a:avLst/>
                                      </a:prstGeom>
                                      <a:noFill/>
                                      <a:ln>
                                        <a:noFill/>
                                      </a:ln>
                                    </pic:spPr>
                                  </pic:pic>
                                </a:graphicData>
                              </a:graphic>
                            </wp:inline>
                          </w:drawing>
                        </w:r>
                      </w:p>
                      <w:p w:rsidR="00F57A9D" w:rsidRDefault="00F57A9D" w:rsidP="00F57A9D">
                        <w:pPr>
                          <w:contextualSpacing/>
                          <w:jc w:val="center"/>
                          <w:rPr>
                            <w:sz w:val="28"/>
                            <w:szCs w:val="28"/>
                          </w:rPr>
                        </w:pPr>
                      </w:p>
                      <w:p w:rsidR="00F57A9D" w:rsidRDefault="00F57A9D" w:rsidP="00F57A9D">
                        <w:pPr>
                          <w:contextualSpacing/>
                          <w:jc w:val="center"/>
                          <w:rPr>
                            <w:sz w:val="28"/>
                            <w:szCs w:val="28"/>
                          </w:rPr>
                        </w:pPr>
                      </w:p>
                      <w:p w:rsidR="00F57A9D" w:rsidRDefault="00F57A9D" w:rsidP="00F57A9D">
                        <w:pPr>
                          <w:contextualSpacing/>
                          <w:jc w:val="center"/>
                          <w:rPr>
                            <w:sz w:val="28"/>
                            <w:szCs w:val="28"/>
                          </w:rPr>
                        </w:pPr>
                        <w:r w:rsidRPr="00880BAC">
                          <w:rPr>
                            <w:noProof/>
                            <w:sz w:val="28"/>
                            <w:szCs w:val="28"/>
                          </w:rPr>
                          <w:drawing>
                            <wp:inline distT="0" distB="0" distL="0" distR="0">
                              <wp:extent cx="4048125" cy="2409825"/>
                              <wp:effectExtent l="0" t="0" r="9525" b="9525"/>
                              <wp:docPr id="17" name="Рисунок 17" descr="IMG-20200721-WA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20200721-WA00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48125" cy="2409825"/>
                                      </a:xfrm>
                                      <a:prstGeom prst="rect">
                                        <a:avLst/>
                                      </a:prstGeom>
                                      <a:noFill/>
                                      <a:ln>
                                        <a:noFill/>
                                      </a:ln>
                                    </pic:spPr>
                                  </pic:pic>
                                </a:graphicData>
                              </a:graphic>
                            </wp:inline>
                          </w:drawing>
                        </w:r>
                      </w:p>
                      <w:p w:rsidR="00F57A9D" w:rsidRPr="00880BAC" w:rsidRDefault="00F57A9D" w:rsidP="00F57A9D">
                        <w:pPr>
                          <w:contextualSpacing/>
                          <w:jc w:val="center"/>
                          <w:rPr>
                            <w:sz w:val="28"/>
                            <w:szCs w:val="28"/>
                          </w:rPr>
                        </w:pPr>
                      </w:p>
                    </w:tc>
                    <w:tc>
                      <w:tcPr>
                        <w:tcW w:w="419" w:type="dxa"/>
                        <w:shd w:val="clear" w:color="auto" w:fill="auto"/>
                      </w:tcPr>
                      <w:p w:rsidR="00F57A9D" w:rsidRPr="00880BAC" w:rsidRDefault="00F57A9D" w:rsidP="00F57A9D">
                        <w:pPr>
                          <w:contextualSpacing/>
                          <w:jc w:val="both"/>
                          <w:rPr>
                            <w:sz w:val="28"/>
                            <w:szCs w:val="28"/>
                          </w:rPr>
                        </w:pPr>
                      </w:p>
                      <w:p w:rsidR="00F57A9D" w:rsidRPr="00880BAC" w:rsidRDefault="00F57A9D" w:rsidP="00F57A9D">
                        <w:pPr>
                          <w:contextualSpacing/>
                          <w:jc w:val="both"/>
                          <w:rPr>
                            <w:sz w:val="28"/>
                            <w:szCs w:val="28"/>
                          </w:rPr>
                        </w:pPr>
                      </w:p>
                      <w:p w:rsidR="00F57A9D" w:rsidRPr="00880BAC" w:rsidRDefault="00F57A9D" w:rsidP="00F57A9D">
                        <w:pPr>
                          <w:contextualSpacing/>
                          <w:jc w:val="both"/>
                          <w:rPr>
                            <w:sz w:val="28"/>
                            <w:szCs w:val="28"/>
                          </w:rPr>
                        </w:pPr>
                      </w:p>
                      <w:p w:rsidR="00F57A9D" w:rsidRPr="00880BAC" w:rsidRDefault="00F57A9D" w:rsidP="00F57A9D">
                        <w:pPr>
                          <w:contextualSpacing/>
                          <w:jc w:val="both"/>
                          <w:rPr>
                            <w:sz w:val="28"/>
                            <w:szCs w:val="28"/>
                          </w:rPr>
                        </w:pPr>
                      </w:p>
                      <w:p w:rsidR="00F57A9D" w:rsidRPr="00880BAC" w:rsidRDefault="00F57A9D" w:rsidP="00F57A9D">
                        <w:pPr>
                          <w:contextualSpacing/>
                          <w:jc w:val="both"/>
                          <w:rPr>
                            <w:sz w:val="28"/>
                            <w:szCs w:val="28"/>
                          </w:rPr>
                        </w:pPr>
                      </w:p>
                    </w:tc>
                  </w:tr>
                </w:tbl>
                <w:p w:rsidR="00F57A9D" w:rsidRPr="00610BFC" w:rsidRDefault="00F57A9D" w:rsidP="00F57A9D">
                  <w:pPr>
                    <w:pStyle w:val="aff5"/>
                    <w:ind w:left="0"/>
                    <w:rPr>
                      <w:rFonts w:ascii="Times New Roman" w:hAnsi="Times New Roman"/>
                      <w:sz w:val="28"/>
                      <w:szCs w:val="28"/>
                    </w:rPr>
                  </w:pPr>
                </w:p>
              </w:tc>
              <w:tc>
                <w:tcPr>
                  <w:tcW w:w="236" w:type="dxa"/>
                  <w:shd w:val="clear" w:color="auto" w:fill="auto"/>
                </w:tcPr>
                <w:p w:rsidR="00F57A9D" w:rsidRPr="00F94380" w:rsidRDefault="00F57A9D" w:rsidP="00F57A9D">
                  <w:pPr>
                    <w:pStyle w:val="aff5"/>
                    <w:ind w:left="0"/>
                    <w:jc w:val="center"/>
                    <w:rPr>
                      <w:rFonts w:ascii="Times New Roman" w:hAnsi="Times New Roman"/>
                      <w:sz w:val="28"/>
                      <w:szCs w:val="28"/>
                    </w:rPr>
                  </w:pPr>
                </w:p>
              </w:tc>
            </w:tr>
          </w:tbl>
          <w:p w:rsidR="00F57A9D" w:rsidRPr="00CF28C6" w:rsidRDefault="00F57A9D" w:rsidP="00F57A9D">
            <w:pPr>
              <w:pStyle w:val="aff5"/>
              <w:ind w:left="0"/>
              <w:jc w:val="both"/>
              <w:rPr>
                <w:rFonts w:ascii="Times New Roman" w:hAnsi="Times New Roman"/>
                <w:sz w:val="28"/>
                <w:szCs w:val="28"/>
              </w:rPr>
            </w:pPr>
            <w:r w:rsidRPr="00137ADA">
              <w:rPr>
                <w:rFonts w:ascii="Times New Roman" w:hAnsi="Times New Roman"/>
                <w:b/>
                <w:sz w:val="28"/>
                <w:szCs w:val="28"/>
              </w:rPr>
              <w:t>8.</w:t>
            </w:r>
            <w:r w:rsidRPr="00CF28C6">
              <w:rPr>
                <w:rFonts w:ascii="Times New Roman" w:hAnsi="Times New Roman"/>
                <w:sz w:val="28"/>
                <w:szCs w:val="28"/>
              </w:rPr>
              <w:t xml:space="preserve"> Проведён текущий ремонт детских игровых площадок на территории  </w:t>
            </w:r>
            <w:r>
              <w:rPr>
                <w:rFonts w:ascii="Times New Roman" w:hAnsi="Times New Roman"/>
                <w:sz w:val="28"/>
                <w:szCs w:val="28"/>
              </w:rPr>
              <w:t xml:space="preserve">                </w:t>
            </w:r>
            <w:r w:rsidRPr="00CF28C6">
              <w:rPr>
                <w:rFonts w:ascii="Times New Roman" w:hAnsi="Times New Roman"/>
                <w:sz w:val="28"/>
                <w:szCs w:val="28"/>
              </w:rPr>
              <w:t xml:space="preserve">   ст. Казанской и хуторов поселения</w:t>
            </w:r>
            <w:r>
              <w:rPr>
                <w:rFonts w:ascii="Times New Roman" w:hAnsi="Times New Roman"/>
                <w:sz w:val="28"/>
                <w:szCs w:val="28"/>
              </w:rPr>
              <w:t xml:space="preserve"> (всего 9 игровых площадок)</w:t>
            </w:r>
            <w:r w:rsidRPr="00CF28C6">
              <w:rPr>
                <w:rFonts w:ascii="Times New Roman" w:hAnsi="Times New Roman"/>
                <w:sz w:val="28"/>
                <w:szCs w:val="28"/>
              </w:rPr>
              <w:t xml:space="preserve">. </w:t>
            </w:r>
          </w:p>
          <w:p w:rsidR="00F57A9D" w:rsidRDefault="00F57A9D" w:rsidP="00F57A9D">
            <w:pPr>
              <w:contextualSpacing/>
              <w:rPr>
                <w:b/>
                <w:sz w:val="28"/>
                <w:szCs w:val="28"/>
              </w:rPr>
            </w:pPr>
          </w:p>
          <w:p w:rsidR="00F57A9D" w:rsidRDefault="00F57A9D" w:rsidP="00F57A9D">
            <w:pPr>
              <w:contextualSpacing/>
              <w:rPr>
                <w:sz w:val="28"/>
                <w:szCs w:val="28"/>
              </w:rPr>
            </w:pPr>
            <w:r>
              <w:rPr>
                <w:b/>
                <w:sz w:val="28"/>
                <w:szCs w:val="28"/>
              </w:rPr>
              <w:t>9</w:t>
            </w:r>
            <w:r w:rsidRPr="00CF28C6">
              <w:rPr>
                <w:b/>
                <w:sz w:val="28"/>
                <w:szCs w:val="28"/>
              </w:rPr>
              <w:t>.</w:t>
            </w:r>
            <w:r w:rsidRPr="00CF28C6">
              <w:rPr>
                <w:sz w:val="28"/>
                <w:szCs w:val="28"/>
              </w:rPr>
              <w:t xml:space="preserve"> Плановая обрезка сухих и аварийных тополей проведена в ст. Казанской в марте апреле 2022 года – работы выполнены ИП Егоров Е</w:t>
            </w:r>
            <w:r>
              <w:rPr>
                <w:sz w:val="28"/>
                <w:szCs w:val="28"/>
              </w:rPr>
              <w:t>.</w:t>
            </w:r>
            <w:r w:rsidRPr="00CF28C6">
              <w:rPr>
                <w:sz w:val="28"/>
                <w:szCs w:val="28"/>
              </w:rPr>
              <w:t>В.</w:t>
            </w:r>
            <w:r>
              <w:rPr>
                <w:sz w:val="28"/>
                <w:szCs w:val="28"/>
              </w:rPr>
              <w:t xml:space="preserve"> на сумму – 116 000 </w:t>
            </w:r>
            <w:proofErr w:type="spellStart"/>
            <w:r>
              <w:rPr>
                <w:sz w:val="28"/>
                <w:szCs w:val="28"/>
              </w:rPr>
              <w:t>ру</w:t>
            </w:r>
            <w:proofErr w:type="spellEnd"/>
            <w:r>
              <w:rPr>
                <w:sz w:val="28"/>
                <w:szCs w:val="28"/>
              </w:rPr>
              <w:t>.</w:t>
            </w:r>
          </w:p>
          <w:p w:rsidR="00F57A9D" w:rsidRDefault="00F57A9D" w:rsidP="00F57A9D">
            <w:pPr>
              <w:pStyle w:val="aff5"/>
              <w:jc w:val="center"/>
              <w:rPr>
                <w:rFonts w:ascii="Times New Roman" w:hAnsi="Times New Roman"/>
                <w:sz w:val="28"/>
                <w:szCs w:val="28"/>
              </w:rPr>
            </w:pPr>
            <w:r w:rsidRPr="00772486">
              <w:rPr>
                <w:rFonts w:ascii="Times New Roman" w:hAnsi="Times New Roman"/>
                <w:noProof/>
                <w:sz w:val="28"/>
                <w:szCs w:val="28"/>
              </w:rPr>
              <w:drawing>
                <wp:inline distT="0" distB="0" distL="0" distR="0">
                  <wp:extent cx="3448050" cy="4591050"/>
                  <wp:effectExtent l="0" t="0" r="0" b="0"/>
                  <wp:docPr id="16" name="Рисунок 16" descr="IMG_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96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8050" cy="4591050"/>
                          </a:xfrm>
                          <a:prstGeom prst="rect">
                            <a:avLst/>
                          </a:prstGeom>
                          <a:noFill/>
                          <a:ln>
                            <a:noFill/>
                          </a:ln>
                        </pic:spPr>
                      </pic:pic>
                    </a:graphicData>
                  </a:graphic>
                </wp:inline>
              </w:drawing>
            </w:r>
          </w:p>
          <w:p w:rsidR="00F57A9D" w:rsidRDefault="00F57A9D" w:rsidP="00F57A9D">
            <w:pPr>
              <w:pStyle w:val="aff5"/>
              <w:rPr>
                <w:rFonts w:ascii="Times New Roman" w:hAnsi="Times New Roman"/>
                <w:sz w:val="28"/>
                <w:szCs w:val="28"/>
              </w:rPr>
            </w:pPr>
          </w:p>
          <w:p w:rsidR="00F57A9D" w:rsidRDefault="00F57A9D" w:rsidP="00F57A9D">
            <w:pPr>
              <w:pStyle w:val="aff5"/>
              <w:jc w:val="center"/>
              <w:rPr>
                <w:rFonts w:ascii="Times New Roman" w:hAnsi="Times New Roman"/>
                <w:b/>
                <w:sz w:val="28"/>
                <w:szCs w:val="28"/>
                <w:u w:val="single"/>
              </w:rPr>
            </w:pPr>
            <w:r w:rsidRPr="00CF28C6">
              <w:rPr>
                <w:rFonts w:ascii="Times New Roman" w:hAnsi="Times New Roman"/>
                <w:b/>
                <w:sz w:val="28"/>
                <w:szCs w:val="28"/>
                <w:u w:val="single"/>
              </w:rPr>
              <w:t>ПРОВЕДЕНИЕ РАБОТ ПО ОЗЕЛЕНЕНИЮ</w:t>
            </w:r>
          </w:p>
          <w:p w:rsidR="00F57A9D" w:rsidRPr="00CF28C6" w:rsidRDefault="00F57A9D" w:rsidP="00F57A9D">
            <w:pPr>
              <w:pStyle w:val="aff5"/>
              <w:jc w:val="center"/>
              <w:rPr>
                <w:rFonts w:ascii="Times New Roman" w:hAnsi="Times New Roman"/>
                <w:b/>
                <w:sz w:val="28"/>
                <w:szCs w:val="28"/>
                <w:u w:val="single"/>
              </w:rPr>
            </w:pPr>
          </w:p>
          <w:p w:rsidR="00F57A9D" w:rsidRPr="00CF28C6" w:rsidRDefault="00F57A9D" w:rsidP="00F57A9D">
            <w:pPr>
              <w:pStyle w:val="aff5"/>
              <w:jc w:val="both"/>
              <w:rPr>
                <w:rFonts w:ascii="Times New Roman" w:hAnsi="Times New Roman"/>
                <w:sz w:val="28"/>
                <w:szCs w:val="28"/>
              </w:rPr>
            </w:pPr>
            <w:r w:rsidRPr="00CF28C6">
              <w:rPr>
                <w:rFonts w:ascii="Times New Roman" w:hAnsi="Times New Roman"/>
                <w:sz w:val="28"/>
                <w:szCs w:val="28"/>
              </w:rPr>
              <w:t xml:space="preserve">         Работы выполнялись администрацией поселения и Верхнедонским МППУЖКХ.</w:t>
            </w:r>
            <w:r>
              <w:rPr>
                <w:rFonts w:ascii="Times New Roman" w:hAnsi="Times New Roman"/>
                <w:sz w:val="28"/>
                <w:szCs w:val="28"/>
              </w:rPr>
              <w:t xml:space="preserve">                                                                                                                              </w:t>
            </w:r>
            <w:r w:rsidRPr="00CF28C6">
              <w:rPr>
                <w:rFonts w:ascii="Times New Roman" w:hAnsi="Times New Roman"/>
                <w:b/>
                <w:sz w:val="28"/>
                <w:szCs w:val="28"/>
              </w:rPr>
              <w:t>1</w:t>
            </w:r>
            <w:r w:rsidRPr="00CF28C6">
              <w:rPr>
                <w:rFonts w:ascii="Times New Roman" w:hAnsi="Times New Roman"/>
                <w:sz w:val="28"/>
                <w:szCs w:val="28"/>
              </w:rPr>
              <w:t>.</w:t>
            </w:r>
            <w:r>
              <w:rPr>
                <w:rFonts w:ascii="Times New Roman" w:hAnsi="Times New Roman"/>
                <w:sz w:val="28"/>
                <w:szCs w:val="28"/>
              </w:rPr>
              <w:t xml:space="preserve"> -</w:t>
            </w:r>
            <w:r w:rsidRPr="00CF28C6">
              <w:rPr>
                <w:rFonts w:ascii="Times New Roman" w:hAnsi="Times New Roman"/>
                <w:sz w:val="28"/>
                <w:szCs w:val="28"/>
              </w:rPr>
              <w:t xml:space="preserve"> Рабочие по благоустройству: 7 человек обслуживают 4 парка, набережную, пляж, да и всю территорию поселения, регулярно собирая мусор по улицам и по обочинам дорог;</w:t>
            </w:r>
          </w:p>
          <w:p w:rsidR="00F57A9D" w:rsidRPr="00CF28C6" w:rsidRDefault="00F57A9D" w:rsidP="00F57A9D">
            <w:pPr>
              <w:pStyle w:val="aff5"/>
              <w:ind w:left="709"/>
              <w:jc w:val="both"/>
              <w:rPr>
                <w:rFonts w:ascii="Times New Roman" w:hAnsi="Times New Roman"/>
                <w:sz w:val="28"/>
                <w:szCs w:val="28"/>
              </w:rPr>
            </w:pPr>
            <w:r w:rsidRPr="00CF28C6">
              <w:rPr>
                <w:rFonts w:ascii="Times New Roman" w:hAnsi="Times New Roman"/>
                <w:sz w:val="28"/>
                <w:szCs w:val="28"/>
              </w:rPr>
              <w:t xml:space="preserve">  - и в зимний период работа проводится по расчистке дорожек, тротуаров, хоккейной площадки от снега, а также посыпке тротуаров </w:t>
            </w:r>
            <w:proofErr w:type="spellStart"/>
            <w:r w:rsidRPr="00CF28C6">
              <w:rPr>
                <w:rFonts w:ascii="Times New Roman" w:hAnsi="Times New Roman"/>
                <w:sz w:val="28"/>
                <w:szCs w:val="28"/>
              </w:rPr>
              <w:t>противогололедной</w:t>
            </w:r>
            <w:proofErr w:type="spellEnd"/>
            <w:r w:rsidRPr="00CF28C6">
              <w:rPr>
                <w:rFonts w:ascii="Times New Roman" w:hAnsi="Times New Roman"/>
                <w:sz w:val="28"/>
                <w:szCs w:val="28"/>
              </w:rPr>
              <w:t xml:space="preserve"> смесью;</w:t>
            </w:r>
          </w:p>
          <w:p w:rsidR="00F57A9D" w:rsidRDefault="00F57A9D" w:rsidP="00F57A9D">
            <w:pPr>
              <w:pStyle w:val="aff5"/>
              <w:ind w:left="709" w:firstLine="707"/>
              <w:jc w:val="both"/>
              <w:rPr>
                <w:rFonts w:ascii="Times New Roman" w:hAnsi="Times New Roman"/>
                <w:sz w:val="28"/>
                <w:szCs w:val="28"/>
              </w:rPr>
            </w:pPr>
            <w:r w:rsidRPr="00CF28C6">
              <w:rPr>
                <w:rFonts w:ascii="Times New Roman" w:hAnsi="Times New Roman"/>
                <w:sz w:val="28"/>
                <w:szCs w:val="28"/>
              </w:rPr>
              <w:t>- активно сотрудничаем с ЦЗН, принимаем рабочих по благоустройству через ЦЗН, а также работают те, кто отрабатывает часы на общественно-полезных работах по решению суда.</w:t>
            </w:r>
          </w:p>
          <w:p w:rsidR="00F57A9D" w:rsidRPr="00CF28C6" w:rsidRDefault="00F57A9D" w:rsidP="00F57A9D">
            <w:pPr>
              <w:pStyle w:val="aff5"/>
              <w:ind w:left="709" w:firstLine="707"/>
              <w:jc w:val="both"/>
              <w:rPr>
                <w:rFonts w:ascii="Times New Roman" w:hAnsi="Times New Roman"/>
                <w:sz w:val="28"/>
                <w:szCs w:val="28"/>
              </w:rPr>
            </w:pPr>
          </w:p>
          <w:p w:rsidR="00F57A9D" w:rsidRPr="00CF28C6" w:rsidRDefault="00F57A9D" w:rsidP="00F57A9D">
            <w:pPr>
              <w:pStyle w:val="aff5"/>
              <w:ind w:left="709"/>
              <w:jc w:val="both"/>
              <w:rPr>
                <w:rFonts w:ascii="Times New Roman" w:hAnsi="Times New Roman"/>
                <w:sz w:val="28"/>
                <w:szCs w:val="28"/>
              </w:rPr>
            </w:pPr>
            <w:r w:rsidRPr="00CF28C6">
              <w:rPr>
                <w:rFonts w:ascii="Times New Roman" w:hAnsi="Times New Roman"/>
                <w:b/>
                <w:sz w:val="28"/>
                <w:szCs w:val="28"/>
              </w:rPr>
              <w:t>2.</w:t>
            </w:r>
            <w:r w:rsidRPr="00CF28C6">
              <w:rPr>
                <w:rFonts w:ascii="Times New Roman" w:hAnsi="Times New Roman"/>
                <w:sz w:val="28"/>
                <w:szCs w:val="28"/>
              </w:rPr>
              <w:t xml:space="preserve"> - 08.04.2022 года состоялась высадка саженцев деревьев в очередной раз в рамках дня древонасаждения. Нами приобретено 50 саженцев деревьев в ГАУРО «Лес» (саженцы ясеня зеленого, березы, рябины, клена остролистного) на сумму 13 750 руб.</w:t>
            </w:r>
          </w:p>
          <w:p w:rsidR="00F57A9D" w:rsidRDefault="00F57A9D" w:rsidP="00F57A9D">
            <w:pPr>
              <w:pStyle w:val="aff5"/>
              <w:ind w:left="709"/>
              <w:jc w:val="center"/>
              <w:rPr>
                <w:rFonts w:ascii="Times New Roman" w:hAnsi="Times New Roman"/>
                <w:sz w:val="28"/>
                <w:szCs w:val="28"/>
              </w:rPr>
            </w:pPr>
            <w:r w:rsidRPr="00772486">
              <w:rPr>
                <w:rFonts w:ascii="Times New Roman" w:hAnsi="Times New Roman"/>
                <w:noProof/>
                <w:sz w:val="28"/>
                <w:szCs w:val="28"/>
              </w:rPr>
              <w:drawing>
                <wp:inline distT="0" distB="0" distL="0" distR="0">
                  <wp:extent cx="5353050" cy="3552825"/>
                  <wp:effectExtent l="0" t="0" r="0" b="9525"/>
                  <wp:docPr id="15" name="Рисунок 15" descr="IMG_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967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3050" cy="3552825"/>
                          </a:xfrm>
                          <a:prstGeom prst="rect">
                            <a:avLst/>
                          </a:prstGeom>
                          <a:noFill/>
                          <a:ln>
                            <a:noFill/>
                          </a:ln>
                        </pic:spPr>
                      </pic:pic>
                    </a:graphicData>
                  </a:graphic>
                </wp:inline>
              </w:drawing>
            </w:r>
          </w:p>
          <w:p w:rsidR="00F57A9D" w:rsidRPr="00CF28C6" w:rsidRDefault="00F57A9D" w:rsidP="00F57A9D">
            <w:pPr>
              <w:pStyle w:val="aff5"/>
              <w:ind w:left="709"/>
              <w:jc w:val="center"/>
              <w:rPr>
                <w:rFonts w:ascii="Times New Roman" w:hAnsi="Times New Roman"/>
                <w:sz w:val="28"/>
                <w:szCs w:val="28"/>
              </w:rPr>
            </w:pPr>
          </w:p>
          <w:p w:rsidR="00F57A9D" w:rsidRPr="00CF28C6" w:rsidRDefault="00F57A9D" w:rsidP="00F57A9D">
            <w:pPr>
              <w:pStyle w:val="aff5"/>
              <w:ind w:left="709" w:firstLine="707"/>
              <w:jc w:val="both"/>
              <w:rPr>
                <w:rFonts w:ascii="Times New Roman" w:hAnsi="Times New Roman"/>
                <w:sz w:val="28"/>
                <w:szCs w:val="28"/>
              </w:rPr>
            </w:pPr>
            <w:r w:rsidRPr="00CF28C6">
              <w:rPr>
                <w:rFonts w:ascii="Times New Roman" w:hAnsi="Times New Roman"/>
                <w:sz w:val="28"/>
                <w:szCs w:val="28"/>
              </w:rPr>
              <w:t>Высажены саженцы деревьев в х.Поповка, в парке рядом с памятником Павшим воинам. В субботнике приняли участие работники администрации Казанского сельского поселения, администрации Верхнедонского района, МФЦ, РОСЗН, ЦЗН, СДК, отдела культуры, Верхнедонского МППУЖКХ. Также высажены саженцы деревьев на территориях МБУЗ "ЦРБ", детских садов «Березка», «Радуга», Поповской школы.</w:t>
            </w:r>
          </w:p>
          <w:p w:rsidR="00F57A9D" w:rsidRPr="00CF28C6" w:rsidRDefault="00F57A9D" w:rsidP="00F57A9D">
            <w:pPr>
              <w:pStyle w:val="aff5"/>
              <w:ind w:left="709" w:firstLine="707"/>
              <w:jc w:val="both"/>
              <w:rPr>
                <w:rFonts w:ascii="Times New Roman" w:hAnsi="Times New Roman"/>
                <w:sz w:val="28"/>
                <w:szCs w:val="28"/>
              </w:rPr>
            </w:pPr>
            <w:r w:rsidRPr="00CF28C6">
              <w:rPr>
                <w:rFonts w:ascii="Times New Roman" w:hAnsi="Times New Roman"/>
                <w:sz w:val="28"/>
                <w:szCs w:val="28"/>
              </w:rPr>
              <w:t>Также в ходе субботника проведена обрезка деревьев в сквере выпускников по ул. Молодежной, 13.</w:t>
            </w:r>
          </w:p>
          <w:p w:rsidR="00F57A9D" w:rsidRPr="00CF28C6" w:rsidRDefault="00F57A9D" w:rsidP="00F57A9D">
            <w:pPr>
              <w:pStyle w:val="aff5"/>
              <w:ind w:left="709"/>
              <w:jc w:val="both"/>
              <w:rPr>
                <w:rFonts w:ascii="Times New Roman" w:hAnsi="Times New Roman"/>
                <w:sz w:val="28"/>
                <w:szCs w:val="28"/>
              </w:rPr>
            </w:pPr>
            <w:r w:rsidRPr="00CF28C6">
              <w:rPr>
                <w:rFonts w:ascii="Times New Roman" w:hAnsi="Times New Roman"/>
                <w:sz w:val="28"/>
                <w:szCs w:val="28"/>
              </w:rPr>
              <w:t>Регулярно за отчетный период осуществлялся уход за саженцами деревьев-</w:t>
            </w:r>
            <w:r w:rsidRPr="00CF28C6">
              <w:rPr>
                <w:rFonts w:ascii="Times New Roman" w:hAnsi="Times New Roman"/>
                <w:sz w:val="28"/>
                <w:szCs w:val="28"/>
              </w:rPr>
              <w:lastRenderedPageBreak/>
              <w:t>полив деревьев, покос сорной растительности. Цистерна для полива предоставлялась ООО «Поповское» (директор Карташов В.Н. –депутат Собрания депутатов Казанского сельского поселения), а также Верхнедонским МППУЖКХ.</w:t>
            </w:r>
          </w:p>
          <w:p w:rsidR="00F57A9D" w:rsidRDefault="00F57A9D" w:rsidP="00F57A9D">
            <w:pPr>
              <w:pStyle w:val="aff5"/>
              <w:ind w:left="709"/>
              <w:jc w:val="center"/>
              <w:rPr>
                <w:sz w:val="52"/>
                <w:szCs w:val="52"/>
              </w:rPr>
            </w:pPr>
            <w:r w:rsidRPr="00772486">
              <w:rPr>
                <w:noProof/>
                <w:sz w:val="52"/>
                <w:szCs w:val="52"/>
              </w:rPr>
              <w:drawing>
                <wp:inline distT="0" distB="0" distL="0" distR="0">
                  <wp:extent cx="4076700" cy="5067300"/>
                  <wp:effectExtent l="0" t="0" r="0" b="0"/>
                  <wp:docPr id="14" name="Рисунок 14" descr="IMG_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970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76700" cy="5067300"/>
                          </a:xfrm>
                          <a:prstGeom prst="rect">
                            <a:avLst/>
                          </a:prstGeom>
                          <a:noFill/>
                          <a:ln>
                            <a:noFill/>
                          </a:ln>
                        </pic:spPr>
                      </pic:pic>
                    </a:graphicData>
                  </a:graphic>
                </wp:inline>
              </w:drawing>
            </w:r>
          </w:p>
          <w:p w:rsidR="00F57A9D" w:rsidRPr="006A7E45" w:rsidRDefault="00F57A9D" w:rsidP="00F57A9D">
            <w:pPr>
              <w:pStyle w:val="aff5"/>
              <w:ind w:left="709"/>
              <w:jc w:val="center"/>
              <w:rPr>
                <w:rFonts w:ascii="Times New Roman" w:hAnsi="Times New Roman"/>
                <w:sz w:val="52"/>
                <w:szCs w:val="52"/>
              </w:rPr>
            </w:pPr>
          </w:p>
          <w:p w:rsidR="00F57A9D" w:rsidRPr="00CF28C6" w:rsidRDefault="00F57A9D" w:rsidP="00F57A9D">
            <w:pPr>
              <w:pStyle w:val="aff5"/>
              <w:ind w:left="709"/>
              <w:jc w:val="both"/>
              <w:rPr>
                <w:rFonts w:ascii="Times New Roman" w:hAnsi="Times New Roman"/>
                <w:sz w:val="28"/>
                <w:szCs w:val="28"/>
              </w:rPr>
            </w:pPr>
            <w:r w:rsidRPr="00CF28C6">
              <w:rPr>
                <w:rFonts w:ascii="Times New Roman" w:hAnsi="Times New Roman"/>
                <w:b/>
                <w:sz w:val="28"/>
                <w:szCs w:val="28"/>
              </w:rPr>
              <w:t>3.</w:t>
            </w:r>
            <w:r w:rsidRPr="00CF28C6">
              <w:rPr>
                <w:rFonts w:ascii="Times New Roman" w:hAnsi="Times New Roman"/>
                <w:sz w:val="28"/>
                <w:szCs w:val="28"/>
              </w:rPr>
              <w:t xml:space="preserve"> Приобретены и высажены саженцы цветов (петуньи и др.) в парках, на набережной, на кольце автомобильных дорог, перед ДК – на сумму 95 300 рублей. Ведется ежедневная работа по уходу за цветами, поливу, наведению порядка в парках и скверах.</w:t>
            </w:r>
          </w:p>
          <w:p w:rsidR="00F57A9D" w:rsidRDefault="00F57A9D" w:rsidP="00F57A9D">
            <w:pPr>
              <w:pStyle w:val="aff5"/>
              <w:ind w:left="709"/>
              <w:jc w:val="both"/>
              <w:rPr>
                <w:rFonts w:ascii="Times New Roman" w:hAnsi="Times New Roman"/>
                <w:b/>
                <w:sz w:val="28"/>
                <w:szCs w:val="28"/>
              </w:rPr>
            </w:pPr>
          </w:p>
          <w:p w:rsidR="00F57A9D" w:rsidRPr="00CF28C6" w:rsidRDefault="00F57A9D" w:rsidP="00F57A9D">
            <w:pPr>
              <w:pStyle w:val="aff5"/>
              <w:ind w:left="709"/>
              <w:jc w:val="both"/>
              <w:rPr>
                <w:rFonts w:ascii="Times New Roman" w:hAnsi="Times New Roman"/>
                <w:sz w:val="28"/>
                <w:szCs w:val="28"/>
              </w:rPr>
            </w:pPr>
            <w:r w:rsidRPr="00CF28C6">
              <w:rPr>
                <w:rFonts w:ascii="Times New Roman" w:hAnsi="Times New Roman"/>
                <w:b/>
                <w:sz w:val="28"/>
                <w:szCs w:val="28"/>
              </w:rPr>
              <w:t>4.</w:t>
            </w:r>
            <w:r w:rsidRPr="00CF28C6">
              <w:rPr>
                <w:rFonts w:ascii="Times New Roman" w:hAnsi="Times New Roman"/>
                <w:sz w:val="28"/>
                <w:szCs w:val="28"/>
              </w:rPr>
              <w:t xml:space="preserve"> Проведена противоклещевая обработка кладбищ, парков, территории набережной на сумму – 43 648 рублей. </w:t>
            </w:r>
          </w:p>
          <w:p w:rsidR="00F57A9D" w:rsidRDefault="00F57A9D" w:rsidP="00F57A9D">
            <w:pPr>
              <w:pStyle w:val="aff5"/>
              <w:ind w:left="709"/>
              <w:jc w:val="both"/>
              <w:rPr>
                <w:rFonts w:ascii="Times New Roman" w:hAnsi="Times New Roman"/>
                <w:b/>
                <w:sz w:val="28"/>
                <w:szCs w:val="28"/>
              </w:rPr>
            </w:pPr>
          </w:p>
          <w:p w:rsidR="00F57A9D" w:rsidRDefault="00F57A9D" w:rsidP="00F57A9D">
            <w:pPr>
              <w:pStyle w:val="aff5"/>
              <w:ind w:left="709"/>
              <w:jc w:val="both"/>
              <w:rPr>
                <w:rFonts w:ascii="Times New Roman" w:hAnsi="Times New Roman"/>
                <w:sz w:val="28"/>
                <w:szCs w:val="28"/>
              </w:rPr>
            </w:pPr>
            <w:r w:rsidRPr="00CF28C6">
              <w:rPr>
                <w:rFonts w:ascii="Times New Roman" w:hAnsi="Times New Roman"/>
                <w:b/>
                <w:sz w:val="28"/>
                <w:szCs w:val="28"/>
              </w:rPr>
              <w:t>5.</w:t>
            </w:r>
            <w:r w:rsidRPr="00CF28C6">
              <w:rPr>
                <w:rFonts w:ascii="Times New Roman" w:hAnsi="Times New Roman"/>
                <w:sz w:val="28"/>
                <w:szCs w:val="28"/>
              </w:rPr>
              <w:t xml:space="preserve"> За отчетный период в течении мая, июня, в июле проводится работа по выкашиванию сорной растительности. Работает техника Верхнедонского МППУЖКХ (2трактора с косилками) на территории поселения. Также работает </w:t>
            </w:r>
            <w:proofErr w:type="spellStart"/>
            <w:r w:rsidRPr="00CF28C6">
              <w:rPr>
                <w:rFonts w:ascii="Times New Roman" w:hAnsi="Times New Roman"/>
                <w:sz w:val="28"/>
                <w:szCs w:val="28"/>
              </w:rPr>
              <w:t>минитрактор</w:t>
            </w:r>
            <w:proofErr w:type="spellEnd"/>
            <w:r w:rsidRPr="00CF28C6">
              <w:rPr>
                <w:rFonts w:ascii="Times New Roman" w:hAnsi="Times New Roman"/>
                <w:sz w:val="28"/>
                <w:szCs w:val="28"/>
              </w:rPr>
              <w:t xml:space="preserve"> </w:t>
            </w:r>
            <w:proofErr w:type="spellStart"/>
            <w:r w:rsidRPr="00CF28C6">
              <w:rPr>
                <w:rFonts w:ascii="Times New Roman" w:hAnsi="Times New Roman"/>
                <w:sz w:val="28"/>
                <w:szCs w:val="28"/>
              </w:rPr>
              <w:t>Рустрак</w:t>
            </w:r>
            <w:proofErr w:type="spellEnd"/>
            <w:r w:rsidRPr="00CF28C6">
              <w:rPr>
                <w:rFonts w:ascii="Times New Roman" w:hAnsi="Times New Roman"/>
                <w:sz w:val="28"/>
                <w:szCs w:val="28"/>
              </w:rPr>
              <w:t xml:space="preserve"> с дополнительным оборудованием - роторной косилкой. В настоящее время </w:t>
            </w:r>
            <w:proofErr w:type="spellStart"/>
            <w:r w:rsidRPr="00CF28C6">
              <w:rPr>
                <w:rFonts w:ascii="Times New Roman" w:hAnsi="Times New Roman"/>
                <w:sz w:val="28"/>
                <w:szCs w:val="28"/>
              </w:rPr>
              <w:t>минитрактор</w:t>
            </w:r>
            <w:proofErr w:type="spellEnd"/>
            <w:r w:rsidRPr="00CF28C6">
              <w:rPr>
                <w:rFonts w:ascii="Times New Roman" w:hAnsi="Times New Roman"/>
                <w:sz w:val="28"/>
                <w:szCs w:val="28"/>
              </w:rPr>
              <w:t xml:space="preserve"> активно используется для </w:t>
            </w:r>
            <w:r w:rsidRPr="00CF28C6">
              <w:rPr>
                <w:rFonts w:ascii="Times New Roman" w:hAnsi="Times New Roman"/>
                <w:sz w:val="28"/>
                <w:szCs w:val="28"/>
              </w:rPr>
              <w:lastRenderedPageBreak/>
              <w:t xml:space="preserve">скашивания сорной растительности на территории станицы и хуторов, в том числе в парках с высаженными саженцами деревьев. Одновременно работают 3 </w:t>
            </w:r>
            <w:proofErr w:type="spellStart"/>
            <w:r w:rsidRPr="00CF28C6">
              <w:rPr>
                <w:rFonts w:ascii="Times New Roman" w:hAnsi="Times New Roman"/>
                <w:sz w:val="28"/>
                <w:szCs w:val="28"/>
              </w:rPr>
              <w:t>бензотриммера</w:t>
            </w:r>
            <w:proofErr w:type="spellEnd"/>
            <w:r w:rsidRPr="00CF28C6">
              <w:rPr>
                <w:rFonts w:ascii="Times New Roman" w:hAnsi="Times New Roman"/>
                <w:sz w:val="28"/>
                <w:szCs w:val="28"/>
              </w:rPr>
              <w:t xml:space="preserve"> по выкашиванию сорной растительности в парках, скверах, на пляже, набережной ст. Казанской.</w:t>
            </w:r>
          </w:p>
          <w:p w:rsidR="00F57A9D" w:rsidRPr="00CF28C6" w:rsidRDefault="00F57A9D" w:rsidP="00F57A9D">
            <w:pPr>
              <w:pStyle w:val="aff5"/>
              <w:ind w:left="709"/>
              <w:jc w:val="both"/>
              <w:rPr>
                <w:rFonts w:ascii="Times New Roman" w:hAnsi="Times New Roman"/>
                <w:sz w:val="28"/>
                <w:szCs w:val="28"/>
              </w:rPr>
            </w:pPr>
          </w:p>
          <w:tbl>
            <w:tblPr>
              <w:tblW w:w="10014" w:type="dxa"/>
              <w:tblInd w:w="709" w:type="dxa"/>
              <w:tblLook w:val="04A0" w:firstRow="1" w:lastRow="0" w:firstColumn="1" w:lastColumn="0" w:noHBand="0" w:noVBand="1"/>
            </w:tblPr>
            <w:tblGrid>
              <w:gridCol w:w="5381"/>
              <w:gridCol w:w="4633"/>
            </w:tblGrid>
            <w:tr w:rsidR="00F57A9D" w:rsidRPr="00CF28C6" w:rsidTr="002E62DC">
              <w:tc>
                <w:tcPr>
                  <w:tcW w:w="5381" w:type="dxa"/>
                  <w:shd w:val="clear" w:color="auto" w:fill="auto"/>
                </w:tcPr>
                <w:p w:rsidR="00F57A9D" w:rsidRPr="00CF28C6" w:rsidRDefault="00F57A9D" w:rsidP="00F57A9D">
                  <w:pPr>
                    <w:pStyle w:val="aff5"/>
                    <w:ind w:left="0"/>
                    <w:jc w:val="both"/>
                    <w:rPr>
                      <w:rFonts w:ascii="Times New Roman" w:hAnsi="Times New Roman"/>
                      <w:sz w:val="28"/>
                      <w:szCs w:val="28"/>
                    </w:rPr>
                  </w:pPr>
                  <w:r w:rsidRPr="00CF28C6">
                    <w:rPr>
                      <w:rFonts w:ascii="Times New Roman" w:hAnsi="Times New Roman"/>
                      <w:noProof/>
                      <w:sz w:val="28"/>
                      <w:szCs w:val="28"/>
                    </w:rPr>
                    <w:drawing>
                      <wp:inline distT="0" distB="0" distL="0" distR="0">
                        <wp:extent cx="3276600" cy="2409825"/>
                        <wp:effectExtent l="0" t="0" r="0" b="9525"/>
                        <wp:docPr id="13" name="Рисунок 13" descr="IMG-20200601-WA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20200601-WA00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76600" cy="2409825"/>
                                </a:xfrm>
                                <a:prstGeom prst="rect">
                                  <a:avLst/>
                                </a:prstGeom>
                                <a:noFill/>
                                <a:ln>
                                  <a:noFill/>
                                </a:ln>
                              </pic:spPr>
                            </pic:pic>
                          </a:graphicData>
                        </a:graphic>
                      </wp:inline>
                    </w:drawing>
                  </w:r>
                </w:p>
              </w:tc>
              <w:tc>
                <w:tcPr>
                  <w:tcW w:w="4633" w:type="dxa"/>
                  <w:shd w:val="clear" w:color="auto" w:fill="auto"/>
                </w:tcPr>
                <w:p w:rsidR="00F57A9D" w:rsidRPr="00CF28C6" w:rsidRDefault="00F57A9D" w:rsidP="00F57A9D">
                  <w:pPr>
                    <w:pStyle w:val="aff5"/>
                    <w:ind w:left="0"/>
                    <w:jc w:val="both"/>
                    <w:rPr>
                      <w:rFonts w:ascii="Times New Roman" w:hAnsi="Times New Roman"/>
                      <w:sz w:val="28"/>
                      <w:szCs w:val="28"/>
                    </w:rPr>
                  </w:pPr>
                  <w:r w:rsidRPr="00CF28C6">
                    <w:rPr>
                      <w:rFonts w:ascii="Times New Roman" w:hAnsi="Times New Roman"/>
                      <w:noProof/>
                      <w:sz w:val="28"/>
                      <w:szCs w:val="28"/>
                    </w:rPr>
                    <w:drawing>
                      <wp:inline distT="0" distB="0" distL="0" distR="0">
                        <wp:extent cx="2800350" cy="2400300"/>
                        <wp:effectExtent l="0" t="0" r="0" b="0"/>
                        <wp:docPr id="12" name="Рисунок 12" descr="IMG-20200721-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20200721-WA00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0350" cy="2400300"/>
                                </a:xfrm>
                                <a:prstGeom prst="rect">
                                  <a:avLst/>
                                </a:prstGeom>
                                <a:noFill/>
                                <a:ln>
                                  <a:noFill/>
                                </a:ln>
                              </pic:spPr>
                            </pic:pic>
                          </a:graphicData>
                        </a:graphic>
                      </wp:inline>
                    </w:drawing>
                  </w:r>
                </w:p>
              </w:tc>
            </w:tr>
          </w:tbl>
          <w:p w:rsidR="00F57A9D" w:rsidRPr="00CF28C6" w:rsidRDefault="00F57A9D" w:rsidP="00F57A9D">
            <w:pPr>
              <w:ind w:left="709" w:firstLine="707"/>
              <w:contextualSpacing/>
              <w:jc w:val="both"/>
              <w:rPr>
                <w:sz w:val="28"/>
                <w:szCs w:val="28"/>
              </w:rPr>
            </w:pPr>
            <w:r w:rsidRPr="00CF28C6">
              <w:rPr>
                <w:sz w:val="28"/>
                <w:szCs w:val="28"/>
              </w:rPr>
              <w:t>Мини-трактор «</w:t>
            </w:r>
            <w:proofErr w:type="spellStart"/>
            <w:r w:rsidRPr="00CF28C6">
              <w:rPr>
                <w:sz w:val="28"/>
                <w:szCs w:val="28"/>
              </w:rPr>
              <w:t>Рустрак</w:t>
            </w:r>
            <w:proofErr w:type="spellEnd"/>
            <w:r w:rsidRPr="00CF28C6">
              <w:rPr>
                <w:sz w:val="28"/>
                <w:szCs w:val="28"/>
              </w:rPr>
              <w:t>» хорошо зарекомендовал себя и активно использовался в зимний период (январь, февраль 2022) для расчистки от снега тротуаров, павильонов общественного транспорта, подъездов к контейнерным площадкам.</w:t>
            </w:r>
          </w:p>
          <w:p w:rsidR="00F57A9D" w:rsidRPr="00CF28C6" w:rsidRDefault="00F57A9D" w:rsidP="00F57A9D">
            <w:pPr>
              <w:ind w:left="709"/>
              <w:contextualSpacing/>
              <w:jc w:val="both"/>
              <w:rPr>
                <w:sz w:val="28"/>
                <w:szCs w:val="28"/>
              </w:rPr>
            </w:pPr>
          </w:p>
          <w:tbl>
            <w:tblPr>
              <w:tblpPr w:leftFromText="180" w:rightFromText="180" w:vertAnchor="text" w:horzAnchor="margin" w:tblpXSpec="center" w:tblpY="4"/>
              <w:tblOverlap w:val="never"/>
              <w:tblW w:w="10122" w:type="dxa"/>
              <w:tblLook w:val="04A0" w:firstRow="1" w:lastRow="0" w:firstColumn="1" w:lastColumn="0" w:noHBand="0" w:noVBand="1"/>
            </w:tblPr>
            <w:tblGrid>
              <w:gridCol w:w="4907"/>
              <w:gridCol w:w="4965"/>
            </w:tblGrid>
            <w:tr w:rsidR="00F57A9D" w:rsidRPr="00CF28C6" w:rsidTr="002E62DC">
              <w:trPr>
                <w:trHeight w:val="730"/>
              </w:trPr>
              <w:tc>
                <w:tcPr>
                  <w:tcW w:w="5051" w:type="dxa"/>
                  <w:shd w:val="clear" w:color="auto" w:fill="auto"/>
                </w:tcPr>
                <w:p w:rsidR="00F57A9D" w:rsidRPr="00CF28C6" w:rsidRDefault="00F57A9D" w:rsidP="00F57A9D">
                  <w:pPr>
                    <w:contextualSpacing/>
                    <w:jc w:val="both"/>
                    <w:rPr>
                      <w:sz w:val="28"/>
                      <w:szCs w:val="28"/>
                    </w:rPr>
                  </w:pPr>
                  <w:r w:rsidRPr="00CF28C6">
                    <w:rPr>
                      <w:noProof/>
                      <w:sz w:val="28"/>
                      <w:szCs w:val="28"/>
                    </w:rPr>
                    <w:drawing>
                      <wp:inline distT="0" distB="0" distL="0" distR="0">
                        <wp:extent cx="3105150" cy="2686050"/>
                        <wp:effectExtent l="0" t="0" r="0" b="0"/>
                        <wp:docPr id="11" name="Рисунок 11" descr="IMG-20210202-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210202-WA00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05150" cy="2686050"/>
                                </a:xfrm>
                                <a:prstGeom prst="rect">
                                  <a:avLst/>
                                </a:prstGeom>
                                <a:noFill/>
                                <a:ln>
                                  <a:noFill/>
                                </a:ln>
                              </pic:spPr>
                            </pic:pic>
                          </a:graphicData>
                        </a:graphic>
                      </wp:inline>
                    </w:drawing>
                  </w:r>
                </w:p>
              </w:tc>
              <w:tc>
                <w:tcPr>
                  <w:tcW w:w="5071" w:type="dxa"/>
                  <w:shd w:val="clear" w:color="auto" w:fill="auto"/>
                </w:tcPr>
                <w:p w:rsidR="00F57A9D" w:rsidRPr="00CF28C6" w:rsidRDefault="00F57A9D" w:rsidP="00F57A9D">
                  <w:pPr>
                    <w:contextualSpacing/>
                    <w:jc w:val="both"/>
                    <w:rPr>
                      <w:sz w:val="28"/>
                      <w:szCs w:val="28"/>
                    </w:rPr>
                  </w:pPr>
                  <w:r w:rsidRPr="00CF28C6">
                    <w:rPr>
                      <w:noProof/>
                      <w:sz w:val="28"/>
                      <w:szCs w:val="28"/>
                    </w:rPr>
                    <w:drawing>
                      <wp:inline distT="0" distB="0" distL="0" distR="0">
                        <wp:extent cx="3133725" cy="2714625"/>
                        <wp:effectExtent l="0" t="0" r="9525" b="9525"/>
                        <wp:docPr id="10" name="Рисунок 10" descr="IMG-20210202-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20210202-WA00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3725" cy="2714625"/>
                                </a:xfrm>
                                <a:prstGeom prst="rect">
                                  <a:avLst/>
                                </a:prstGeom>
                                <a:noFill/>
                                <a:ln>
                                  <a:noFill/>
                                </a:ln>
                              </pic:spPr>
                            </pic:pic>
                          </a:graphicData>
                        </a:graphic>
                      </wp:inline>
                    </w:drawing>
                  </w:r>
                </w:p>
              </w:tc>
            </w:tr>
          </w:tbl>
          <w:p w:rsidR="00F57A9D" w:rsidRDefault="00F57A9D" w:rsidP="00F57A9D">
            <w:pPr>
              <w:pStyle w:val="aff5"/>
              <w:jc w:val="center"/>
              <w:rPr>
                <w:rFonts w:ascii="Times New Roman" w:hAnsi="Times New Roman"/>
                <w:b/>
                <w:sz w:val="28"/>
                <w:szCs w:val="28"/>
                <w:u w:val="single"/>
              </w:rPr>
            </w:pPr>
          </w:p>
          <w:p w:rsidR="00F57A9D" w:rsidRDefault="00F57A9D" w:rsidP="00F57A9D">
            <w:pPr>
              <w:pStyle w:val="aff5"/>
              <w:jc w:val="center"/>
              <w:rPr>
                <w:rFonts w:ascii="Times New Roman" w:hAnsi="Times New Roman"/>
                <w:b/>
                <w:sz w:val="28"/>
                <w:szCs w:val="28"/>
                <w:u w:val="single"/>
              </w:rPr>
            </w:pPr>
          </w:p>
          <w:p w:rsidR="00F57A9D" w:rsidRDefault="00F57A9D" w:rsidP="00F57A9D">
            <w:pPr>
              <w:pStyle w:val="aff5"/>
              <w:jc w:val="center"/>
              <w:rPr>
                <w:rFonts w:ascii="Times New Roman" w:hAnsi="Times New Roman"/>
                <w:b/>
                <w:sz w:val="28"/>
                <w:szCs w:val="28"/>
                <w:u w:val="single"/>
              </w:rPr>
            </w:pPr>
            <w:r>
              <w:rPr>
                <w:rFonts w:ascii="Times New Roman" w:hAnsi="Times New Roman"/>
                <w:b/>
                <w:sz w:val="28"/>
                <w:szCs w:val="28"/>
                <w:u w:val="single"/>
              </w:rPr>
              <w:t>СОДЕРЖАНИЕ КЛАДБИЩ</w:t>
            </w:r>
          </w:p>
          <w:p w:rsidR="00F57A9D" w:rsidRPr="00CF28C6" w:rsidRDefault="00F57A9D" w:rsidP="00F57A9D">
            <w:pPr>
              <w:pStyle w:val="aff5"/>
              <w:jc w:val="center"/>
              <w:rPr>
                <w:rFonts w:ascii="Times New Roman" w:hAnsi="Times New Roman"/>
                <w:b/>
                <w:sz w:val="28"/>
                <w:szCs w:val="28"/>
                <w:u w:val="single"/>
              </w:rPr>
            </w:pPr>
          </w:p>
          <w:p w:rsidR="00F57A9D" w:rsidRPr="00CF28C6" w:rsidRDefault="00F57A9D" w:rsidP="00F57A9D">
            <w:pPr>
              <w:pStyle w:val="aff5"/>
              <w:jc w:val="both"/>
              <w:rPr>
                <w:rFonts w:ascii="Times New Roman" w:hAnsi="Times New Roman"/>
                <w:sz w:val="28"/>
                <w:szCs w:val="28"/>
              </w:rPr>
            </w:pPr>
            <w:r w:rsidRPr="00CF28C6">
              <w:rPr>
                <w:rFonts w:ascii="Times New Roman" w:hAnsi="Times New Roman"/>
                <w:sz w:val="28"/>
                <w:szCs w:val="28"/>
              </w:rPr>
              <w:t xml:space="preserve">       На территории Казанского сельского поселения наход</w:t>
            </w:r>
            <w:r>
              <w:rPr>
                <w:rFonts w:ascii="Times New Roman" w:hAnsi="Times New Roman"/>
                <w:sz w:val="28"/>
                <w:szCs w:val="28"/>
              </w:rPr>
              <w:t>я</w:t>
            </w:r>
            <w:r w:rsidRPr="00CF28C6">
              <w:rPr>
                <w:rFonts w:ascii="Times New Roman" w:hAnsi="Times New Roman"/>
                <w:sz w:val="28"/>
                <w:szCs w:val="28"/>
              </w:rPr>
              <w:t>тся 3 кладбища, все они оформлены в муниципальную собственность, имеют ограждения, установлены туалеты.</w:t>
            </w:r>
          </w:p>
          <w:p w:rsidR="00F57A9D" w:rsidRPr="00CF28C6" w:rsidRDefault="00F57A9D" w:rsidP="00F57A9D">
            <w:pPr>
              <w:pStyle w:val="aff5"/>
              <w:jc w:val="both"/>
              <w:rPr>
                <w:rFonts w:ascii="Times New Roman" w:hAnsi="Times New Roman"/>
                <w:sz w:val="28"/>
                <w:szCs w:val="28"/>
              </w:rPr>
            </w:pPr>
            <w:r w:rsidRPr="00CF28C6">
              <w:rPr>
                <w:rFonts w:ascii="Times New Roman" w:hAnsi="Times New Roman"/>
                <w:sz w:val="28"/>
                <w:szCs w:val="28"/>
              </w:rPr>
              <w:t xml:space="preserve">       Имеются контейнеры для сбора мусора, обустроены 3 контейнерных площадки на кладбищах ст. Казанской (по 4 контейнера на каждой). Работа </w:t>
            </w:r>
            <w:r w:rsidRPr="00CF28C6">
              <w:rPr>
                <w:rFonts w:ascii="Times New Roman" w:hAnsi="Times New Roman"/>
                <w:sz w:val="28"/>
                <w:szCs w:val="28"/>
              </w:rPr>
              <w:lastRenderedPageBreak/>
              <w:t xml:space="preserve">выполнена Верхнедонским МППУЖКХ. </w:t>
            </w:r>
          </w:p>
          <w:p w:rsidR="00F57A9D" w:rsidRPr="00CF28C6" w:rsidRDefault="00F57A9D" w:rsidP="00F57A9D">
            <w:pPr>
              <w:pStyle w:val="aff5"/>
              <w:jc w:val="both"/>
              <w:rPr>
                <w:rFonts w:ascii="Times New Roman" w:hAnsi="Times New Roman"/>
                <w:sz w:val="28"/>
                <w:szCs w:val="28"/>
              </w:rPr>
            </w:pPr>
            <w:r w:rsidRPr="00CF28C6">
              <w:rPr>
                <w:rFonts w:ascii="Times New Roman" w:hAnsi="Times New Roman"/>
                <w:sz w:val="28"/>
                <w:szCs w:val="28"/>
              </w:rPr>
              <w:t xml:space="preserve">        За отчетный период обустроена контейнерная площадка на кладбище в х.Поповка</w:t>
            </w:r>
            <w:r>
              <w:rPr>
                <w:rFonts w:ascii="Times New Roman" w:hAnsi="Times New Roman"/>
                <w:sz w:val="28"/>
                <w:szCs w:val="28"/>
              </w:rPr>
              <w:t>, работа выполнена Верхнедонским МП ПУЖКХ.</w:t>
            </w:r>
          </w:p>
          <w:p w:rsidR="00F57A9D" w:rsidRPr="00CF28C6" w:rsidRDefault="00F57A9D" w:rsidP="00F57A9D">
            <w:pPr>
              <w:pStyle w:val="aff5"/>
              <w:jc w:val="both"/>
              <w:rPr>
                <w:rFonts w:ascii="Times New Roman" w:hAnsi="Times New Roman"/>
                <w:sz w:val="28"/>
                <w:szCs w:val="28"/>
              </w:rPr>
            </w:pPr>
            <w:r w:rsidRPr="00CF28C6">
              <w:rPr>
                <w:rFonts w:ascii="Times New Roman" w:hAnsi="Times New Roman"/>
                <w:sz w:val="28"/>
                <w:szCs w:val="28"/>
              </w:rPr>
              <w:t xml:space="preserve">       В весенний период проведена большая работа по наведению порядка на кладбищах, вывозу мусора, сухих ветвей. Проведено 3 субботника, в которых приняли участие работники Администрации Казанского сельского поселения, Верхнедонского района, Верхнедонского МППУЖКХ, МФЦ, ЦСО, отдела ГОЧС, использовалась техника Верхнедонского МППУЖКХ, а также техника индивидуального предпринимателя Раздольного А.Д. Организован подвоз песка на все кладбища, окрашены ворота. Проведён покос сорной растительности.</w:t>
            </w:r>
          </w:p>
          <w:p w:rsidR="00F57A9D" w:rsidRPr="00CF28C6" w:rsidRDefault="00F57A9D" w:rsidP="00F57A9D">
            <w:pPr>
              <w:pStyle w:val="aff5"/>
              <w:jc w:val="both"/>
              <w:rPr>
                <w:rFonts w:ascii="Times New Roman" w:hAnsi="Times New Roman"/>
                <w:sz w:val="28"/>
                <w:szCs w:val="28"/>
              </w:rPr>
            </w:pPr>
            <w:r w:rsidRPr="00CF28C6">
              <w:rPr>
                <w:rFonts w:ascii="Times New Roman" w:hAnsi="Times New Roman"/>
                <w:sz w:val="28"/>
                <w:szCs w:val="28"/>
              </w:rPr>
              <w:t xml:space="preserve">     За 6 мес. 2022 года израсходовано 180 000 рублей.</w:t>
            </w:r>
          </w:p>
          <w:tbl>
            <w:tblPr>
              <w:tblW w:w="0" w:type="auto"/>
              <w:tblInd w:w="720" w:type="dxa"/>
              <w:tblLook w:val="04A0" w:firstRow="1" w:lastRow="0" w:firstColumn="1" w:lastColumn="0" w:noHBand="0" w:noVBand="1"/>
            </w:tblPr>
            <w:tblGrid>
              <w:gridCol w:w="8551"/>
              <w:gridCol w:w="601"/>
            </w:tblGrid>
            <w:tr w:rsidR="00F57A9D" w:rsidRPr="00CF28C6" w:rsidTr="002E62DC">
              <w:tc>
                <w:tcPr>
                  <w:tcW w:w="9047" w:type="dxa"/>
                  <w:shd w:val="clear" w:color="auto" w:fill="auto"/>
                </w:tcPr>
                <w:p w:rsidR="00F57A9D" w:rsidRPr="00CF28C6" w:rsidRDefault="00F57A9D" w:rsidP="00F57A9D">
                  <w:pPr>
                    <w:pStyle w:val="aff5"/>
                    <w:ind w:left="0"/>
                    <w:jc w:val="both"/>
                    <w:rPr>
                      <w:rFonts w:ascii="Times New Roman" w:hAnsi="Times New Roman"/>
                      <w:sz w:val="28"/>
                      <w:szCs w:val="28"/>
                    </w:rPr>
                  </w:pPr>
                  <w:r w:rsidRPr="00880BAC">
                    <w:rPr>
                      <w:rFonts w:ascii="Times New Roman" w:hAnsi="Times New Roman"/>
                      <w:noProof/>
                      <w:sz w:val="28"/>
                      <w:szCs w:val="28"/>
                    </w:rPr>
                    <w:drawing>
                      <wp:inline distT="0" distB="0" distL="0" distR="0">
                        <wp:extent cx="2571750" cy="2276475"/>
                        <wp:effectExtent l="0" t="0" r="0" b="9525"/>
                        <wp:docPr id="9" name="Рисунок 9" descr="IMG_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18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1750" cy="2276475"/>
                                </a:xfrm>
                                <a:prstGeom prst="rect">
                                  <a:avLst/>
                                </a:prstGeom>
                                <a:noFill/>
                                <a:ln>
                                  <a:noFill/>
                                </a:ln>
                              </pic:spPr>
                            </pic:pic>
                          </a:graphicData>
                        </a:graphic>
                      </wp:inline>
                    </w:drawing>
                  </w:r>
                  <w:r w:rsidRPr="00880BAC">
                    <w:rPr>
                      <w:rFonts w:ascii="Times New Roman" w:hAnsi="Times New Roman"/>
                      <w:noProof/>
                      <w:sz w:val="28"/>
                      <w:szCs w:val="28"/>
                    </w:rPr>
                    <w:drawing>
                      <wp:inline distT="0" distB="0" distL="0" distR="0">
                        <wp:extent cx="3038475" cy="2276475"/>
                        <wp:effectExtent l="0" t="0" r="9525" b="9525"/>
                        <wp:docPr id="8" name="Рисунок 8" descr="IMG_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14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38475" cy="2276475"/>
                                </a:xfrm>
                                <a:prstGeom prst="rect">
                                  <a:avLst/>
                                </a:prstGeom>
                                <a:noFill/>
                                <a:ln>
                                  <a:noFill/>
                                </a:ln>
                              </pic:spPr>
                            </pic:pic>
                          </a:graphicData>
                        </a:graphic>
                      </wp:inline>
                    </w:drawing>
                  </w:r>
                </w:p>
              </w:tc>
              <w:tc>
                <w:tcPr>
                  <w:tcW w:w="654" w:type="dxa"/>
                  <w:shd w:val="clear" w:color="auto" w:fill="auto"/>
                </w:tcPr>
                <w:p w:rsidR="00F57A9D" w:rsidRPr="00CF28C6" w:rsidRDefault="00F57A9D" w:rsidP="00F57A9D">
                  <w:pPr>
                    <w:pStyle w:val="aff5"/>
                    <w:ind w:left="0"/>
                    <w:jc w:val="both"/>
                    <w:rPr>
                      <w:rFonts w:ascii="Times New Roman" w:hAnsi="Times New Roman"/>
                      <w:sz w:val="28"/>
                      <w:szCs w:val="28"/>
                    </w:rPr>
                  </w:pPr>
                </w:p>
              </w:tc>
            </w:tr>
          </w:tbl>
          <w:p w:rsidR="00F57A9D" w:rsidRPr="00CF28C6" w:rsidRDefault="00F57A9D" w:rsidP="00F57A9D">
            <w:pPr>
              <w:pStyle w:val="aff5"/>
              <w:ind w:left="709"/>
              <w:jc w:val="both"/>
              <w:rPr>
                <w:rFonts w:ascii="Times New Roman" w:hAnsi="Times New Roman"/>
                <w:sz w:val="28"/>
                <w:szCs w:val="28"/>
              </w:rPr>
            </w:pPr>
          </w:p>
          <w:p w:rsidR="00F57A9D" w:rsidRDefault="00F57A9D" w:rsidP="00F57A9D">
            <w:pPr>
              <w:pStyle w:val="aff5"/>
              <w:ind w:left="709"/>
              <w:rPr>
                <w:rFonts w:ascii="Times New Roman" w:hAnsi="Times New Roman"/>
                <w:b/>
                <w:sz w:val="28"/>
                <w:szCs w:val="28"/>
                <w:u w:val="single"/>
              </w:rPr>
            </w:pPr>
            <w:r>
              <w:rPr>
                <w:rFonts w:ascii="Times New Roman" w:hAnsi="Times New Roman"/>
                <w:sz w:val="28"/>
                <w:szCs w:val="28"/>
              </w:rPr>
              <w:t xml:space="preserve">       </w:t>
            </w:r>
            <w:r w:rsidRPr="00CF28C6">
              <w:rPr>
                <w:rFonts w:ascii="Times New Roman" w:hAnsi="Times New Roman"/>
                <w:b/>
                <w:sz w:val="28"/>
                <w:szCs w:val="28"/>
                <w:u w:val="single"/>
              </w:rPr>
              <w:t>СБОР И ВЫВОЗ ТВЕРДЫХ КОММУНАЛЬНЫХ ОТХОДОВ</w:t>
            </w:r>
          </w:p>
          <w:p w:rsidR="00F57A9D" w:rsidRPr="00CF28C6" w:rsidRDefault="00F57A9D" w:rsidP="00F57A9D">
            <w:pPr>
              <w:pStyle w:val="aff5"/>
              <w:ind w:left="709"/>
              <w:rPr>
                <w:rFonts w:ascii="Times New Roman" w:hAnsi="Times New Roman"/>
                <w:b/>
                <w:sz w:val="28"/>
                <w:szCs w:val="28"/>
                <w:u w:val="single"/>
              </w:rPr>
            </w:pPr>
          </w:p>
          <w:p w:rsidR="00F57A9D" w:rsidRPr="00CF28C6" w:rsidRDefault="00F57A9D" w:rsidP="00F57A9D">
            <w:pPr>
              <w:pStyle w:val="aff5"/>
              <w:ind w:left="709"/>
              <w:jc w:val="both"/>
              <w:rPr>
                <w:rFonts w:ascii="Times New Roman" w:hAnsi="Times New Roman"/>
                <w:sz w:val="28"/>
                <w:szCs w:val="28"/>
              </w:rPr>
            </w:pPr>
            <w:r w:rsidRPr="00CF28C6">
              <w:rPr>
                <w:rFonts w:ascii="Times New Roman" w:hAnsi="Times New Roman"/>
                <w:sz w:val="28"/>
                <w:szCs w:val="28"/>
              </w:rPr>
              <w:t xml:space="preserve">        На территории Казанского сельского поселения обеспечивает сбор и вывоз ТКО региональный оператор – ООО «</w:t>
            </w:r>
            <w:proofErr w:type="spellStart"/>
            <w:r w:rsidRPr="00CF28C6">
              <w:rPr>
                <w:rFonts w:ascii="Times New Roman" w:hAnsi="Times New Roman"/>
                <w:sz w:val="28"/>
                <w:szCs w:val="28"/>
              </w:rPr>
              <w:t>ЭкостройДон</w:t>
            </w:r>
            <w:proofErr w:type="spellEnd"/>
            <w:r w:rsidRPr="00CF28C6">
              <w:rPr>
                <w:rFonts w:ascii="Times New Roman" w:hAnsi="Times New Roman"/>
                <w:sz w:val="28"/>
                <w:szCs w:val="28"/>
              </w:rPr>
              <w:t>».</w:t>
            </w:r>
          </w:p>
          <w:p w:rsidR="00F57A9D" w:rsidRPr="00CF28C6" w:rsidRDefault="00F57A9D" w:rsidP="00F57A9D">
            <w:pPr>
              <w:pStyle w:val="aff5"/>
              <w:ind w:left="709"/>
              <w:jc w:val="both"/>
              <w:rPr>
                <w:rFonts w:ascii="Times New Roman" w:hAnsi="Times New Roman"/>
                <w:sz w:val="28"/>
                <w:szCs w:val="28"/>
              </w:rPr>
            </w:pPr>
            <w:r w:rsidRPr="00CF28C6">
              <w:rPr>
                <w:rFonts w:ascii="Times New Roman" w:hAnsi="Times New Roman"/>
                <w:sz w:val="28"/>
                <w:szCs w:val="28"/>
              </w:rPr>
              <w:t xml:space="preserve">        В 2022 году администрацией Казанского сельского поселения большая работа проведена по приобретению контейнеров для сбора ТКО и обустройству контейнерных площадок. Всего администрацией поселения приобретено 192 контейнера. За отчетный период обустроено 3 контейнерных площадки (по 4 контейнера на каждой) – на сумму 318 883 </w:t>
            </w:r>
            <w:r w:rsidRPr="00CF28C6">
              <w:rPr>
                <w:rFonts w:ascii="Times New Roman" w:hAnsi="Times New Roman"/>
                <w:sz w:val="28"/>
                <w:szCs w:val="28"/>
              </w:rPr>
              <w:lastRenderedPageBreak/>
              <w:t xml:space="preserve">рублей. Работы по обустройству контейнерных площадок выполнены Верхнедонским МППУЖКХ. Также в 2022 году приобретено 22 контейнера на сумму 209 000 руб. На территории Казанского сельского поселения </w:t>
            </w:r>
            <w:r>
              <w:rPr>
                <w:rFonts w:ascii="Times New Roman" w:hAnsi="Times New Roman"/>
                <w:sz w:val="28"/>
                <w:szCs w:val="28"/>
              </w:rPr>
              <w:t>и</w:t>
            </w:r>
            <w:r w:rsidRPr="00CF28C6">
              <w:rPr>
                <w:rFonts w:ascii="Times New Roman" w:hAnsi="Times New Roman"/>
                <w:sz w:val="28"/>
                <w:szCs w:val="28"/>
              </w:rPr>
              <w:t>меются частные контейнеры жителей ст. Казанской и хуторов в количестве 800 штук, которые используются для сбора и вывоза ТКО.</w:t>
            </w:r>
          </w:p>
          <w:p w:rsidR="00F57A9D" w:rsidRPr="00CF28C6" w:rsidRDefault="00F57A9D" w:rsidP="00F57A9D">
            <w:pPr>
              <w:pStyle w:val="aff5"/>
              <w:ind w:left="709"/>
              <w:jc w:val="both"/>
              <w:rPr>
                <w:rFonts w:ascii="Times New Roman" w:hAnsi="Times New Roman"/>
                <w:sz w:val="28"/>
                <w:szCs w:val="28"/>
              </w:rPr>
            </w:pPr>
            <w:r w:rsidRPr="00CF28C6">
              <w:rPr>
                <w:rFonts w:ascii="Times New Roman" w:hAnsi="Times New Roman"/>
                <w:sz w:val="28"/>
                <w:szCs w:val="28"/>
              </w:rPr>
              <w:t xml:space="preserve">       Вывоз ТКО осуществляется мусоровозами ООО «</w:t>
            </w:r>
            <w:proofErr w:type="spellStart"/>
            <w:r w:rsidRPr="00CF28C6">
              <w:rPr>
                <w:rFonts w:ascii="Times New Roman" w:hAnsi="Times New Roman"/>
                <w:sz w:val="28"/>
                <w:szCs w:val="28"/>
              </w:rPr>
              <w:t>ЭкостройДон</w:t>
            </w:r>
            <w:proofErr w:type="spellEnd"/>
            <w:r w:rsidRPr="00CF28C6">
              <w:rPr>
                <w:rFonts w:ascii="Times New Roman" w:hAnsi="Times New Roman"/>
                <w:sz w:val="28"/>
                <w:szCs w:val="28"/>
              </w:rPr>
              <w:t xml:space="preserve">» из станицы Казанской и хуторов поселения в соответствии с графиком на полигон ТКО, расположенный по направлению к </w:t>
            </w:r>
            <w:proofErr w:type="spellStart"/>
            <w:r w:rsidRPr="00CF28C6">
              <w:rPr>
                <w:rFonts w:ascii="Times New Roman" w:hAnsi="Times New Roman"/>
                <w:sz w:val="28"/>
                <w:szCs w:val="28"/>
              </w:rPr>
              <w:t>х.Пухляковскому</w:t>
            </w:r>
            <w:proofErr w:type="spellEnd"/>
            <w:r w:rsidRPr="00CF28C6">
              <w:rPr>
                <w:rFonts w:ascii="Times New Roman" w:hAnsi="Times New Roman"/>
                <w:sz w:val="28"/>
                <w:szCs w:val="28"/>
              </w:rPr>
              <w:t>. Полигон ТКО лицензирован, обслуживается Верхнедонским МППУЖКХ.</w:t>
            </w:r>
          </w:p>
          <w:p w:rsidR="00F57A9D" w:rsidRPr="00CF28C6" w:rsidRDefault="00F57A9D" w:rsidP="00F57A9D">
            <w:pPr>
              <w:pStyle w:val="aff5"/>
              <w:ind w:left="709"/>
              <w:jc w:val="both"/>
              <w:rPr>
                <w:rFonts w:ascii="Times New Roman" w:hAnsi="Times New Roman"/>
                <w:sz w:val="28"/>
                <w:szCs w:val="28"/>
              </w:rPr>
            </w:pPr>
            <w:r w:rsidRPr="00CF28C6">
              <w:rPr>
                <w:rFonts w:ascii="Times New Roman" w:hAnsi="Times New Roman"/>
                <w:sz w:val="28"/>
                <w:szCs w:val="28"/>
              </w:rPr>
              <w:t xml:space="preserve">        Работниками Администрации Казанского сельского поселения за отчетный период 2022 года составлено всего 33 протокола об административных правонарушениях, в том числе – за выброс мусора в неотведенные места.</w:t>
            </w:r>
          </w:p>
          <w:p w:rsidR="00F57A9D" w:rsidRDefault="00F57A9D" w:rsidP="00F57A9D">
            <w:pPr>
              <w:pStyle w:val="aff5"/>
              <w:ind w:left="709"/>
              <w:jc w:val="center"/>
              <w:rPr>
                <w:rFonts w:ascii="Times New Roman" w:hAnsi="Times New Roman"/>
                <w:b/>
                <w:sz w:val="28"/>
                <w:szCs w:val="28"/>
                <w:u w:val="single"/>
              </w:rPr>
            </w:pPr>
          </w:p>
          <w:p w:rsidR="00F57A9D" w:rsidRDefault="00F57A9D" w:rsidP="00F57A9D">
            <w:pPr>
              <w:pStyle w:val="aff5"/>
              <w:ind w:left="709"/>
              <w:jc w:val="center"/>
              <w:rPr>
                <w:rFonts w:ascii="Times New Roman" w:hAnsi="Times New Roman"/>
                <w:b/>
                <w:sz w:val="28"/>
                <w:szCs w:val="28"/>
                <w:u w:val="single"/>
              </w:rPr>
            </w:pPr>
          </w:p>
          <w:p w:rsidR="00F57A9D" w:rsidRPr="00CF28C6" w:rsidRDefault="00F57A9D" w:rsidP="00F57A9D">
            <w:pPr>
              <w:pStyle w:val="aff5"/>
              <w:ind w:left="709"/>
              <w:jc w:val="center"/>
              <w:rPr>
                <w:rFonts w:ascii="Times New Roman" w:hAnsi="Times New Roman"/>
                <w:b/>
                <w:sz w:val="28"/>
                <w:szCs w:val="28"/>
                <w:u w:val="single"/>
              </w:rPr>
            </w:pPr>
            <w:r w:rsidRPr="00CF28C6">
              <w:rPr>
                <w:rFonts w:ascii="Times New Roman" w:hAnsi="Times New Roman"/>
                <w:b/>
                <w:sz w:val="28"/>
                <w:szCs w:val="28"/>
                <w:u w:val="single"/>
              </w:rPr>
              <w:t>ЭЛЕКТРОСНАБЖЕНИЕ</w:t>
            </w:r>
          </w:p>
          <w:p w:rsidR="00F57A9D" w:rsidRPr="00CF28C6" w:rsidRDefault="00F57A9D" w:rsidP="00F57A9D">
            <w:pPr>
              <w:jc w:val="center"/>
              <w:rPr>
                <w:b/>
                <w:color w:val="000000"/>
                <w:sz w:val="28"/>
                <w:szCs w:val="28"/>
              </w:rPr>
            </w:pPr>
            <w:r w:rsidRPr="00CF28C6">
              <w:rPr>
                <w:b/>
                <w:color w:val="000000"/>
                <w:sz w:val="28"/>
                <w:szCs w:val="28"/>
              </w:rPr>
              <w:t xml:space="preserve">       Наружное уличное освещение</w:t>
            </w:r>
          </w:p>
          <w:p w:rsidR="00F57A9D" w:rsidRPr="00CF28C6" w:rsidRDefault="00F57A9D" w:rsidP="00F57A9D">
            <w:pPr>
              <w:jc w:val="both"/>
              <w:rPr>
                <w:color w:val="000000"/>
                <w:sz w:val="28"/>
                <w:szCs w:val="28"/>
              </w:rPr>
            </w:pPr>
            <w:r w:rsidRPr="00CF28C6">
              <w:rPr>
                <w:color w:val="000000"/>
                <w:sz w:val="28"/>
                <w:szCs w:val="28"/>
              </w:rPr>
              <w:t xml:space="preserve">      Всего на территории Казанского сельского поселения 57 км. электролиний. Администрацией Казанского сельского поселения заключены муниципальные контракты на техническое обслуживание с АО «</w:t>
            </w:r>
            <w:proofErr w:type="spellStart"/>
            <w:r w:rsidRPr="00CF28C6">
              <w:rPr>
                <w:color w:val="000000"/>
                <w:sz w:val="28"/>
                <w:szCs w:val="28"/>
              </w:rPr>
              <w:t>Донэнерго</w:t>
            </w:r>
            <w:proofErr w:type="spellEnd"/>
            <w:r w:rsidRPr="00CF28C6">
              <w:rPr>
                <w:color w:val="000000"/>
                <w:sz w:val="28"/>
                <w:szCs w:val="28"/>
              </w:rPr>
              <w:t>» по ст. Казанской на сумму 46 974 рублей за 1 полугодие 2022 года, с ПАО «</w:t>
            </w:r>
            <w:proofErr w:type="spellStart"/>
            <w:r w:rsidRPr="00CF28C6">
              <w:rPr>
                <w:color w:val="000000"/>
                <w:sz w:val="28"/>
                <w:szCs w:val="28"/>
              </w:rPr>
              <w:t>Россети</w:t>
            </w:r>
            <w:proofErr w:type="spellEnd"/>
            <w:r w:rsidRPr="00CF28C6">
              <w:rPr>
                <w:color w:val="000000"/>
                <w:sz w:val="28"/>
                <w:szCs w:val="28"/>
              </w:rPr>
              <w:t>-Юг» (</w:t>
            </w:r>
            <w:proofErr w:type="spellStart"/>
            <w:r w:rsidRPr="00CF28C6">
              <w:rPr>
                <w:color w:val="000000"/>
                <w:sz w:val="28"/>
                <w:szCs w:val="28"/>
              </w:rPr>
              <w:t>Верхнедонские</w:t>
            </w:r>
            <w:proofErr w:type="spellEnd"/>
            <w:r w:rsidRPr="00CF28C6">
              <w:rPr>
                <w:color w:val="000000"/>
                <w:sz w:val="28"/>
                <w:szCs w:val="28"/>
              </w:rPr>
              <w:t xml:space="preserve"> РЭС) – на техобслуживание по хуторам поселения (на сумму 48 798 рублей). Все запланированные работы по техническому обслуживанию выполнены – менялось оборудование по улицам поселения, проводилась замена перегоревших ламп. Новых ламп и светодиодных светильников приобретено администрацией поселения на сумму 70 000 рублей. В ходе реконструкции дороги по ул. Коммунальной заменены светильники наружного освещения (75 штук) на современные светодиодные.</w:t>
            </w:r>
          </w:p>
          <w:p w:rsidR="00F57A9D" w:rsidRPr="00CF28C6" w:rsidRDefault="00F57A9D" w:rsidP="00F57A9D">
            <w:pPr>
              <w:jc w:val="both"/>
              <w:rPr>
                <w:color w:val="000000"/>
                <w:sz w:val="28"/>
                <w:szCs w:val="28"/>
              </w:rPr>
            </w:pPr>
            <w:r w:rsidRPr="00CF28C6">
              <w:rPr>
                <w:color w:val="000000"/>
                <w:sz w:val="28"/>
                <w:szCs w:val="28"/>
              </w:rPr>
              <w:t xml:space="preserve">     За 1 полугодие на уличное наружное освещение всего израсходовано из бюджета поселения 900 358 руб. (на потребление электроэнергии). Большое спасибо руководителям и коллективам энергетиков за слаженную работу, депутату Собрания депутатов Казанского сельского </w:t>
            </w:r>
            <w:proofErr w:type="spellStart"/>
            <w:r w:rsidRPr="00CF28C6">
              <w:rPr>
                <w:color w:val="000000"/>
                <w:sz w:val="28"/>
                <w:szCs w:val="28"/>
              </w:rPr>
              <w:t>поселени</w:t>
            </w:r>
            <w:proofErr w:type="spellEnd"/>
            <w:r>
              <w:rPr>
                <w:color w:val="000000"/>
                <w:sz w:val="28"/>
                <w:szCs w:val="28"/>
              </w:rPr>
              <w:t>,</w:t>
            </w:r>
            <w:r w:rsidRPr="00CF28C6">
              <w:rPr>
                <w:color w:val="000000"/>
                <w:sz w:val="28"/>
                <w:szCs w:val="28"/>
              </w:rPr>
              <w:t xml:space="preserve"> мастеру Казанского участка филиала АО «</w:t>
            </w:r>
            <w:proofErr w:type="spellStart"/>
            <w:r w:rsidRPr="00CF28C6">
              <w:rPr>
                <w:color w:val="000000"/>
                <w:sz w:val="28"/>
                <w:szCs w:val="28"/>
              </w:rPr>
              <w:t>Донэнерго</w:t>
            </w:r>
            <w:proofErr w:type="spellEnd"/>
            <w:r w:rsidRPr="00CF28C6">
              <w:rPr>
                <w:color w:val="000000"/>
                <w:sz w:val="28"/>
                <w:szCs w:val="28"/>
              </w:rPr>
              <w:t>» Горшенину С.И., а также депутату Собрания депутатов Агафонову С.И.</w:t>
            </w:r>
            <w:r>
              <w:rPr>
                <w:color w:val="000000"/>
                <w:sz w:val="28"/>
                <w:szCs w:val="28"/>
              </w:rPr>
              <w:t xml:space="preserve"> и руководителю Верхнедонского РЭС Горбачеву А.А.</w:t>
            </w:r>
            <w:r w:rsidRPr="00CF28C6">
              <w:rPr>
                <w:color w:val="000000"/>
                <w:sz w:val="28"/>
                <w:szCs w:val="28"/>
              </w:rPr>
              <w:t xml:space="preserve"> </w:t>
            </w:r>
          </w:p>
          <w:p w:rsidR="00F57A9D" w:rsidRPr="00CF28C6" w:rsidRDefault="00F57A9D" w:rsidP="00F57A9D">
            <w:pPr>
              <w:jc w:val="both"/>
              <w:rPr>
                <w:color w:val="000000"/>
                <w:sz w:val="28"/>
                <w:szCs w:val="28"/>
              </w:rPr>
            </w:pPr>
          </w:p>
          <w:p w:rsidR="00F57A9D" w:rsidRDefault="00F57A9D" w:rsidP="00F57A9D">
            <w:pPr>
              <w:jc w:val="center"/>
              <w:rPr>
                <w:b/>
                <w:color w:val="000000"/>
                <w:sz w:val="28"/>
                <w:szCs w:val="28"/>
                <w:u w:val="single"/>
              </w:rPr>
            </w:pPr>
            <w:r w:rsidRPr="00CF28C6">
              <w:rPr>
                <w:b/>
                <w:color w:val="000000"/>
                <w:sz w:val="28"/>
                <w:szCs w:val="28"/>
                <w:u w:val="single"/>
              </w:rPr>
              <w:t>ОБЕСПЕЧЕНИЕ ОХРАНЫ ОБЩЕСТВЕННОГО ПОРЯДКА И ПРОТИВОДЕЙСТВИЕ ПР</w:t>
            </w:r>
            <w:r>
              <w:rPr>
                <w:b/>
                <w:color w:val="000000"/>
                <w:sz w:val="28"/>
                <w:szCs w:val="28"/>
                <w:u w:val="single"/>
              </w:rPr>
              <w:t>ЕСТУПНОСТИ</w:t>
            </w:r>
          </w:p>
          <w:p w:rsidR="00F57A9D" w:rsidRPr="00CF28C6" w:rsidRDefault="00F57A9D" w:rsidP="00F57A9D">
            <w:pPr>
              <w:jc w:val="center"/>
              <w:rPr>
                <w:b/>
                <w:color w:val="000000"/>
                <w:sz w:val="28"/>
                <w:szCs w:val="28"/>
                <w:u w:val="single"/>
              </w:rPr>
            </w:pPr>
          </w:p>
          <w:p w:rsidR="00F57A9D" w:rsidRPr="00CF28C6" w:rsidRDefault="00F57A9D" w:rsidP="00F57A9D">
            <w:pPr>
              <w:jc w:val="both"/>
              <w:rPr>
                <w:color w:val="000000"/>
                <w:sz w:val="28"/>
                <w:szCs w:val="28"/>
              </w:rPr>
            </w:pPr>
            <w:r w:rsidRPr="00CF28C6">
              <w:rPr>
                <w:color w:val="000000"/>
                <w:sz w:val="28"/>
                <w:szCs w:val="28"/>
              </w:rPr>
              <w:t xml:space="preserve">      </w:t>
            </w:r>
            <w:r w:rsidRPr="00CF28C6">
              <w:rPr>
                <w:b/>
                <w:color w:val="000000"/>
                <w:sz w:val="28"/>
                <w:szCs w:val="28"/>
              </w:rPr>
              <w:t>1.</w:t>
            </w:r>
            <w:r w:rsidRPr="00CF28C6">
              <w:rPr>
                <w:color w:val="000000"/>
                <w:sz w:val="28"/>
                <w:szCs w:val="28"/>
              </w:rPr>
              <w:t xml:space="preserve"> На территории Казанского сельского поселения работает ДНД совместно с отделением полиции, работает также молодежный патруль и казачья дружина.</w:t>
            </w:r>
          </w:p>
          <w:p w:rsidR="00F57A9D" w:rsidRPr="00CF28C6" w:rsidRDefault="00F57A9D" w:rsidP="00F57A9D">
            <w:pPr>
              <w:jc w:val="both"/>
              <w:rPr>
                <w:color w:val="000000"/>
                <w:sz w:val="28"/>
                <w:szCs w:val="28"/>
              </w:rPr>
            </w:pPr>
            <w:r w:rsidRPr="00CF28C6">
              <w:rPr>
                <w:color w:val="000000"/>
                <w:sz w:val="28"/>
                <w:szCs w:val="28"/>
              </w:rPr>
              <w:t xml:space="preserve">      Выход на дежурство осуществляется по графику, дружинники обеспечены удостоверениями, повязками. В качестве поощрения дружинникам предоставляются отгулы или дополнительные дни к отпуску. Перед нами стоит </w:t>
            </w:r>
            <w:r w:rsidRPr="00CF28C6">
              <w:rPr>
                <w:color w:val="000000"/>
                <w:sz w:val="28"/>
                <w:szCs w:val="28"/>
              </w:rPr>
              <w:lastRenderedPageBreak/>
              <w:t>задача увеличения численности членов ДНД, привлечение населения к охране общественного порядка.</w:t>
            </w:r>
          </w:p>
          <w:p w:rsidR="00F57A9D" w:rsidRDefault="00F57A9D" w:rsidP="00F57A9D">
            <w:pPr>
              <w:jc w:val="both"/>
              <w:rPr>
                <w:b/>
                <w:color w:val="000000"/>
                <w:sz w:val="28"/>
                <w:szCs w:val="28"/>
              </w:rPr>
            </w:pPr>
            <w:r w:rsidRPr="00CF28C6">
              <w:rPr>
                <w:b/>
                <w:color w:val="000000"/>
                <w:sz w:val="28"/>
                <w:szCs w:val="28"/>
              </w:rPr>
              <w:t xml:space="preserve">  </w:t>
            </w:r>
          </w:p>
          <w:p w:rsidR="00F57A9D" w:rsidRPr="00CF28C6" w:rsidRDefault="00F57A9D" w:rsidP="00F57A9D">
            <w:pPr>
              <w:ind w:firstLine="708"/>
              <w:jc w:val="both"/>
              <w:rPr>
                <w:color w:val="000000"/>
                <w:sz w:val="28"/>
                <w:szCs w:val="28"/>
              </w:rPr>
            </w:pPr>
            <w:r>
              <w:rPr>
                <w:b/>
                <w:color w:val="000000"/>
                <w:sz w:val="28"/>
                <w:szCs w:val="28"/>
              </w:rPr>
              <w:t>2</w:t>
            </w:r>
            <w:r w:rsidRPr="00CF28C6">
              <w:rPr>
                <w:b/>
                <w:color w:val="000000"/>
                <w:sz w:val="28"/>
                <w:szCs w:val="28"/>
              </w:rPr>
              <w:t>.</w:t>
            </w:r>
            <w:r w:rsidRPr="00CF28C6">
              <w:rPr>
                <w:color w:val="000000"/>
                <w:sz w:val="28"/>
                <w:szCs w:val="28"/>
              </w:rPr>
              <w:t xml:space="preserve"> Для обеспечения охраны общественного порядка на улицах ст. Казанской, в парках установлено 26 камер видеонаблюдения. За отчетный период дополнительно установлены 2</w:t>
            </w:r>
            <w:r>
              <w:rPr>
                <w:color w:val="000000"/>
                <w:sz w:val="28"/>
                <w:szCs w:val="28"/>
              </w:rPr>
              <w:t xml:space="preserve"> видеокамеры</w:t>
            </w:r>
            <w:r w:rsidRPr="00CF28C6">
              <w:rPr>
                <w:color w:val="000000"/>
                <w:sz w:val="28"/>
                <w:szCs w:val="28"/>
              </w:rPr>
              <w:t xml:space="preserve"> по ул. Советской в ст. Казанской.</w:t>
            </w:r>
          </w:p>
          <w:p w:rsidR="00F57A9D" w:rsidRPr="00CF28C6" w:rsidRDefault="00F57A9D" w:rsidP="00F57A9D">
            <w:pPr>
              <w:jc w:val="both"/>
              <w:rPr>
                <w:color w:val="000000"/>
                <w:sz w:val="28"/>
                <w:szCs w:val="28"/>
              </w:rPr>
            </w:pPr>
          </w:p>
          <w:p w:rsidR="00F57A9D" w:rsidRDefault="00F57A9D" w:rsidP="00F57A9D">
            <w:pPr>
              <w:jc w:val="center"/>
              <w:rPr>
                <w:b/>
                <w:color w:val="000000"/>
                <w:sz w:val="28"/>
                <w:szCs w:val="28"/>
                <w:u w:val="single"/>
              </w:rPr>
            </w:pPr>
          </w:p>
          <w:p w:rsidR="00F57A9D" w:rsidRPr="00CF28C6" w:rsidRDefault="00F57A9D" w:rsidP="00F57A9D">
            <w:pPr>
              <w:jc w:val="center"/>
              <w:rPr>
                <w:b/>
                <w:color w:val="000000"/>
                <w:sz w:val="28"/>
                <w:szCs w:val="28"/>
                <w:u w:val="single"/>
              </w:rPr>
            </w:pPr>
            <w:r w:rsidRPr="00CF28C6">
              <w:rPr>
                <w:b/>
                <w:color w:val="000000"/>
                <w:sz w:val="28"/>
                <w:szCs w:val="28"/>
                <w:u w:val="single"/>
              </w:rPr>
              <w:t>ОБЕСПЕЧЕНИЕ ПЕРВИЧНЫХ МЕР ПОЖАРНОЙ БЕЗОПАСНОСТИ.</w:t>
            </w:r>
          </w:p>
          <w:p w:rsidR="00F57A9D" w:rsidRPr="00CF28C6" w:rsidRDefault="00F57A9D" w:rsidP="00F57A9D">
            <w:pPr>
              <w:jc w:val="center"/>
              <w:rPr>
                <w:b/>
                <w:color w:val="000000"/>
                <w:sz w:val="28"/>
                <w:szCs w:val="28"/>
                <w:u w:val="single"/>
              </w:rPr>
            </w:pPr>
          </w:p>
          <w:p w:rsidR="00F57A9D" w:rsidRPr="00CF28C6" w:rsidRDefault="00F57A9D" w:rsidP="00F57A9D">
            <w:pPr>
              <w:jc w:val="both"/>
              <w:rPr>
                <w:color w:val="000000"/>
                <w:sz w:val="28"/>
                <w:szCs w:val="28"/>
              </w:rPr>
            </w:pPr>
            <w:r w:rsidRPr="00CF28C6">
              <w:rPr>
                <w:color w:val="000000"/>
                <w:sz w:val="28"/>
                <w:szCs w:val="28"/>
              </w:rPr>
              <w:t xml:space="preserve">     Администрация Казанского сельского поселения работает в тесном режиме взаимодействии с 47 ПСЧ, с ГАУ РО «Лес» по профилактике возгораний и тушению возгораний.</w:t>
            </w:r>
          </w:p>
          <w:p w:rsidR="00F57A9D" w:rsidRPr="00CF28C6" w:rsidRDefault="00F57A9D" w:rsidP="00F57A9D">
            <w:pPr>
              <w:jc w:val="both"/>
              <w:rPr>
                <w:color w:val="000000"/>
                <w:sz w:val="28"/>
                <w:szCs w:val="28"/>
              </w:rPr>
            </w:pPr>
            <w:r w:rsidRPr="00CF28C6">
              <w:rPr>
                <w:color w:val="000000"/>
                <w:sz w:val="28"/>
                <w:szCs w:val="28"/>
              </w:rPr>
              <w:t xml:space="preserve">     В 2022 году еще больше ужесточаются меры по борьбе с пожарами и разведением огня, применяются штрафные санкции к тем, кто будет этим заниматься. Напоминаю руководителям всех форм собственности о необходимости соблюдения правил пожарной безопасности на территории поселения, особенно в период уборки урожая. Установлен особый противопожарный режим. Администрация поселения обращает внимание жителей сельского поселения на недопущение случаев выжигания сухой растительности, разведения костров. Выжигание сухой растительности зачастую приводит к возгоранию древесно-кустарниковой растительности, гибели объектов животного мира и наносит большой экономический ущерб.</w:t>
            </w:r>
          </w:p>
          <w:p w:rsidR="00F57A9D" w:rsidRPr="00CF28C6" w:rsidRDefault="00F57A9D" w:rsidP="00F57A9D">
            <w:pPr>
              <w:jc w:val="both"/>
              <w:rPr>
                <w:color w:val="000000"/>
                <w:sz w:val="28"/>
                <w:szCs w:val="28"/>
              </w:rPr>
            </w:pPr>
            <w:r w:rsidRPr="00CF28C6">
              <w:rPr>
                <w:color w:val="000000"/>
                <w:sz w:val="28"/>
                <w:szCs w:val="28"/>
              </w:rPr>
              <w:t xml:space="preserve">         Все случаи поджогов мусора, сухой растительности на территории поселения Администрацией поселения будут рассмотрены в соответствии со статьей 4.5. Областного закона от 25.10.2002 года №273-ЗС «Об административных правонарушениях», где предусмотрен административный штраф в размере:</w:t>
            </w:r>
          </w:p>
          <w:p w:rsidR="00F57A9D" w:rsidRPr="00CF28C6" w:rsidRDefault="00F57A9D" w:rsidP="00F57A9D">
            <w:pPr>
              <w:jc w:val="both"/>
              <w:rPr>
                <w:b/>
                <w:color w:val="000000"/>
                <w:sz w:val="28"/>
                <w:szCs w:val="28"/>
              </w:rPr>
            </w:pPr>
            <w:r w:rsidRPr="00CF28C6">
              <w:rPr>
                <w:b/>
                <w:color w:val="000000"/>
                <w:sz w:val="28"/>
                <w:szCs w:val="28"/>
              </w:rPr>
              <w:t>для физических лиц –  до 4500 рублей;</w:t>
            </w:r>
          </w:p>
          <w:p w:rsidR="00F57A9D" w:rsidRPr="00CF28C6" w:rsidRDefault="00F57A9D" w:rsidP="00F57A9D">
            <w:pPr>
              <w:jc w:val="both"/>
              <w:rPr>
                <w:b/>
                <w:color w:val="000000"/>
                <w:sz w:val="28"/>
                <w:szCs w:val="28"/>
              </w:rPr>
            </w:pPr>
            <w:r w:rsidRPr="00CF28C6">
              <w:rPr>
                <w:b/>
                <w:color w:val="000000"/>
                <w:sz w:val="28"/>
                <w:szCs w:val="28"/>
              </w:rPr>
              <w:t>для должностных лиц – до 45 000 рублей;</w:t>
            </w:r>
          </w:p>
          <w:p w:rsidR="00F57A9D" w:rsidRPr="00CF28C6" w:rsidRDefault="00F57A9D" w:rsidP="00F57A9D">
            <w:pPr>
              <w:jc w:val="both"/>
              <w:rPr>
                <w:b/>
                <w:color w:val="000000"/>
                <w:sz w:val="28"/>
                <w:szCs w:val="28"/>
              </w:rPr>
            </w:pPr>
            <w:r w:rsidRPr="00CF28C6">
              <w:rPr>
                <w:b/>
                <w:color w:val="000000"/>
                <w:sz w:val="28"/>
                <w:szCs w:val="28"/>
              </w:rPr>
              <w:t>для юридических лиц – до 100 000 рублей.</w:t>
            </w:r>
          </w:p>
          <w:p w:rsidR="00F57A9D" w:rsidRPr="00CF28C6" w:rsidRDefault="00F57A9D" w:rsidP="00F57A9D">
            <w:pPr>
              <w:jc w:val="both"/>
              <w:rPr>
                <w:b/>
                <w:color w:val="000000"/>
                <w:sz w:val="28"/>
                <w:szCs w:val="28"/>
              </w:rPr>
            </w:pPr>
          </w:p>
          <w:p w:rsidR="00F57A9D" w:rsidRPr="00CF28C6" w:rsidRDefault="00F57A9D" w:rsidP="00F57A9D">
            <w:pPr>
              <w:jc w:val="both"/>
              <w:rPr>
                <w:color w:val="000000"/>
                <w:sz w:val="28"/>
                <w:szCs w:val="28"/>
              </w:rPr>
            </w:pPr>
            <w:r w:rsidRPr="00CF28C6">
              <w:rPr>
                <w:color w:val="000000"/>
                <w:sz w:val="28"/>
                <w:szCs w:val="28"/>
              </w:rPr>
              <w:t xml:space="preserve">      За отчетный период лесных пожаров, возгораний сухой растительности допущено не было.</w:t>
            </w:r>
          </w:p>
          <w:p w:rsidR="00F57A9D" w:rsidRPr="00CF28C6" w:rsidRDefault="00F57A9D" w:rsidP="00F57A9D">
            <w:pPr>
              <w:jc w:val="both"/>
              <w:rPr>
                <w:color w:val="000000"/>
                <w:sz w:val="28"/>
                <w:szCs w:val="28"/>
              </w:rPr>
            </w:pPr>
            <w:r w:rsidRPr="00CF28C6">
              <w:rPr>
                <w:color w:val="000000"/>
                <w:sz w:val="28"/>
                <w:szCs w:val="28"/>
              </w:rPr>
              <w:t xml:space="preserve">       Проведена опашка населенного пункта, граничащего с лесным массивом (</w:t>
            </w:r>
            <w:proofErr w:type="spellStart"/>
            <w:r w:rsidRPr="00CF28C6">
              <w:rPr>
                <w:color w:val="000000"/>
                <w:sz w:val="28"/>
                <w:szCs w:val="28"/>
              </w:rPr>
              <w:t>х.Пухляковского</w:t>
            </w:r>
            <w:proofErr w:type="spellEnd"/>
            <w:r w:rsidRPr="00CF28C6">
              <w:rPr>
                <w:color w:val="000000"/>
                <w:sz w:val="28"/>
                <w:szCs w:val="28"/>
              </w:rPr>
              <w:t>), обновлены защитные противопожарные минерализованные полосы.</w:t>
            </w:r>
          </w:p>
          <w:p w:rsidR="00F57A9D" w:rsidRPr="00CF28C6" w:rsidRDefault="00F57A9D" w:rsidP="00F57A9D">
            <w:pPr>
              <w:jc w:val="both"/>
              <w:rPr>
                <w:color w:val="000000"/>
                <w:sz w:val="28"/>
                <w:szCs w:val="28"/>
              </w:rPr>
            </w:pPr>
            <w:r w:rsidRPr="00CF28C6">
              <w:rPr>
                <w:color w:val="000000"/>
                <w:sz w:val="28"/>
                <w:szCs w:val="28"/>
              </w:rPr>
              <w:t xml:space="preserve">        Работает на территории Казанского сельского поселения добровольная пожарная дружина, обеспечена необходимым оборудованием и инвентарем. В соответствии с графиком работают межведомственные группы на территории ст. Казанской и хуторов по профилактике возгораний. В их составе члены ДПД, работники администрации поселения, ГАУРО «Лес», 47 ПСЧ.</w:t>
            </w:r>
          </w:p>
          <w:p w:rsidR="00F57A9D" w:rsidRPr="00CF28C6" w:rsidRDefault="00F57A9D" w:rsidP="00F57A9D">
            <w:pPr>
              <w:jc w:val="both"/>
              <w:rPr>
                <w:color w:val="000000"/>
                <w:sz w:val="28"/>
                <w:szCs w:val="28"/>
              </w:rPr>
            </w:pPr>
            <w:r w:rsidRPr="00CF28C6">
              <w:rPr>
                <w:color w:val="000000"/>
                <w:sz w:val="28"/>
                <w:szCs w:val="28"/>
              </w:rPr>
              <w:t xml:space="preserve">      Благодарю за совместную работу по обеспечению мер пожарной безопасности руководителя 47 ПСЧ Быкадорова М.К., ГАУРО «Лес» Шевцову И.А., директора </w:t>
            </w:r>
            <w:r>
              <w:rPr>
                <w:color w:val="000000"/>
                <w:sz w:val="28"/>
                <w:szCs w:val="28"/>
              </w:rPr>
              <w:lastRenderedPageBreak/>
              <w:t>О</w:t>
            </w:r>
            <w:r w:rsidRPr="00CF28C6">
              <w:rPr>
                <w:color w:val="000000"/>
                <w:sz w:val="28"/>
                <w:szCs w:val="28"/>
              </w:rPr>
              <w:t>ОО «Поповское» Карташова В.Н., ООО «Новая деревня» Синельникова В.А., а также членов добровольной пожарной дружины поселения.</w:t>
            </w:r>
          </w:p>
          <w:p w:rsidR="00F57A9D" w:rsidRPr="00CF28C6" w:rsidRDefault="00F57A9D" w:rsidP="00F57A9D">
            <w:pPr>
              <w:jc w:val="both"/>
              <w:rPr>
                <w:color w:val="000000"/>
                <w:sz w:val="28"/>
                <w:szCs w:val="28"/>
              </w:rPr>
            </w:pPr>
          </w:p>
          <w:p w:rsidR="00F57A9D" w:rsidRPr="00CF28C6" w:rsidRDefault="00F57A9D" w:rsidP="00F57A9D">
            <w:pPr>
              <w:jc w:val="both"/>
              <w:rPr>
                <w:color w:val="000000"/>
                <w:sz w:val="28"/>
                <w:szCs w:val="28"/>
              </w:rPr>
            </w:pPr>
          </w:p>
          <w:p w:rsidR="00F57A9D" w:rsidRPr="00CF28C6" w:rsidRDefault="00F57A9D" w:rsidP="00F57A9D">
            <w:pPr>
              <w:jc w:val="center"/>
              <w:rPr>
                <w:color w:val="000000"/>
                <w:sz w:val="28"/>
                <w:szCs w:val="28"/>
              </w:rPr>
            </w:pPr>
            <w:r w:rsidRPr="00CF28C6">
              <w:rPr>
                <w:noProof/>
                <w:color w:val="000000"/>
                <w:sz w:val="28"/>
                <w:szCs w:val="28"/>
              </w:rPr>
              <w:drawing>
                <wp:inline distT="0" distB="0" distL="0" distR="0">
                  <wp:extent cx="4219575" cy="2762250"/>
                  <wp:effectExtent l="0" t="0" r="9525" b="0"/>
                  <wp:docPr id="7" name="Рисунок 7" descr="IMG-20200721-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20200721-WA00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19575" cy="2762250"/>
                          </a:xfrm>
                          <a:prstGeom prst="rect">
                            <a:avLst/>
                          </a:prstGeom>
                          <a:noFill/>
                          <a:ln>
                            <a:noFill/>
                          </a:ln>
                        </pic:spPr>
                      </pic:pic>
                    </a:graphicData>
                  </a:graphic>
                </wp:inline>
              </w:drawing>
            </w:r>
          </w:p>
          <w:p w:rsidR="00F57A9D" w:rsidRDefault="00F57A9D" w:rsidP="00F57A9D">
            <w:pPr>
              <w:jc w:val="center"/>
              <w:rPr>
                <w:color w:val="000000"/>
                <w:sz w:val="28"/>
                <w:szCs w:val="28"/>
              </w:rPr>
            </w:pPr>
            <w:r w:rsidRPr="00CF28C6">
              <w:rPr>
                <w:noProof/>
                <w:color w:val="000000"/>
                <w:sz w:val="28"/>
                <w:szCs w:val="28"/>
              </w:rPr>
              <w:drawing>
                <wp:inline distT="0" distB="0" distL="0" distR="0">
                  <wp:extent cx="4953000" cy="3629025"/>
                  <wp:effectExtent l="0" t="0" r="0" b="9525"/>
                  <wp:docPr id="6" name="Рисунок 6" descr="IMG-20200721-WA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20200721-WA00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0" cy="3629025"/>
                          </a:xfrm>
                          <a:prstGeom prst="rect">
                            <a:avLst/>
                          </a:prstGeom>
                          <a:noFill/>
                          <a:ln>
                            <a:noFill/>
                          </a:ln>
                        </pic:spPr>
                      </pic:pic>
                    </a:graphicData>
                  </a:graphic>
                </wp:inline>
              </w:drawing>
            </w:r>
          </w:p>
          <w:p w:rsidR="00F57A9D" w:rsidRPr="00CF28C6" w:rsidRDefault="00F57A9D" w:rsidP="00F57A9D">
            <w:pPr>
              <w:jc w:val="center"/>
              <w:rPr>
                <w:color w:val="000000"/>
                <w:sz w:val="28"/>
                <w:szCs w:val="28"/>
              </w:rPr>
            </w:pPr>
          </w:p>
          <w:p w:rsidR="00F57A9D" w:rsidRPr="00CF28C6" w:rsidRDefault="00F57A9D" w:rsidP="00F57A9D">
            <w:pPr>
              <w:jc w:val="center"/>
              <w:rPr>
                <w:b/>
                <w:color w:val="000000"/>
                <w:sz w:val="28"/>
                <w:szCs w:val="28"/>
                <w:u w:val="single"/>
              </w:rPr>
            </w:pPr>
            <w:r w:rsidRPr="00CF28C6">
              <w:rPr>
                <w:b/>
                <w:color w:val="000000"/>
                <w:sz w:val="28"/>
                <w:szCs w:val="28"/>
                <w:u w:val="single"/>
              </w:rPr>
              <w:t>РАБОТА ПО СОЗДАНИЮ ТЕРРИТОРИАЛЬНОГО ОБЩЕСТВЕННОГО САМОУПРАВЛЕНИЯ (ТОС), УЛИЧНЫХ КО</w:t>
            </w:r>
            <w:r>
              <w:rPr>
                <w:b/>
                <w:color w:val="000000"/>
                <w:sz w:val="28"/>
                <w:szCs w:val="28"/>
                <w:u w:val="single"/>
              </w:rPr>
              <w:t>ММИТЕТОВ, РАБОТА С СОВЕТАМИ МКД</w:t>
            </w:r>
          </w:p>
          <w:p w:rsidR="00F57A9D" w:rsidRPr="00CF28C6" w:rsidRDefault="00F57A9D" w:rsidP="00F57A9D">
            <w:pPr>
              <w:jc w:val="both"/>
              <w:rPr>
                <w:color w:val="000000"/>
                <w:sz w:val="28"/>
                <w:szCs w:val="28"/>
              </w:rPr>
            </w:pPr>
            <w:r w:rsidRPr="00CF28C6">
              <w:rPr>
                <w:color w:val="000000"/>
                <w:sz w:val="28"/>
                <w:szCs w:val="28"/>
              </w:rPr>
              <w:t xml:space="preserve">          Сам смысл местного самоуправления – участие населения в решен</w:t>
            </w:r>
            <w:r>
              <w:rPr>
                <w:color w:val="000000"/>
                <w:sz w:val="28"/>
                <w:szCs w:val="28"/>
              </w:rPr>
              <w:t xml:space="preserve">ии вопросов местного значения. </w:t>
            </w:r>
          </w:p>
          <w:p w:rsidR="00F57A9D" w:rsidRDefault="00F57A9D" w:rsidP="00F57A9D">
            <w:pPr>
              <w:jc w:val="center"/>
              <w:rPr>
                <w:b/>
                <w:bCs/>
                <w:color w:val="000000"/>
                <w:sz w:val="28"/>
                <w:szCs w:val="28"/>
              </w:rPr>
            </w:pPr>
            <w:r w:rsidRPr="00CF28C6">
              <w:rPr>
                <w:color w:val="000000"/>
                <w:sz w:val="28"/>
                <w:szCs w:val="28"/>
              </w:rPr>
              <w:t>ТОС – самоорганизация граждан по месту их жительства для самостоятельного осуществления собственных инициатив по вопросам местного значения.</w:t>
            </w:r>
            <w:r>
              <w:rPr>
                <w:color w:val="000000"/>
                <w:sz w:val="28"/>
                <w:szCs w:val="28"/>
              </w:rPr>
              <w:t xml:space="preserve"> </w:t>
            </w:r>
            <w:r w:rsidRPr="00CF28C6">
              <w:rPr>
                <w:color w:val="000000"/>
                <w:sz w:val="28"/>
                <w:szCs w:val="28"/>
              </w:rPr>
              <w:lastRenderedPageBreak/>
              <w:t>Необходимо привлечь больше жителей к созданию ТОС, участию в решении вопросов местного значения, участию в благоустройстве территории.</w:t>
            </w:r>
            <w:r w:rsidRPr="00CF28C6">
              <w:rPr>
                <w:b/>
                <w:bCs/>
                <w:color w:val="000000"/>
                <w:sz w:val="28"/>
                <w:szCs w:val="28"/>
              </w:rPr>
              <w:t xml:space="preserve"> </w:t>
            </w:r>
          </w:p>
          <w:p w:rsidR="00F57A9D" w:rsidRDefault="00F57A9D" w:rsidP="00F57A9D">
            <w:pPr>
              <w:jc w:val="center"/>
              <w:rPr>
                <w:b/>
                <w:bCs/>
                <w:color w:val="000000"/>
                <w:sz w:val="28"/>
                <w:szCs w:val="28"/>
              </w:rPr>
            </w:pPr>
          </w:p>
          <w:p w:rsidR="00F57A9D" w:rsidRPr="00CF28C6" w:rsidRDefault="00F57A9D" w:rsidP="00F57A9D">
            <w:pPr>
              <w:jc w:val="center"/>
              <w:rPr>
                <w:color w:val="000000"/>
                <w:sz w:val="28"/>
                <w:szCs w:val="28"/>
              </w:rPr>
            </w:pPr>
            <w:r w:rsidRPr="00CF28C6">
              <w:rPr>
                <w:b/>
                <w:bCs/>
                <w:noProof/>
                <w:color w:val="000000"/>
                <w:sz w:val="28"/>
                <w:szCs w:val="28"/>
              </w:rPr>
              <w:drawing>
                <wp:inline distT="0" distB="0" distL="0" distR="0">
                  <wp:extent cx="3629025" cy="2228850"/>
                  <wp:effectExtent l="0" t="0" r="9525" b="0"/>
                  <wp:docPr id="5" name="Рисунок 5" descr="PHOTO-2021-07-05-11-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HOTO-2021-07-05-11-45-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29025" cy="2228850"/>
                          </a:xfrm>
                          <a:prstGeom prst="rect">
                            <a:avLst/>
                          </a:prstGeom>
                          <a:noFill/>
                          <a:ln>
                            <a:noFill/>
                          </a:ln>
                        </pic:spPr>
                      </pic:pic>
                    </a:graphicData>
                  </a:graphic>
                </wp:inline>
              </w:drawing>
            </w:r>
          </w:p>
          <w:p w:rsidR="00F57A9D" w:rsidRDefault="00F57A9D" w:rsidP="00F57A9D">
            <w:pPr>
              <w:jc w:val="both"/>
              <w:rPr>
                <w:color w:val="000000"/>
                <w:sz w:val="28"/>
                <w:szCs w:val="28"/>
              </w:rPr>
            </w:pPr>
            <w:r w:rsidRPr="00CF28C6">
              <w:rPr>
                <w:color w:val="000000"/>
                <w:sz w:val="28"/>
                <w:szCs w:val="28"/>
              </w:rPr>
              <w:t xml:space="preserve">    В настоящее время реализована инициатива жителей ст. Казанской – казаков по строительству православной часовни на территории кладбища ст. Казанской по ул. Матросова, 39б. Инициативная группа казаков в составе Толоконникова С.И., Медведева А.К., Коренюгина Н.Ф., </w:t>
            </w:r>
            <w:proofErr w:type="spellStart"/>
            <w:r w:rsidRPr="00CF28C6">
              <w:rPr>
                <w:color w:val="000000"/>
                <w:sz w:val="28"/>
                <w:szCs w:val="28"/>
              </w:rPr>
              <w:t>Муконина</w:t>
            </w:r>
            <w:proofErr w:type="spellEnd"/>
            <w:r w:rsidRPr="00CF28C6">
              <w:rPr>
                <w:color w:val="000000"/>
                <w:sz w:val="28"/>
                <w:szCs w:val="28"/>
              </w:rPr>
              <w:t xml:space="preserve"> В.Я., Абакумова Г.Н., Кожухова В.В., Воробьева В.П., Гальченко С.В., Грибанова М.К. провела работу по строительству часовни с поддержкой администрации поселения, индивидуальных предпринимателей, сельхозпредприятия ООО «Поповское».</w:t>
            </w:r>
          </w:p>
          <w:p w:rsidR="00F57A9D" w:rsidRPr="00CF28C6" w:rsidRDefault="00F57A9D" w:rsidP="00F57A9D">
            <w:pPr>
              <w:jc w:val="both"/>
              <w:rPr>
                <w:color w:val="000000"/>
                <w:sz w:val="28"/>
                <w:szCs w:val="28"/>
              </w:rPr>
            </w:pPr>
          </w:p>
          <w:p w:rsidR="00F57A9D" w:rsidRPr="00CF28C6" w:rsidRDefault="00F57A9D" w:rsidP="00F57A9D">
            <w:pPr>
              <w:jc w:val="center"/>
              <w:rPr>
                <w:color w:val="000000"/>
                <w:sz w:val="28"/>
                <w:szCs w:val="28"/>
              </w:rPr>
            </w:pPr>
            <w:r w:rsidRPr="006A7E45">
              <w:rPr>
                <w:noProof/>
                <w:color w:val="000000"/>
                <w:sz w:val="28"/>
                <w:szCs w:val="28"/>
              </w:rPr>
              <w:drawing>
                <wp:inline distT="0" distB="0" distL="0" distR="0">
                  <wp:extent cx="5829300" cy="4124325"/>
                  <wp:effectExtent l="0" t="0" r="0" b="9525"/>
                  <wp:docPr id="4" name="Рисунок 4" descr="IMG_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08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9300" cy="4124325"/>
                          </a:xfrm>
                          <a:prstGeom prst="rect">
                            <a:avLst/>
                          </a:prstGeom>
                          <a:noFill/>
                          <a:ln>
                            <a:noFill/>
                          </a:ln>
                        </pic:spPr>
                      </pic:pic>
                    </a:graphicData>
                  </a:graphic>
                </wp:inline>
              </w:drawing>
            </w:r>
          </w:p>
          <w:p w:rsidR="00F57A9D" w:rsidRPr="00CF28C6" w:rsidRDefault="00F57A9D" w:rsidP="00F57A9D">
            <w:pPr>
              <w:jc w:val="both"/>
              <w:rPr>
                <w:color w:val="000000"/>
                <w:sz w:val="28"/>
                <w:szCs w:val="28"/>
              </w:rPr>
            </w:pPr>
          </w:p>
          <w:p w:rsidR="00F57A9D" w:rsidRPr="00CF28C6" w:rsidRDefault="00F57A9D" w:rsidP="00F57A9D">
            <w:pPr>
              <w:jc w:val="both"/>
              <w:rPr>
                <w:color w:val="000000"/>
                <w:sz w:val="28"/>
                <w:szCs w:val="28"/>
              </w:rPr>
            </w:pPr>
            <w:r w:rsidRPr="00CF28C6">
              <w:rPr>
                <w:color w:val="000000"/>
                <w:sz w:val="28"/>
                <w:szCs w:val="28"/>
              </w:rPr>
              <w:lastRenderedPageBreak/>
              <w:t xml:space="preserve">     По инициативе жителей х. Ароматного во главе с И.Ю. Щербаковым установлена детская игровая площадка в х. Ароматном. Детская площадка и ограждени</w:t>
            </w:r>
            <w:r>
              <w:rPr>
                <w:color w:val="000000"/>
                <w:sz w:val="28"/>
                <w:szCs w:val="28"/>
              </w:rPr>
              <w:t>е</w:t>
            </w:r>
            <w:r w:rsidRPr="00CF28C6">
              <w:rPr>
                <w:color w:val="000000"/>
                <w:sz w:val="28"/>
                <w:szCs w:val="28"/>
              </w:rPr>
              <w:t xml:space="preserve"> к ней приобретены за счёт средств администрации Казанского сельского поселения (150 000 рублей), полученных за победу в районном конкурсе на лучшее сельское поселение. Покрытие под детскую игровую площадку приобретено за счёт средств предпринимателей и жителей</w:t>
            </w:r>
            <w:r>
              <w:rPr>
                <w:color w:val="000000"/>
                <w:sz w:val="28"/>
                <w:szCs w:val="28"/>
              </w:rPr>
              <w:t xml:space="preserve"> с</w:t>
            </w:r>
            <w:r w:rsidRPr="00CF28C6">
              <w:rPr>
                <w:color w:val="000000"/>
                <w:sz w:val="28"/>
                <w:szCs w:val="28"/>
              </w:rPr>
              <w:t>т. Казанской. Немалую помощь оказал директор ООО «Поповское» Карташов В.Н.</w:t>
            </w:r>
          </w:p>
          <w:tbl>
            <w:tblPr>
              <w:tblW w:w="9571" w:type="dxa"/>
              <w:tblLook w:val="04A0" w:firstRow="1" w:lastRow="0" w:firstColumn="1" w:lastColumn="0" w:noHBand="0" w:noVBand="1"/>
            </w:tblPr>
            <w:tblGrid>
              <w:gridCol w:w="7858"/>
              <w:gridCol w:w="1713"/>
            </w:tblGrid>
            <w:tr w:rsidR="00F57A9D" w:rsidRPr="00CF28C6" w:rsidTr="002E62DC">
              <w:tc>
                <w:tcPr>
                  <w:tcW w:w="7858" w:type="dxa"/>
                  <w:shd w:val="clear" w:color="auto" w:fill="auto"/>
                </w:tcPr>
                <w:p w:rsidR="00F57A9D" w:rsidRPr="00CF28C6" w:rsidRDefault="00F57A9D" w:rsidP="00F57A9D">
                  <w:pPr>
                    <w:jc w:val="center"/>
                    <w:rPr>
                      <w:b/>
                      <w:bCs/>
                      <w:color w:val="000000"/>
                      <w:sz w:val="28"/>
                      <w:szCs w:val="28"/>
                    </w:rPr>
                  </w:pPr>
                </w:p>
              </w:tc>
              <w:tc>
                <w:tcPr>
                  <w:tcW w:w="1713" w:type="dxa"/>
                  <w:shd w:val="clear" w:color="auto" w:fill="auto"/>
                </w:tcPr>
                <w:p w:rsidR="00F57A9D" w:rsidRPr="00CF28C6" w:rsidRDefault="00F57A9D" w:rsidP="00F57A9D">
                  <w:pPr>
                    <w:rPr>
                      <w:b/>
                      <w:bCs/>
                      <w:color w:val="000000"/>
                      <w:sz w:val="28"/>
                      <w:szCs w:val="28"/>
                    </w:rPr>
                  </w:pPr>
                </w:p>
              </w:tc>
            </w:tr>
            <w:tr w:rsidR="00F57A9D" w:rsidRPr="00CF28C6" w:rsidTr="002E62DC">
              <w:tc>
                <w:tcPr>
                  <w:tcW w:w="7858" w:type="dxa"/>
                  <w:shd w:val="clear" w:color="auto" w:fill="auto"/>
                </w:tcPr>
                <w:p w:rsidR="00F57A9D" w:rsidRPr="00CF28C6" w:rsidRDefault="00F57A9D" w:rsidP="00F57A9D">
                  <w:pPr>
                    <w:jc w:val="both"/>
                    <w:rPr>
                      <w:b/>
                      <w:bCs/>
                      <w:color w:val="000000"/>
                      <w:sz w:val="28"/>
                      <w:szCs w:val="28"/>
                    </w:rPr>
                  </w:pPr>
                </w:p>
              </w:tc>
              <w:tc>
                <w:tcPr>
                  <w:tcW w:w="1713" w:type="dxa"/>
                  <w:shd w:val="clear" w:color="auto" w:fill="auto"/>
                </w:tcPr>
                <w:p w:rsidR="00F57A9D" w:rsidRPr="00CF28C6" w:rsidRDefault="00F57A9D" w:rsidP="00F57A9D">
                  <w:pPr>
                    <w:jc w:val="both"/>
                    <w:rPr>
                      <w:b/>
                      <w:bCs/>
                      <w:color w:val="000000"/>
                      <w:sz w:val="28"/>
                      <w:szCs w:val="28"/>
                    </w:rPr>
                  </w:pPr>
                </w:p>
              </w:tc>
            </w:tr>
          </w:tbl>
          <w:p w:rsidR="00F57A9D" w:rsidRPr="00CF28C6" w:rsidRDefault="00F57A9D" w:rsidP="00F57A9D">
            <w:pPr>
              <w:jc w:val="center"/>
              <w:rPr>
                <w:b/>
                <w:color w:val="000000"/>
                <w:sz w:val="28"/>
                <w:szCs w:val="28"/>
                <w:u w:val="single"/>
              </w:rPr>
            </w:pPr>
            <w:r w:rsidRPr="00CF28C6">
              <w:rPr>
                <w:b/>
                <w:color w:val="000000"/>
                <w:sz w:val="28"/>
                <w:szCs w:val="28"/>
                <w:u w:val="single"/>
              </w:rPr>
              <w:t xml:space="preserve">РАБОТА С ОБРАЩЕНИЯМИ ГРАЖДАН </w:t>
            </w:r>
          </w:p>
          <w:p w:rsidR="00F57A9D" w:rsidRPr="00CF28C6" w:rsidRDefault="00F57A9D" w:rsidP="00F57A9D">
            <w:pPr>
              <w:jc w:val="both"/>
              <w:rPr>
                <w:color w:val="000000"/>
                <w:sz w:val="28"/>
                <w:szCs w:val="28"/>
              </w:rPr>
            </w:pPr>
          </w:p>
          <w:p w:rsidR="00F57A9D" w:rsidRPr="00CF28C6" w:rsidRDefault="00F57A9D" w:rsidP="00F57A9D">
            <w:pPr>
              <w:jc w:val="both"/>
              <w:rPr>
                <w:rStyle w:val="cut2visible"/>
                <w:sz w:val="28"/>
                <w:szCs w:val="28"/>
              </w:rPr>
            </w:pPr>
            <w:r w:rsidRPr="00CF28C6">
              <w:rPr>
                <w:rStyle w:val="cut2visible"/>
                <w:sz w:val="28"/>
                <w:szCs w:val="28"/>
              </w:rPr>
              <w:t>Работа с обращениями направлена на защиту прав и законных интересов граждан.</w:t>
            </w:r>
          </w:p>
          <w:p w:rsidR="00F57A9D" w:rsidRPr="00CF28C6" w:rsidRDefault="00F57A9D" w:rsidP="00F57A9D">
            <w:pPr>
              <w:jc w:val="both"/>
              <w:rPr>
                <w:rStyle w:val="cut2visible"/>
                <w:sz w:val="28"/>
                <w:szCs w:val="28"/>
              </w:rPr>
            </w:pPr>
            <w:r w:rsidRPr="00CF28C6">
              <w:rPr>
                <w:rStyle w:val="cut2visible"/>
                <w:sz w:val="28"/>
                <w:szCs w:val="28"/>
              </w:rPr>
              <w:t>В 1 полугодии текущего года поступило и рассмотрено 19 заявлений, из них:</w:t>
            </w:r>
          </w:p>
          <w:p w:rsidR="00F57A9D" w:rsidRPr="00CF28C6" w:rsidRDefault="00F57A9D" w:rsidP="00D47DC3">
            <w:pPr>
              <w:pStyle w:val="aff5"/>
              <w:widowControl/>
              <w:numPr>
                <w:ilvl w:val="0"/>
                <w:numId w:val="7"/>
              </w:numPr>
              <w:spacing w:line="276" w:lineRule="auto"/>
              <w:contextualSpacing/>
              <w:jc w:val="both"/>
              <w:rPr>
                <w:rStyle w:val="cut2visible"/>
                <w:rFonts w:ascii="Times New Roman" w:hAnsi="Times New Roman"/>
                <w:sz w:val="28"/>
                <w:szCs w:val="28"/>
              </w:rPr>
            </w:pPr>
            <w:r w:rsidRPr="00CF28C6">
              <w:rPr>
                <w:rStyle w:val="cut2visible"/>
                <w:rFonts w:ascii="Times New Roman" w:hAnsi="Times New Roman"/>
                <w:sz w:val="28"/>
                <w:szCs w:val="28"/>
              </w:rPr>
              <w:t>17 решены положительно;</w:t>
            </w:r>
          </w:p>
          <w:p w:rsidR="00F57A9D" w:rsidRPr="00CF28C6" w:rsidRDefault="00F57A9D" w:rsidP="00D47DC3">
            <w:pPr>
              <w:pStyle w:val="aff5"/>
              <w:widowControl/>
              <w:numPr>
                <w:ilvl w:val="0"/>
                <w:numId w:val="7"/>
              </w:numPr>
              <w:spacing w:line="276" w:lineRule="auto"/>
              <w:contextualSpacing/>
              <w:jc w:val="both"/>
              <w:rPr>
                <w:rStyle w:val="cut2visible"/>
                <w:rFonts w:ascii="Times New Roman" w:hAnsi="Times New Roman"/>
                <w:sz w:val="28"/>
                <w:szCs w:val="28"/>
              </w:rPr>
            </w:pPr>
            <w:r w:rsidRPr="00CF28C6">
              <w:rPr>
                <w:rStyle w:val="cut2visible"/>
                <w:rFonts w:ascii="Times New Roman" w:hAnsi="Times New Roman"/>
                <w:sz w:val="28"/>
                <w:szCs w:val="28"/>
              </w:rPr>
              <w:t>2 направлены в подведомственные организации и по ним даны разъяснения;</w:t>
            </w:r>
          </w:p>
          <w:p w:rsidR="00F57A9D" w:rsidRPr="00CF28C6" w:rsidRDefault="00F57A9D" w:rsidP="00D47DC3">
            <w:pPr>
              <w:pStyle w:val="aff5"/>
              <w:widowControl/>
              <w:numPr>
                <w:ilvl w:val="0"/>
                <w:numId w:val="7"/>
              </w:numPr>
              <w:spacing w:line="276" w:lineRule="auto"/>
              <w:contextualSpacing/>
              <w:jc w:val="both"/>
              <w:rPr>
                <w:rStyle w:val="cut2visible"/>
                <w:rFonts w:ascii="Times New Roman" w:hAnsi="Times New Roman"/>
                <w:sz w:val="28"/>
                <w:szCs w:val="28"/>
              </w:rPr>
            </w:pPr>
            <w:proofErr w:type="gramStart"/>
            <w:r w:rsidRPr="00CF28C6">
              <w:rPr>
                <w:rStyle w:val="cut2visible"/>
                <w:rFonts w:ascii="Times New Roman" w:hAnsi="Times New Roman"/>
                <w:sz w:val="28"/>
                <w:szCs w:val="28"/>
              </w:rPr>
              <w:t>10  рассмотрены</w:t>
            </w:r>
            <w:proofErr w:type="gramEnd"/>
            <w:r w:rsidRPr="00CF28C6">
              <w:rPr>
                <w:rStyle w:val="cut2visible"/>
                <w:rFonts w:ascii="Times New Roman" w:hAnsi="Times New Roman"/>
                <w:sz w:val="28"/>
                <w:szCs w:val="28"/>
              </w:rPr>
              <w:t xml:space="preserve"> с выездом на место.</w:t>
            </w:r>
          </w:p>
          <w:p w:rsidR="00F57A9D" w:rsidRPr="00CF28C6" w:rsidRDefault="00F57A9D" w:rsidP="00F57A9D">
            <w:pPr>
              <w:jc w:val="both"/>
              <w:rPr>
                <w:rStyle w:val="cut2visible"/>
                <w:sz w:val="28"/>
                <w:szCs w:val="28"/>
              </w:rPr>
            </w:pPr>
            <w:r w:rsidRPr="00CF28C6">
              <w:rPr>
                <w:rStyle w:val="cut2visible"/>
                <w:sz w:val="28"/>
                <w:szCs w:val="28"/>
              </w:rPr>
              <w:t>Анализ обращений показал, что наиболее волнующими и проблемными по-прежнему остаются вопросы:</w:t>
            </w:r>
          </w:p>
          <w:p w:rsidR="00F57A9D" w:rsidRPr="00CF28C6" w:rsidRDefault="00F57A9D" w:rsidP="00D47DC3">
            <w:pPr>
              <w:pStyle w:val="aff5"/>
              <w:widowControl/>
              <w:numPr>
                <w:ilvl w:val="0"/>
                <w:numId w:val="8"/>
              </w:numPr>
              <w:spacing w:line="276" w:lineRule="auto"/>
              <w:contextualSpacing/>
              <w:jc w:val="both"/>
              <w:rPr>
                <w:rStyle w:val="cut2visible"/>
                <w:rFonts w:ascii="Times New Roman" w:hAnsi="Times New Roman"/>
                <w:sz w:val="28"/>
                <w:szCs w:val="28"/>
              </w:rPr>
            </w:pPr>
            <w:r w:rsidRPr="00CF28C6">
              <w:rPr>
                <w:rStyle w:val="cut2visible"/>
                <w:rFonts w:ascii="Times New Roman" w:hAnsi="Times New Roman"/>
                <w:sz w:val="28"/>
                <w:szCs w:val="28"/>
              </w:rPr>
              <w:t>Благоустройство поселения;</w:t>
            </w:r>
          </w:p>
          <w:p w:rsidR="00F57A9D" w:rsidRPr="00CF28C6" w:rsidRDefault="00F57A9D" w:rsidP="00D47DC3">
            <w:pPr>
              <w:pStyle w:val="aff5"/>
              <w:widowControl/>
              <w:numPr>
                <w:ilvl w:val="0"/>
                <w:numId w:val="8"/>
              </w:numPr>
              <w:spacing w:line="276" w:lineRule="auto"/>
              <w:contextualSpacing/>
              <w:jc w:val="both"/>
              <w:rPr>
                <w:rStyle w:val="cut2visible"/>
                <w:rFonts w:ascii="Times New Roman" w:hAnsi="Times New Roman"/>
                <w:sz w:val="28"/>
                <w:szCs w:val="28"/>
              </w:rPr>
            </w:pPr>
            <w:r w:rsidRPr="00CF28C6">
              <w:rPr>
                <w:rStyle w:val="cut2visible"/>
                <w:rFonts w:ascii="Times New Roman" w:hAnsi="Times New Roman"/>
                <w:sz w:val="28"/>
                <w:szCs w:val="28"/>
              </w:rPr>
              <w:t>Обращени</w:t>
            </w:r>
            <w:r>
              <w:rPr>
                <w:rStyle w:val="cut2visible"/>
                <w:rFonts w:ascii="Times New Roman" w:hAnsi="Times New Roman"/>
                <w:sz w:val="28"/>
                <w:szCs w:val="28"/>
              </w:rPr>
              <w:t>е</w:t>
            </w:r>
            <w:r w:rsidRPr="00CF28C6">
              <w:rPr>
                <w:rStyle w:val="cut2visible"/>
                <w:rFonts w:ascii="Times New Roman" w:hAnsi="Times New Roman"/>
                <w:sz w:val="28"/>
                <w:szCs w:val="28"/>
              </w:rPr>
              <w:t xml:space="preserve"> с твердыми коммунальными отходами;</w:t>
            </w:r>
          </w:p>
          <w:p w:rsidR="00F57A9D" w:rsidRPr="00CF28C6" w:rsidRDefault="00F57A9D" w:rsidP="00D47DC3">
            <w:pPr>
              <w:pStyle w:val="aff5"/>
              <w:widowControl/>
              <w:numPr>
                <w:ilvl w:val="0"/>
                <w:numId w:val="8"/>
              </w:numPr>
              <w:spacing w:line="276" w:lineRule="auto"/>
              <w:contextualSpacing/>
              <w:jc w:val="both"/>
              <w:rPr>
                <w:rStyle w:val="cut2visible"/>
                <w:rFonts w:ascii="Times New Roman" w:hAnsi="Times New Roman"/>
                <w:sz w:val="28"/>
                <w:szCs w:val="28"/>
              </w:rPr>
            </w:pPr>
            <w:r w:rsidRPr="00CF28C6">
              <w:rPr>
                <w:rStyle w:val="cut2visible"/>
                <w:rFonts w:ascii="Times New Roman" w:hAnsi="Times New Roman"/>
                <w:sz w:val="28"/>
                <w:szCs w:val="28"/>
              </w:rPr>
              <w:t>Подключение к водопроводной сети;</w:t>
            </w:r>
          </w:p>
          <w:p w:rsidR="00F57A9D" w:rsidRPr="00CF28C6" w:rsidRDefault="00F57A9D" w:rsidP="00D47DC3">
            <w:pPr>
              <w:pStyle w:val="aff5"/>
              <w:widowControl/>
              <w:numPr>
                <w:ilvl w:val="0"/>
                <w:numId w:val="8"/>
              </w:numPr>
              <w:spacing w:line="276" w:lineRule="auto"/>
              <w:contextualSpacing/>
              <w:jc w:val="both"/>
              <w:rPr>
                <w:rStyle w:val="cut2visible"/>
                <w:rFonts w:ascii="Times New Roman" w:hAnsi="Times New Roman"/>
                <w:sz w:val="28"/>
                <w:szCs w:val="28"/>
              </w:rPr>
            </w:pPr>
            <w:r w:rsidRPr="00CF28C6">
              <w:rPr>
                <w:rStyle w:val="cut2visible"/>
                <w:rFonts w:ascii="Times New Roman" w:hAnsi="Times New Roman"/>
                <w:sz w:val="28"/>
                <w:szCs w:val="28"/>
              </w:rPr>
              <w:t>О переводе з</w:t>
            </w:r>
            <w:r>
              <w:rPr>
                <w:rStyle w:val="cut2visible"/>
                <w:rFonts w:ascii="Times New Roman" w:hAnsi="Times New Roman"/>
                <w:sz w:val="28"/>
                <w:szCs w:val="28"/>
              </w:rPr>
              <w:t>емельных участков</w:t>
            </w:r>
            <w:r w:rsidRPr="00CF28C6">
              <w:rPr>
                <w:rStyle w:val="cut2visible"/>
                <w:rFonts w:ascii="Times New Roman" w:hAnsi="Times New Roman"/>
                <w:sz w:val="28"/>
                <w:szCs w:val="28"/>
              </w:rPr>
              <w:t xml:space="preserve"> в состав населённых пунктов (</w:t>
            </w:r>
            <w:proofErr w:type="spellStart"/>
            <w:r w:rsidRPr="00CF28C6">
              <w:rPr>
                <w:rStyle w:val="cut2visible"/>
                <w:rFonts w:ascii="Times New Roman" w:hAnsi="Times New Roman"/>
                <w:sz w:val="28"/>
                <w:szCs w:val="28"/>
              </w:rPr>
              <w:t>п.Лесхоз</w:t>
            </w:r>
            <w:proofErr w:type="spellEnd"/>
            <w:r w:rsidRPr="00CF28C6">
              <w:rPr>
                <w:rStyle w:val="cut2visible"/>
                <w:rFonts w:ascii="Times New Roman" w:hAnsi="Times New Roman"/>
                <w:sz w:val="28"/>
                <w:szCs w:val="28"/>
              </w:rPr>
              <w:t>)</w:t>
            </w:r>
          </w:p>
          <w:p w:rsidR="00F57A9D" w:rsidRPr="00CF28C6" w:rsidRDefault="00F57A9D" w:rsidP="00F57A9D">
            <w:pPr>
              <w:jc w:val="center"/>
              <w:rPr>
                <w:color w:val="000000"/>
                <w:sz w:val="28"/>
                <w:szCs w:val="28"/>
              </w:rPr>
            </w:pPr>
          </w:p>
          <w:p w:rsidR="00F57A9D" w:rsidRPr="005D00FA" w:rsidRDefault="00F57A9D" w:rsidP="00F57A9D">
            <w:pPr>
              <w:jc w:val="center"/>
              <w:rPr>
                <w:b/>
                <w:color w:val="000000"/>
                <w:sz w:val="28"/>
                <w:szCs w:val="28"/>
                <w:u w:val="single"/>
                <w:shd w:val="clear" w:color="auto" w:fill="FFFFFF"/>
              </w:rPr>
            </w:pPr>
            <w:r w:rsidRPr="005D00FA">
              <w:rPr>
                <w:b/>
                <w:color w:val="000000"/>
                <w:sz w:val="28"/>
                <w:szCs w:val="28"/>
                <w:u w:val="single"/>
                <w:shd w:val="clear" w:color="auto" w:fill="FFFFFF"/>
              </w:rPr>
              <w:t>ОБЕСПЕЧЕНИЕ НАСЕЛЕНИЯ УСЛУГАМИ КУЛЬТУРЫ</w:t>
            </w:r>
          </w:p>
          <w:p w:rsidR="00F57A9D" w:rsidRPr="00CF28C6" w:rsidRDefault="00F57A9D" w:rsidP="00F57A9D">
            <w:pPr>
              <w:jc w:val="center"/>
              <w:rPr>
                <w:b/>
                <w:color w:val="000000"/>
                <w:sz w:val="28"/>
                <w:szCs w:val="28"/>
                <w:shd w:val="clear" w:color="auto" w:fill="FFFFFF"/>
              </w:rPr>
            </w:pPr>
          </w:p>
          <w:p w:rsidR="00F57A9D" w:rsidRPr="00CF28C6" w:rsidRDefault="00F57A9D" w:rsidP="00F57A9D">
            <w:pPr>
              <w:ind w:firstLine="284"/>
              <w:jc w:val="both"/>
              <w:rPr>
                <w:color w:val="000000"/>
                <w:sz w:val="28"/>
                <w:szCs w:val="28"/>
                <w:shd w:val="clear" w:color="auto" w:fill="FFFFFF"/>
              </w:rPr>
            </w:pPr>
            <w:r w:rsidRPr="00CF28C6">
              <w:rPr>
                <w:color w:val="000000"/>
                <w:sz w:val="28"/>
                <w:szCs w:val="28"/>
                <w:shd w:val="clear" w:color="auto" w:fill="FFFFFF"/>
              </w:rPr>
              <w:t>На территории Казанского сельского поселения работает Краснооктябрьский СДК. За первое полугодие 2022 года израсходовано 839600 рублей на содержание клуба (зарплата работников СДК, текущий ремонт).</w:t>
            </w:r>
          </w:p>
          <w:p w:rsidR="00F57A9D" w:rsidRPr="00CF28C6" w:rsidRDefault="00F57A9D" w:rsidP="00F57A9D">
            <w:pPr>
              <w:ind w:firstLine="284"/>
              <w:jc w:val="both"/>
              <w:rPr>
                <w:color w:val="000000"/>
                <w:sz w:val="28"/>
                <w:szCs w:val="28"/>
                <w:shd w:val="clear" w:color="auto" w:fill="FFFFFF"/>
              </w:rPr>
            </w:pPr>
            <w:r w:rsidRPr="00CF28C6">
              <w:rPr>
                <w:color w:val="000000"/>
                <w:sz w:val="28"/>
                <w:szCs w:val="28"/>
                <w:shd w:val="clear" w:color="auto" w:fill="FFFFFF"/>
              </w:rPr>
              <w:t>За отчетный период проведены следующие мероприятия:</w:t>
            </w:r>
          </w:p>
          <w:p w:rsidR="00F57A9D" w:rsidRPr="00CF28C6" w:rsidRDefault="00F57A9D" w:rsidP="00D47DC3">
            <w:pPr>
              <w:numPr>
                <w:ilvl w:val="0"/>
                <w:numId w:val="9"/>
              </w:numPr>
              <w:jc w:val="both"/>
              <w:rPr>
                <w:sz w:val="28"/>
                <w:szCs w:val="28"/>
              </w:rPr>
            </w:pPr>
            <w:r w:rsidRPr="00CF28C6">
              <w:rPr>
                <w:color w:val="000000"/>
                <w:sz w:val="28"/>
                <w:szCs w:val="28"/>
                <w:shd w:val="clear" w:color="auto" w:fill="FFFFFF"/>
              </w:rPr>
              <w:t xml:space="preserve"> В рамках проведения года казачьего фольклора в Верхнедонском </w:t>
            </w:r>
            <w:proofErr w:type="gramStart"/>
            <w:r w:rsidRPr="00CF28C6">
              <w:rPr>
                <w:color w:val="000000"/>
                <w:sz w:val="28"/>
                <w:szCs w:val="28"/>
                <w:shd w:val="clear" w:color="auto" w:fill="FFFFFF"/>
              </w:rPr>
              <w:t>районе,  был</w:t>
            </w:r>
            <w:proofErr w:type="gramEnd"/>
            <w:r w:rsidRPr="00CF28C6">
              <w:rPr>
                <w:color w:val="000000"/>
                <w:sz w:val="28"/>
                <w:szCs w:val="28"/>
                <w:shd w:val="clear" w:color="auto" w:fill="FFFFFF"/>
              </w:rPr>
              <w:t xml:space="preserve"> подготовлен и проведен праздник масленицы, развлекательная программа «Пожалуйте к нам в гости на блины», «Где тепло - там добро»,  игровая программа «Навстречу весне». Принимали участие в </w:t>
            </w:r>
            <w:proofErr w:type="gramStart"/>
            <w:r w:rsidRPr="00CF28C6">
              <w:rPr>
                <w:color w:val="000000"/>
                <w:sz w:val="28"/>
                <w:szCs w:val="28"/>
                <w:shd w:val="clear" w:color="auto" w:fill="FFFFFF"/>
              </w:rPr>
              <w:t>фестивале  «</w:t>
            </w:r>
            <w:proofErr w:type="gramEnd"/>
            <w:r w:rsidRPr="00CF28C6">
              <w:rPr>
                <w:color w:val="000000"/>
                <w:sz w:val="28"/>
                <w:szCs w:val="28"/>
                <w:shd w:val="clear" w:color="auto" w:fill="FFFFFF"/>
              </w:rPr>
              <w:t xml:space="preserve">Душевные наряды».  </w:t>
            </w:r>
            <w:proofErr w:type="gramStart"/>
            <w:r w:rsidRPr="00CF28C6">
              <w:rPr>
                <w:color w:val="000000"/>
                <w:sz w:val="28"/>
                <w:szCs w:val="28"/>
                <w:shd w:val="clear" w:color="auto" w:fill="FFFFFF"/>
              </w:rPr>
              <w:t>Представляли  повседневный</w:t>
            </w:r>
            <w:proofErr w:type="gramEnd"/>
            <w:r w:rsidRPr="00CF28C6">
              <w:rPr>
                <w:color w:val="000000"/>
                <w:sz w:val="28"/>
                <w:szCs w:val="28"/>
                <w:shd w:val="clear" w:color="auto" w:fill="FFFFFF"/>
              </w:rPr>
              <w:t xml:space="preserve"> казачий костюм и куклу казачку.  Традиционно семейными </w:t>
            </w:r>
            <w:proofErr w:type="gramStart"/>
            <w:r w:rsidRPr="00CF28C6">
              <w:rPr>
                <w:color w:val="000000"/>
                <w:sz w:val="28"/>
                <w:szCs w:val="28"/>
                <w:shd w:val="clear" w:color="auto" w:fill="FFFFFF"/>
              </w:rPr>
              <w:t>праздниками  стали</w:t>
            </w:r>
            <w:proofErr w:type="gramEnd"/>
            <w:r w:rsidRPr="00CF28C6">
              <w:rPr>
                <w:color w:val="000000"/>
                <w:sz w:val="28"/>
                <w:szCs w:val="28"/>
                <w:shd w:val="clear" w:color="auto" w:fill="FFFFFF"/>
              </w:rPr>
              <w:t xml:space="preserve">  Рождество,  Масленица,  8 Марта,  день семьи, День любви семьи и верности.</w:t>
            </w:r>
          </w:p>
          <w:p w:rsidR="00F57A9D" w:rsidRPr="00CF28C6" w:rsidRDefault="00F57A9D" w:rsidP="00D47DC3">
            <w:pPr>
              <w:numPr>
                <w:ilvl w:val="0"/>
                <w:numId w:val="9"/>
              </w:numPr>
              <w:jc w:val="both"/>
              <w:rPr>
                <w:rFonts w:ascii="Arial" w:hAnsi="Arial" w:cs="Arial"/>
                <w:color w:val="333333"/>
                <w:sz w:val="28"/>
                <w:szCs w:val="28"/>
                <w:shd w:val="clear" w:color="auto" w:fill="F0F0F0"/>
              </w:rPr>
            </w:pPr>
            <w:proofErr w:type="gramStart"/>
            <w:r w:rsidRPr="00CF28C6">
              <w:rPr>
                <w:sz w:val="28"/>
                <w:szCs w:val="28"/>
              </w:rPr>
              <w:t>В  рамках</w:t>
            </w:r>
            <w:proofErr w:type="gramEnd"/>
            <w:r w:rsidRPr="00CF28C6">
              <w:rPr>
                <w:sz w:val="28"/>
                <w:szCs w:val="28"/>
              </w:rPr>
              <w:t xml:space="preserve"> патриотического воспитания подрастающего поколения было подготовлено и проведено мероприятие, посвященное бессмертному подвигу города  героя Ленинграда  «Был город – фронт, была блокада».</w:t>
            </w:r>
          </w:p>
          <w:p w:rsidR="00F57A9D" w:rsidRPr="00772486" w:rsidRDefault="00F57A9D" w:rsidP="00D47DC3">
            <w:pPr>
              <w:numPr>
                <w:ilvl w:val="0"/>
                <w:numId w:val="9"/>
              </w:numPr>
              <w:jc w:val="both"/>
              <w:rPr>
                <w:sz w:val="28"/>
                <w:szCs w:val="28"/>
              </w:rPr>
            </w:pPr>
            <w:r w:rsidRPr="00CF28C6">
              <w:rPr>
                <w:sz w:val="28"/>
                <w:szCs w:val="28"/>
              </w:rPr>
              <w:t xml:space="preserve">Работники Краснооктябрьского сельского дома культуры принимали участие районном </w:t>
            </w:r>
            <w:proofErr w:type="gramStart"/>
            <w:r w:rsidRPr="00CF28C6">
              <w:rPr>
                <w:sz w:val="28"/>
                <w:szCs w:val="28"/>
              </w:rPr>
              <w:t>фестивале  «</w:t>
            </w:r>
            <w:proofErr w:type="gramEnd"/>
            <w:r w:rsidRPr="00CF28C6">
              <w:rPr>
                <w:sz w:val="28"/>
                <w:szCs w:val="28"/>
              </w:rPr>
              <w:t xml:space="preserve">Свет рождественской звезды»,  в интернет-акции «Рядом с Чеховым», всероссийский конкурс социальной рекламы </w:t>
            </w:r>
            <w:r w:rsidRPr="00CF28C6">
              <w:rPr>
                <w:sz w:val="28"/>
                <w:szCs w:val="28"/>
              </w:rPr>
              <w:lastRenderedPageBreak/>
              <w:t xml:space="preserve">«Спасем жизнь вместе». В импровизированное кафе были приглашены Татьяны, которые проживают </w:t>
            </w:r>
            <w:proofErr w:type="gramStart"/>
            <w:r w:rsidRPr="00CF28C6">
              <w:rPr>
                <w:sz w:val="28"/>
                <w:szCs w:val="28"/>
              </w:rPr>
              <w:t>в  хуторе</w:t>
            </w:r>
            <w:proofErr w:type="gramEnd"/>
            <w:r w:rsidRPr="00CF28C6">
              <w:rPr>
                <w:sz w:val="28"/>
                <w:szCs w:val="28"/>
              </w:rPr>
              <w:t xml:space="preserve"> Поповка. Вечер встречи прошел в теплой обстановке.  Для Татьян прозвучали песни и стихи. Они активно участвовали в песенном и танцевальном конкурсе, выполняли задания на скорость и смекалку. Вместе вспомнили песни из кинофильмов и в завершении пели песни в караоке.  Ко дню студента была проведена развлекательная шоу игра «Молодежный отрыв».</w:t>
            </w:r>
          </w:p>
          <w:p w:rsidR="00F57A9D" w:rsidRDefault="00F57A9D" w:rsidP="00F57A9D">
            <w:pPr>
              <w:ind w:left="720"/>
              <w:jc w:val="center"/>
              <w:rPr>
                <w:sz w:val="28"/>
                <w:szCs w:val="28"/>
              </w:rPr>
            </w:pPr>
            <w:r w:rsidRPr="00772486">
              <w:rPr>
                <w:noProof/>
                <w:sz w:val="28"/>
                <w:szCs w:val="28"/>
              </w:rPr>
              <w:drawing>
                <wp:inline distT="0" distB="0" distL="0" distR="0">
                  <wp:extent cx="5029200" cy="3238500"/>
                  <wp:effectExtent l="0" t="0" r="0" b="0"/>
                  <wp:docPr id="3" name="Рисунок 3" descr="IMG_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77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9200" cy="3238500"/>
                          </a:xfrm>
                          <a:prstGeom prst="rect">
                            <a:avLst/>
                          </a:prstGeom>
                          <a:noFill/>
                          <a:ln>
                            <a:noFill/>
                          </a:ln>
                        </pic:spPr>
                      </pic:pic>
                    </a:graphicData>
                  </a:graphic>
                </wp:inline>
              </w:drawing>
            </w:r>
          </w:p>
          <w:p w:rsidR="00F57A9D" w:rsidRPr="00CF28C6" w:rsidRDefault="00F57A9D" w:rsidP="00F57A9D">
            <w:pPr>
              <w:ind w:left="720"/>
              <w:rPr>
                <w:sz w:val="28"/>
                <w:szCs w:val="28"/>
              </w:rPr>
            </w:pPr>
          </w:p>
          <w:p w:rsidR="00F57A9D" w:rsidRPr="00CF28C6" w:rsidRDefault="00F57A9D" w:rsidP="00D47DC3">
            <w:pPr>
              <w:numPr>
                <w:ilvl w:val="0"/>
                <w:numId w:val="9"/>
              </w:numPr>
              <w:rPr>
                <w:sz w:val="28"/>
                <w:szCs w:val="28"/>
              </w:rPr>
            </w:pPr>
            <w:r w:rsidRPr="00CF28C6">
              <w:rPr>
                <w:sz w:val="28"/>
                <w:szCs w:val="28"/>
              </w:rPr>
              <w:t xml:space="preserve">Несколько мероприятий были направлены на ведение здорового образа жизни среди детей и молодежи. Это профилактическая беседа «Подросток в мире вредных привычек». Была подготовлена выставка плакатов на эту тему и составлен сценарий беседы, в которой говорится о том, как и почему подростки попадают под зависимость пагубных привычек. Провели познавательный час «Сегодня быть здоровым модно и престижно». </w:t>
            </w:r>
          </w:p>
          <w:p w:rsidR="00F57A9D" w:rsidRPr="00CF28C6" w:rsidRDefault="00F57A9D" w:rsidP="00D47DC3">
            <w:pPr>
              <w:numPr>
                <w:ilvl w:val="0"/>
                <w:numId w:val="9"/>
              </w:numPr>
              <w:rPr>
                <w:sz w:val="28"/>
                <w:szCs w:val="28"/>
              </w:rPr>
            </w:pPr>
            <w:r w:rsidRPr="00CF28C6">
              <w:rPr>
                <w:sz w:val="28"/>
                <w:szCs w:val="28"/>
              </w:rPr>
              <w:t>Проведён час истории «Легендарный Сталинград</w:t>
            </w:r>
            <w:proofErr w:type="gramStart"/>
            <w:r w:rsidRPr="00CF28C6">
              <w:rPr>
                <w:sz w:val="28"/>
                <w:szCs w:val="28"/>
              </w:rPr>
              <w:t>»,  онлайн</w:t>
            </w:r>
            <w:proofErr w:type="gramEnd"/>
            <w:r w:rsidRPr="00CF28C6">
              <w:rPr>
                <w:sz w:val="28"/>
                <w:szCs w:val="28"/>
              </w:rPr>
              <w:t xml:space="preserve"> вечер памяти «Юные безусые герои», который был посвящен дню памяти  юного героя антифашиста. 15 февраля отмечалась 33 годовщина вывода войск из Афганистана. По традиции мы поздравили </w:t>
            </w:r>
            <w:proofErr w:type="gramStart"/>
            <w:r w:rsidRPr="00CF28C6">
              <w:rPr>
                <w:sz w:val="28"/>
                <w:szCs w:val="28"/>
              </w:rPr>
              <w:t>ветеранов  боевых</w:t>
            </w:r>
            <w:proofErr w:type="gramEnd"/>
            <w:r w:rsidRPr="00CF28C6">
              <w:rPr>
                <w:sz w:val="28"/>
                <w:szCs w:val="28"/>
              </w:rPr>
              <w:t xml:space="preserve"> действий, которые проживают на территории Казанского поселения.  </w:t>
            </w:r>
            <w:proofErr w:type="gramStart"/>
            <w:r w:rsidRPr="00CF28C6">
              <w:rPr>
                <w:sz w:val="28"/>
                <w:szCs w:val="28"/>
              </w:rPr>
              <w:t>Ко  дню</w:t>
            </w:r>
            <w:proofErr w:type="gramEnd"/>
            <w:r w:rsidRPr="00CF28C6">
              <w:rPr>
                <w:sz w:val="28"/>
                <w:szCs w:val="28"/>
              </w:rPr>
              <w:t xml:space="preserve"> Защитника Отечества был подготовлен онлайн концерт «Армейский калейдоскоп».</w:t>
            </w:r>
          </w:p>
          <w:p w:rsidR="00F57A9D" w:rsidRPr="00CF28C6" w:rsidRDefault="00F57A9D" w:rsidP="00D47DC3">
            <w:pPr>
              <w:numPr>
                <w:ilvl w:val="0"/>
                <w:numId w:val="9"/>
              </w:numPr>
              <w:rPr>
                <w:sz w:val="28"/>
                <w:szCs w:val="28"/>
                <w:shd w:val="clear" w:color="auto" w:fill="FFFFFF"/>
              </w:rPr>
            </w:pPr>
            <w:r w:rsidRPr="00CF28C6">
              <w:rPr>
                <w:sz w:val="28"/>
                <w:szCs w:val="28"/>
              </w:rPr>
              <w:t xml:space="preserve">7 марта провели концертную </w:t>
            </w:r>
            <w:proofErr w:type="gramStart"/>
            <w:r w:rsidRPr="00CF28C6">
              <w:rPr>
                <w:sz w:val="28"/>
                <w:szCs w:val="28"/>
              </w:rPr>
              <w:t>программу  «</w:t>
            </w:r>
            <w:proofErr w:type="gramEnd"/>
            <w:r w:rsidRPr="00CF28C6">
              <w:rPr>
                <w:sz w:val="28"/>
                <w:szCs w:val="28"/>
              </w:rPr>
              <w:t xml:space="preserve">Песни весны», посвященную международному женскому дню 8 марта. Смешно и весело было детям на </w:t>
            </w:r>
            <w:proofErr w:type="gramStart"/>
            <w:r w:rsidRPr="00CF28C6">
              <w:rPr>
                <w:sz w:val="28"/>
                <w:szCs w:val="28"/>
              </w:rPr>
              <w:t>развлекательной  программе</w:t>
            </w:r>
            <w:proofErr w:type="gramEnd"/>
            <w:r w:rsidRPr="00CF28C6">
              <w:rPr>
                <w:sz w:val="28"/>
                <w:szCs w:val="28"/>
              </w:rPr>
              <w:t xml:space="preserve">  ко Дню смеха  «Жить без улыбки, просто ошибка!».  </w:t>
            </w:r>
            <w:r w:rsidRPr="00CF28C6">
              <w:rPr>
                <w:color w:val="000000"/>
                <w:sz w:val="28"/>
                <w:szCs w:val="28"/>
              </w:rPr>
              <w:t>Познавательная программа ко Дню космонавтики</w:t>
            </w:r>
            <w:r w:rsidRPr="00CF28C6">
              <w:rPr>
                <w:sz w:val="28"/>
                <w:szCs w:val="28"/>
              </w:rPr>
              <w:t xml:space="preserve"> </w:t>
            </w:r>
            <w:r w:rsidRPr="00CF28C6">
              <w:rPr>
                <w:color w:val="000000"/>
                <w:sz w:val="28"/>
                <w:szCs w:val="28"/>
              </w:rPr>
              <w:t>«В космос всем открыта дверь - свои знания проверь</w:t>
            </w:r>
            <w:proofErr w:type="gramStart"/>
            <w:r w:rsidRPr="00CF28C6">
              <w:rPr>
                <w:color w:val="000000"/>
                <w:sz w:val="28"/>
                <w:szCs w:val="28"/>
              </w:rPr>
              <w:t>»,  спортивно</w:t>
            </w:r>
            <w:proofErr w:type="gramEnd"/>
            <w:r w:rsidRPr="00CF28C6">
              <w:rPr>
                <w:color w:val="000000"/>
                <w:sz w:val="28"/>
                <w:szCs w:val="28"/>
              </w:rPr>
              <w:t xml:space="preserve">-игровая программа,  посвященная Всемирному Дню здоровья </w:t>
            </w:r>
            <w:r w:rsidRPr="00CF28C6">
              <w:rPr>
                <w:sz w:val="28"/>
                <w:szCs w:val="28"/>
              </w:rPr>
              <w:t xml:space="preserve"> «Формула здоровья»,  спортивно-</w:t>
            </w:r>
            <w:r w:rsidRPr="00CF28C6">
              <w:rPr>
                <w:sz w:val="28"/>
                <w:szCs w:val="28"/>
              </w:rPr>
              <w:lastRenderedPageBreak/>
              <w:t xml:space="preserve">развлекательная программа «Ни минуты покоя» и  </w:t>
            </w:r>
            <w:r w:rsidRPr="00CF28C6">
              <w:rPr>
                <w:color w:val="000000"/>
                <w:sz w:val="28"/>
                <w:szCs w:val="28"/>
              </w:rPr>
              <w:t>час общения</w:t>
            </w:r>
            <w:r w:rsidRPr="00CF28C6">
              <w:rPr>
                <w:sz w:val="28"/>
                <w:szCs w:val="28"/>
              </w:rPr>
              <w:t xml:space="preserve"> «Жизнь прекрасна! Не потрать ее напрасно».</w:t>
            </w:r>
          </w:p>
          <w:p w:rsidR="00F57A9D" w:rsidRPr="00CF28C6" w:rsidRDefault="00F57A9D" w:rsidP="00D47DC3">
            <w:pPr>
              <w:numPr>
                <w:ilvl w:val="0"/>
                <w:numId w:val="9"/>
              </w:numPr>
              <w:rPr>
                <w:sz w:val="28"/>
                <w:szCs w:val="28"/>
                <w:shd w:val="clear" w:color="auto" w:fill="FFFFFF"/>
              </w:rPr>
            </w:pPr>
            <w:r w:rsidRPr="00CF28C6">
              <w:rPr>
                <w:sz w:val="28"/>
                <w:szCs w:val="28"/>
                <w:shd w:val="clear" w:color="auto" w:fill="FFFFFF"/>
              </w:rPr>
              <w:t xml:space="preserve"> </w:t>
            </w:r>
            <w:r w:rsidRPr="00CF28C6">
              <w:rPr>
                <w:sz w:val="28"/>
                <w:szCs w:val="28"/>
              </w:rPr>
              <w:t xml:space="preserve">В конкурсе военно- патриотической песни «Память сердца от поколения к </w:t>
            </w:r>
            <w:proofErr w:type="gramStart"/>
            <w:r w:rsidRPr="00CF28C6">
              <w:rPr>
                <w:sz w:val="28"/>
                <w:szCs w:val="28"/>
              </w:rPr>
              <w:t>поколению»  принимали</w:t>
            </w:r>
            <w:proofErr w:type="gramEnd"/>
            <w:r w:rsidRPr="00CF28C6">
              <w:rPr>
                <w:sz w:val="28"/>
                <w:szCs w:val="28"/>
              </w:rPr>
              <w:t xml:space="preserve"> участие  и заняли 3 место. Художественный руководитель </w:t>
            </w:r>
            <w:proofErr w:type="gramStart"/>
            <w:r w:rsidRPr="00CF28C6">
              <w:rPr>
                <w:sz w:val="28"/>
                <w:szCs w:val="28"/>
              </w:rPr>
              <w:t>принимала  участие</w:t>
            </w:r>
            <w:proofErr w:type="gramEnd"/>
            <w:r w:rsidRPr="00CF28C6">
              <w:rPr>
                <w:sz w:val="28"/>
                <w:szCs w:val="28"/>
              </w:rPr>
              <w:t xml:space="preserve"> в конкурсе </w:t>
            </w:r>
            <w:proofErr w:type="spellStart"/>
            <w:r w:rsidRPr="00CF28C6">
              <w:rPr>
                <w:sz w:val="28"/>
                <w:szCs w:val="28"/>
              </w:rPr>
              <w:t>проф.мастерства</w:t>
            </w:r>
            <w:proofErr w:type="spellEnd"/>
            <w:r w:rsidRPr="00CF28C6">
              <w:rPr>
                <w:sz w:val="28"/>
                <w:szCs w:val="28"/>
              </w:rPr>
              <w:t xml:space="preserve"> и заняла третье место.</w:t>
            </w:r>
          </w:p>
          <w:p w:rsidR="00F57A9D" w:rsidRPr="00CF28C6" w:rsidRDefault="00F57A9D" w:rsidP="00D47DC3">
            <w:pPr>
              <w:numPr>
                <w:ilvl w:val="0"/>
                <w:numId w:val="9"/>
              </w:numPr>
              <w:rPr>
                <w:sz w:val="28"/>
                <w:szCs w:val="28"/>
                <w:shd w:val="clear" w:color="auto" w:fill="FFFFFF"/>
              </w:rPr>
            </w:pPr>
            <w:r w:rsidRPr="00CF28C6">
              <w:rPr>
                <w:sz w:val="28"/>
                <w:szCs w:val="28"/>
              </w:rPr>
              <w:t xml:space="preserve">В день 36- </w:t>
            </w:r>
            <w:proofErr w:type="gramStart"/>
            <w:r w:rsidRPr="00CF28C6">
              <w:rPr>
                <w:sz w:val="28"/>
                <w:szCs w:val="28"/>
              </w:rPr>
              <w:t>летия  аварии</w:t>
            </w:r>
            <w:proofErr w:type="gramEnd"/>
            <w:r w:rsidRPr="00CF28C6">
              <w:rPr>
                <w:sz w:val="28"/>
                <w:szCs w:val="28"/>
              </w:rPr>
              <w:t xml:space="preserve"> на Чернобыльской АЭС работники  сельского дома культуры и школьники Поповской ООШ  поздравили вдов участников ликвидации на Чернобыльской АЭС. Дети пожелали им крепкого здоровья на долгие годы и немного помогли по хозяйству.</w:t>
            </w:r>
          </w:p>
          <w:p w:rsidR="00F57A9D" w:rsidRPr="00C3446B" w:rsidRDefault="00F57A9D" w:rsidP="00D47DC3">
            <w:pPr>
              <w:numPr>
                <w:ilvl w:val="0"/>
                <w:numId w:val="9"/>
              </w:numPr>
              <w:rPr>
                <w:rStyle w:val="a"/>
                <w:sz w:val="28"/>
                <w:szCs w:val="28"/>
                <w:shd w:val="clear" w:color="auto" w:fill="FFFFFF"/>
              </w:rPr>
            </w:pPr>
            <w:r w:rsidRPr="00CF28C6">
              <w:rPr>
                <w:sz w:val="28"/>
                <w:szCs w:val="28"/>
              </w:rPr>
              <w:t xml:space="preserve">В конце месяца приняли участие в районном мероприятии «Звездочки </w:t>
            </w:r>
            <w:proofErr w:type="spellStart"/>
            <w:r w:rsidRPr="00CF28C6">
              <w:rPr>
                <w:sz w:val="28"/>
                <w:szCs w:val="28"/>
              </w:rPr>
              <w:t>Верхнедонья</w:t>
            </w:r>
            <w:proofErr w:type="spellEnd"/>
            <w:r w:rsidRPr="00CF28C6">
              <w:rPr>
                <w:sz w:val="28"/>
                <w:szCs w:val="28"/>
              </w:rPr>
              <w:t xml:space="preserve">.  </w:t>
            </w:r>
            <w:proofErr w:type="gramStart"/>
            <w:r w:rsidRPr="00CF28C6">
              <w:rPr>
                <w:sz w:val="28"/>
                <w:szCs w:val="28"/>
              </w:rPr>
              <w:t>В  начале</w:t>
            </w:r>
            <w:proofErr w:type="gramEnd"/>
            <w:r w:rsidRPr="00CF28C6">
              <w:rPr>
                <w:sz w:val="28"/>
                <w:szCs w:val="28"/>
              </w:rPr>
              <w:t xml:space="preserve"> мая была проведена акция «Цена крошки велика», учащимся первого класса Поповской школы мы рассказали о трудной и кропотливой работе всех, кто имеет отношение к хлебу. Дети послушали рассказ о блокадном хлебе, посмотрели презентацию о нем и в завершении мероприятия получили по кусочку вкусного белого хлеба, который они с большим удовольствием съели. Акцию у мемориала «Мы помним, мы гордимся» провели совместно с Поповской ООШ.  В рамках празднования 77 годовщины Победы в ВОВ-  8 мая провели тематические мероприятия - митинг </w:t>
            </w:r>
            <w:proofErr w:type="gramStart"/>
            <w:r w:rsidRPr="00CF28C6">
              <w:rPr>
                <w:sz w:val="28"/>
                <w:szCs w:val="28"/>
              </w:rPr>
              <w:t>памяти  и</w:t>
            </w:r>
            <w:proofErr w:type="gramEnd"/>
            <w:r w:rsidRPr="00CF28C6">
              <w:rPr>
                <w:sz w:val="28"/>
                <w:szCs w:val="28"/>
              </w:rPr>
              <w:t xml:space="preserve"> праздничный концерт «Дорогами войны». В </w:t>
            </w:r>
            <w:proofErr w:type="gramStart"/>
            <w:r w:rsidRPr="00CF28C6">
              <w:rPr>
                <w:sz w:val="28"/>
                <w:szCs w:val="28"/>
              </w:rPr>
              <w:t>течение  месяца</w:t>
            </w:r>
            <w:proofErr w:type="gramEnd"/>
            <w:r w:rsidRPr="00CF28C6">
              <w:rPr>
                <w:sz w:val="28"/>
                <w:szCs w:val="28"/>
              </w:rPr>
              <w:t xml:space="preserve"> принимали участие в акциях, посвященных празднованию Победы.</w:t>
            </w:r>
            <w:r w:rsidRPr="00772486">
              <w:rPr>
                <w:rStyle w:val="a"/>
                <w:snapToGrid w:val="0"/>
                <w:color w:val="000000"/>
                <w:w w:val="0"/>
                <w:sz w:val="0"/>
                <w:szCs w:val="0"/>
                <w:u w:color="000000"/>
                <w:bdr w:val="none" w:sz="0" w:space="0" w:color="000000"/>
                <w:shd w:val="clear" w:color="000000" w:fill="000000"/>
                <w:lang w:val="x-none" w:eastAsia="x-none" w:bidi="x-none"/>
              </w:rPr>
              <w:t xml:space="preserve"> </w:t>
            </w:r>
          </w:p>
          <w:p w:rsidR="00F57A9D" w:rsidRPr="00C3446B" w:rsidRDefault="00F57A9D" w:rsidP="00F57A9D">
            <w:pPr>
              <w:ind w:left="720"/>
              <w:rPr>
                <w:rStyle w:val="a"/>
                <w:sz w:val="28"/>
                <w:szCs w:val="28"/>
                <w:shd w:val="clear" w:color="auto" w:fill="FFFFFF"/>
              </w:rPr>
            </w:pPr>
          </w:p>
          <w:p w:rsidR="00F57A9D" w:rsidRPr="00772486" w:rsidRDefault="00F57A9D" w:rsidP="00F57A9D">
            <w:pPr>
              <w:ind w:left="720"/>
              <w:jc w:val="center"/>
              <w:rPr>
                <w:sz w:val="28"/>
                <w:szCs w:val="28"/>
                <w:shd w:val="clear" w:color="auto" w:fill="FFFFFF"/>
              </w:rPr>
            </w:pPr>
            <w:r w:rsidRPr="00772486">
              <w:rPr>
                <w:noProof/>
                <w:sz w:val="28"/>
                <w:szCs w:val="28"/>
              </w:rPr>
              <w:drawing>
                <wp:inline distT="0" distB="0" distL="0" distR="0">
                  <wp:extent cx="4772025" cy="3571875"/>
                  <wp:effectExtent l="0" t="0" r="9525" b="9525"/>
                  <wp:docPr id="2" name="Рисунок 2" descr="IMG_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4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2025" cy="3571875"/>
                          </a:xfrm>
                          <a:prstGeom prst="rect">
                            <a:avLst/>
                          </a:prstGeom>
                          <a:noFill/>
                          <a:ln>
                            <a:noFill/>
                          </a:ln>
                        </pic:spPr>
                      </pic:pic>
                    </a:graphicData>
                  </a:graphic>
                </wp:inline>
              </w:drawing>
            </w:r>
          </w:p>
          <w:p w:rsidR="00F57A9D" w:rsidRDefault="00F57A9D" w:rsidP="00F57A9D">
            <w:pPr>
              <w:ind w:left="360"/>
              <w:jc w:val="center"/>
              <w:rPr>
                <w:sz w:val="28"/>
                <w:szCs w:val="28"/>
                <w:shd w:val="clear" w:color="auto" w:fill="FFFFFF"/>
              </w:rPr>
            </w:pPr>
            <w:r w:rsidRPr="00772486">
              <w:rPr>
                <w:noProof/>
                <w:sz w:val="28"/>
                <w:szCs w:val="28"/>
                <w:shd w:val="clear" w:color="auto" w:fill="FFFFFF"/>
              </w:rPr>
              <w:lastRenderedPageBreak/>
              <w:drawing>
                <wp:inline distT="0" distB="0" distL="0" distR="0">
                  <wp:extent cx="4714875" cy="3181350"/>
                  <wp:effectExtent l="0" t="0" r="9525" b="0"/>
                  <wp:docPr id="1" name="Рисунок 1" descr="IMG_8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85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14875" cy="3181350"/>
                          </a:xfrm>
                          <a:prstGeom prst="rect">
                            <a:avLst/>
                          </a:prstGeom>
                          <a:noFill/>
                          <a:ln>
                            <a:noFill/>
                          </a:ln>
                        </pic:spPr>
                      </pic:pic>
                    </a:graphicData>
                  </a:graphic>
                </wp:inline>
              </w:drawing>
            </w:r>
          </w:p>
          <w:p w:rsidR="00F57A9D" w:rsidRPr="00CF28C6" w:rsidRDefault="00F57A9D" w:rsidP="00F57A9D">
            <w:pPr>
              <w:ind w:left="360"/>
              <w:jc w:val="center"/>
              <w:rPr>
                <w:sz w:val="28"/>
                <w:szCs w:val="28"/>
                <w:shd w:val="clear" w:color="auto" w:fill="FFFFFF"/>
              </w:rPr>
            </w:pPr>
          </w:p>
          <w:p w:rsidR="00F57A9D" w:rsidRPr="00CF28C6" w:rsidRDefault="00F57A9D" w:rsidP="00D47DC3">
            <w:pPr>
              <w:numPr>
                <w:ilvl w:val="0"/>
                <w:numId w:val="9"/>
              </w:numPr>
              <w:jc w:val="both"/>
              <w:rPr>
                <w:sz w:val="28"/>
                <w:szCs w:val="28"/>
                <w:shd w:val="clear" w:color="auto" w:fill="FFFFFF"/>
              </w:rPr>
            </w:pPr>
            <w:r w:rsidRPr="00CF28C6">
              <w:rPr>
                <w:sz w:val="28"/>
                <w:szCs w:val="28"/>
                <w:shd w:val="clear" w:color="auto" w:fill="FFFFFF"/>
              </w:rPr>
              <w:t xml:space="preserve"> </w:t>
            </w:r>
            <w:r w:rsidRPr="00CF28C6">
              <w:rPr>
                <w:sz w:val="28"/>
                <w:szCs w:val="28"/>
              </w:rPr>
              <w:t xml:space="preserve">15 </w:t>
            </w:r>
            <w:proofErr w:type="gramStart"/>
            <w:r w:rsidRPr="00CF28C6">
              <w:rPr>
                <w:sz w:val="28"/>
                <w:szCs w:val="28"/>
              </w:rPr>
              <w:t xml:space="preserve">мая </w:t>
            </w:r>
            <w:r w:rsidRPr="00CF28C6">
              <w:rPr>
                <w:color w:val="333333"/>
                <w:sz w:val="28"/>
                <w:szCs w:val="28"/>
                <w:shd w:val="clear" w:color="auto" w:fill="FFFFFF"/>
              </w:rPr>
              <w:t xml:space="preserve"> </w:t>
            </w:r>
            <w:r w:rsidRPr="00CF28C6">
              <w:rPr>
                <w:sz w:val="28"/>
                <w:szCs w:val="28"/>
                <w:shd w:val="clear" w:color="auto" w:fill="FFFFFF"/>
              </w:rPr>
              <w:t>состоялся</w:t>
            </w:r>
            <w:proofErr w:type="gramEnd"/>
            <w:r w:rsidRPr="00CF28C6">
              <w:rPr>
                <w:sz w:val="28"/>
                <w:szCs w:val="28"/>
                <w:shd w:val="clear" w:color="auto" w:fill="FFFFFF"/>
              </w:rPr>
              <w:t xml:space="preserve"> вечер семейной встречи " Моя семья-надежда и опора ", посвященный Международному дню семьи. </w:t>
            </w:r>
            <w:r w:rsidRPr="00CF28C6">
              <w:rPr>
                <w:color w:val="000000"/>
                <w:sz w:val="28"/>
                <w:szCs w:val="28"/>
              </w:rPr>
              <w:t xml:space="preserve"> </w:t>
            </w:r>
            <w:proofErr w:type="gramStart"/>
            <w:r w:rsidRPr="00CF28C6">
              <w:rPr>
                <w:color w:val="000000"/>
                <w:sz w:val="28"/>
                <w:szCs w:val="28"/>
              </w:rPr>
              <w:t>На  время</w:t>
            </w:r>
            <w:proofErr w:type="gramEnd"/>
            <w:r w:rsidRPr="00CF28C6">
              <w:rPr>
                <w:color w:val="000000"/>
                <w:sz w:val="28"/>
                <w:szCs w:val="28"/>
              </w:rPr>
              <w:t xml:space="preserve"> летних каникул был  разработан  план работы в летний период.  В рамках </w:t>
            </w:r>
            <w:proofErr w:type="gramStart"/>
            <w:r w:rsidRPr="00CF28C6">
              <w:rPr>
                <w:color w:val="000000"/>
                <w:sz w:val="28"/>
                <w:szCs w:val="28"/>
              </w:rPr>
              <w:t>плана  ребята</w:t>
            </w:r>
            <w:proofErr w:type="gramEnd"/>
            <w:r w:rsidRPr="00CF28C6">
              <w:rPr>
                <w:color w:val="000000"/>
                <w:sz w:val="28"/>
                <w:szCs w:val="28"/>
              </w:rPr>
              <w:t xml:space="preserve">  неоднократно принимали участие  в игровых и развлекательных программах, в спортивных соревнованиях.</w:t>
            </w:r>
          </w:p>
          <w:p w:rsidR="00F57A9D" w:rsidRPr="00CF28C6" w:rsidRDefault="00F57A9D" w:rsidP="00D47DC3">
            <w:pPr>
              <w:numPr>
                <w:ilvl w:val="0"/>
                <w:numId w:val="9"/>
              </w:numPr>
              <w:jc w:val="both"/>
              <w:rPr>
                <w:sz w:val="28"/>
                <w:szCs w:val="28"/>
                <w:shd w:val="clear" w:color="auto" w:fill="FFFFFF"/>
              </w:rPr>
            </w:pPr>
            <w:r w:rsidRPr="00CF28C6">
              <w:rPr>
                <w:color w:val="000000"/>
                <w:sz w:val="28"/>
                <w:szCs w:val="28"/>
              </w:rPr>
              <w:t xml:space="preserve">Открылся летний сезон 1 июня в День защиты </w:t>
            </w:r>
            <w:proofErr w:type="gramStart"/>
            <w:r w:rsidRPr="00CF28C6">
              <w:rPr>
                <w:color w:val="000000"/>
                <w:sz w:val="28"/>
                <w:szCs w:val="28"/>
              </w:rPr>
              <w:t>детей  праздничной</w:t>
            </w:r>
            <w:proofErr w:type="gramEnd"/>
            <w:r w:rsidRPr="00CF28C6">
              <w:rPr>
                <w:color w:val="000000"/>
                <w:sz w:val="28"/>
                <w:szCs w:val="28"/>
              </w:rPr>
              <w:t xml:space="preserve"> театрализованной  программой «Веселое Лето».  </w:t>
            </w:r>
            <w:r w:rsidRPr="00CF28C6">
              <w:rPr>
                <w:sz w:val="28"/>
                <w:szCs w:val="28"/>
                <w:shd w:val="clear" w:color="auto" w:fill="FFFFFF"/>
              </w:rPr>
              <w:t xml:space="preserve">Ребята активно, весело и со смехом угадывали загадки и участвовали в конкурсах: «Кенгуру», «Каверзная викторина», «Слепой и хромой», «Перевертыши», «Ночной водитель». 2 </w:t>
            </w:r>
            <w:proofErr w:type="gramStart"/>
            <w:r w:rsidRPr="00CF28C6">
              <w:rPr>
                <w:sz w:val="28"/>
                <w:szCs w:val="28"/>
                <w:shd w:val="clear" w:color="auto" w:fill="FFFFFF"/>
              </w:rPr>
              <w:t>июня  прошёл</w:t>
            </w:r>
            <w:proofErr w:type="gramEnd"/>
            <w:r w:rsidRPr="00CF28C6">
              <w:rPr>
                <w:sz w:val="28"/>
                <w:szCs w:val="28"/>
                <w:shd w:val="clear" w:color="auto" w:fill="FFFFFF"/>
              </w:rPr>
              <w:t xml:space="preserve"> "Праздник лета".</w:t>
            </w:r>
            <w:r w:rsidRPr="00CF28C6">
              <w:rPr>
                <w:sz w:val="28"/>
                <w:szCs w:val="28"/>
              </w:rPr>
              <w:t xml:space="preserve"> Для детей было организовано и проведено несколько игровых программ, посвященных здоровому образу жизни. Весело и активно играли в интересные игры во время веселых стартов. Провели игровую викторину «Хочу все знать»</w:t>
            </w:r>
            <w:r>
              <w:rPr>
                <w:sz w:val="28"/>
                <w:szCs w:val="28"/>
              </w:rPr>
              <w:t>, 26.06.2022 проведен праздник – День молодежи.</w:t>
            </w:r>
            <w:r w:rsidRPr="00CF28C6">
              <w:rPr>
                <w:sz w:val="28"/>
                <w:szCs w:val="28"/>
              </w:rPr>
              <w:t xml:space="preserve"> </w:t>
            </w:r>
          </w:p>
          <w:p w:rsidR="00F57A9D" w:rsidRPr="00CF28C6" w:rsidRDefault="00F57A9D" w:rsidP="00D47DC3">
            <w:pPr>
              <w:numPr>
                <w:ilvl w:val="0"/>
                <w:numId w:val="9"/>
              </w:numPr>
              <w:jc w:val="both"/>
              <w:rPr>
                <w:sz w:val="28"/>
                <w:szCs w:val="28"/>
                <w:shd w:val="clear" w:color="auto" w:fill="FFFFFF"/>
              </w:rPr>
            </w:pPr>
            <w:r w:rsidRPr="00CF28C6">
              <w:rPr>
                <w:sz w:val="28"/>
                <w:szCs w:val="28"/>
                <w:shd w:val="clear" w:color="auto" w:fill="FFFFFF"/>
              </w:rPr>
              <w:t>Работники Краснооктябрьского СДК принимают участие в онлайн и офлайн семинарах и мастер-</w:t>
            </w:r>
            <w:proofErr w:type="gramStart"/>
            <w:r w:rsidRPr="00CF28C6">
              <w:rPr>
                <w:sz w:val="28"/>
                <w:szCs w:val="28"/>
                <w:shd w:val="clear" w:color="auto" w:fill="FFFFFF"/>
              </w:rPr>
              <w:t>классах,  курсах</w:t>
            </w:r>
            <w:proofErr w:type="gramEnd"/>
            <w:r w:rsidRPr="00CF28C6">
              <w:rPr>
                <w:sz w:val="28"/>
                <w:szCs w:val="28"/>
                <w:shd w:val="clear" w:color="auto" w:fill="FFFFFF"/>
              </w:rPr>
              <w:t xml:space="preserve"> повышения квалификации.</w:t>
            </w:r>
          </w:p>
          <w:p w:rsidR="00F57A9D" w:rsidRPr="00CF28C6" w:rsidRDefault="00F57A9D" w:rsidP="00F57A9D">
            <w:pPr>
              <w:rPr>
                <w:b/>
                <w:sz w:val="28"/>
                <w:szCs w:val="28"/>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Default="00F57A9D" w:rsidP="00F57A9D">
            <w:pPr>
              <w:jc w:val="center"/>
              <w:rPr>
                <w:b/>
                <w:sz w:val="28"/>
                <w:szCs w:val="28"/>
                <w:u w:val="single"/>
              </w:rPr>
            </w:pPr>
          </w:p>
          <w:p w:rsidR="00F57A9D" w:rsidRPr="00CF28C6" w:rsidRDefault="00F57A9D" w:rsidP="00F57A9D">
            <w:pPr>
              <w:jc w:val="center"/>
              <w:rPr>
                <w:b/>
                <w:sz w:val="28"/>
                <w:szCs w:val="28"/>
              </w:rPr>
            </w:pPr>
            <w:r w:rsidRPr="005D00FA">
              <w:rPr>
                <w:b/>
                <w:sz w:val="28"/>
                <w:szCs w:val="28"/>
                <w:u w:val="single"/>
              </w:rPr>
              <w:lastRenderedPageBreak/>
              <w:t>ОСНОВНЫЕ ЗАДАЧИ В 2022 ГОДУ</w:t>
            </w:r>
          </w:p>
          <w:p w:rsidR="00F57A9D" w:rsidRPr="00CF28C6" w:rsidRDefault="00F57A9D" w:rsidP="00F57A9D">
            <w:pPr>
              <w:jc w:val="center"/>
              <w:rPr>
                <w:b/>
                <w:sz w:val="28"/>
                <w:szCs w:val="28"/>
              </w:rPr>
            </w:pPr>
          </w:p>
          <w:p w:rsidR="00F57A9D" w:rsidRPr="00CF28C6" w:rsidRDefault="00F57A9D" w:rsidP="00F57A9D">
            <w:pPr>
              <w:jc w:val="both"/>
              <w:rPr>
                <w:sz w:val="28"/>
                <w:szCs w:val="28"/>
              </w:rPr>
            </w:pPr>
            <w:r w:rsidRPr="00CF28C6">
              <w:rPr>
                <w:sz w:val="28"/>
                <w:szCs w:val="28"/>
              </w:rPr>
              <w:t xml:space="preserve">     Многое выполнено, но ещё больше нам сделать предстоит:</w:t>
            </w:r>
          </w:p>
          <w:p w:rsidR="00F57A9D" w:rsidRPr="00CF28C6" w:rsidRDefault="00F57A9D" w:rsidP="00F57A9D">
            <w:pPr>
              <w:jc w:val="both"/>
              <w:rPr>
                <w:sz w:val="28"/>
                <w:szCs w:val="28"/>
              </w:rPr>
            </w:pPr>
            <w:r w:rsidRPr="00CF28C6">
              <w:rPr>
                <w:b/>
                <w:sz w:val="28"/>
                <w:szCs w:val="28"/>
              </w:rPr>
              <w:t>1.</w:t>
            </w:r>
            <w:r w:rsidRPr="00CF28C6">
              <w:rPr>
                <w:sz w:val="28"/>
                <w:szCs w:val="28"/>
              </w:rPr>
              <w:t xml:space="preserve"> Продолжить работу по всем направлениям реализации полномочий п</w:t>
            </w:r>
            <w:r>
              <w:rPr>
                <w:sz w:val="28"/>
                <w:szCs w:val="28"/>
              </w:rPr>
              <w:t>о вопросам местного значения.</w:t>
            </w:r>
          </w:p>
          <w:p w:rsidR="00F57A9D" w:rsidRPr="00CF28C6" w:rsidRDefault="00F57A9D" w:rsidP="00F57A9D">
            <w:pPr>
              <w:jc w:val="both"/>
              <w:rPr>
                <w:sz w:val="28"/>
                <w:szCs w:val="28"/>
              </w:rPr>
            </w:pPr>
            <w:r w:rsidRPr="00CF28C6">
              <w:rPr>
                <w:b/>
                <w:sz w:val="28"/>
                <w:szCs w:val="28"/>
              </w:rPr>
              <w:t>2.</w:t>
            </w:r>
            <w:r w:rsidRPr="00CF28C6">
              <w:rPr>
                <w:sz w:val="28"/>
                <w:szCs w:val="28"/>
              </w:rPr>
              <w:t>Активнее привлекать жителей поселения к участию в решении вопросов местного значения, в том числе к участию в Губернаторском проекте поддержки мест</w:t>
            </w:r>
            <w:r>
              <w:rPr>
                <w:sz w:val="28"/>
                <w:szCs w:val="28"/>
              </w:rPr>
              <w:t>ных инициатив «Сделаем вместе».</w:t>
            </w:r>
          </w:p>
          <w:p w:rsidR="00F57A9D" w:rsidRPr="00CF28C6" w:rsidRDefault="00F57A9D" w:rsidP="00F57A9D">
            <w:pPr>
              <w:jc w:val="both"/>
              <w:rPr>
                <w:sz w:val="28"/>
                <w:szCs w:val="28"/>
              </w:rPr>
            </w:pPr>
            <w:r w:rsidRPr="00CF28C6">
              <w:rPr>
                <w:b/>
                <w:sz w:val="28"/>
                <w:szCs w:val="28"/>
              </w:rPr>
              <w:t>3.</w:t>
            </w:r>
            <w:r w:rsidRPr="00CF28C6">
              <w:rPr>
                <w:sz w:val="28"/>
                <w:szCs w:val="28"/>
              </w:rPr>
              <w:t xml:space="preserve"> Продолжить участие в программе: «Формирование современной городской среды». Принять участие в 2022 году в областном конкурсе по благоустройству общественных территорий и победить в конкурсе по благоустройству сквера выпускников с</w:t>
            </w:r>
            <w:r>
              <w:rPr>
                <w:sz w:val="28"/>
                <w:szCs w:val="28"/>
              </w:rPr>
              <w:t>т. Казанской по ул. Молодёжной.</w:t>
            </w:r>
          </w:p>
          <w:p w:rsidR="00F57A9D" w:rsidRPr="00CF28C6" w:rsidRDefault="00F57A9D" w:rsidP="00F57A9D">
            <w:pPr>
              <w:jc w:val="both"/>
              <w:rPr>
                <w:sz w:val="28"/>
                <w:szCs w:val="28"/>
              </w:rPr>
            </w:pPr>
            <w:r w:rsidRPr="00CF28C6">
              <w:rPr>
                <w:b/>
                <w:sz w:val="28"/>
                <w:szCs w:val="28"/>
              </w:rPr>
              <w:t>4.</w:t>
            </w:r>
            <w:r w:rsidRPr="00CF28C6">
              <w:rPr>
                <w:sz w:val="28"/>
                <w:szCs w:val="28"/>
              </w:rPr>
              <w:t xml:space="preserve"> Благоустроить набережную ст. Ка</w:t>
            </w:r>
            <w:r>
              <w:rPr>
                <w:sz w:val="28"/>
                <w:szCs w:val="28"/>
              </w:rPr>
              <w:t>занской.</w:t>
            </w:r>
          </w:p>
          <w:p w:rsidR="00F57A9D" w:rsidRPr="00CF28C6" w:rsidRDefault="00F57A9D" w:rsidP="00F57A9D">
            <w:pPr>
              <w:jc w:val="both"/>
              <w:rPr>
                <w:sz w:val="28"/>
                <w:szCs w:val="28"/>
              </w:rPr>
            </w:pPr>
            <w:r w:rsidRPr="00CF28C6">
              <w:rPr>
                <w:b/>
                <w:sz w:val="28"/>
                <w:szCs w:val="28"/>
              </w:rPr>
              <w:t xml:space="preserve">5. </w:t>
            </w:r>
            <w:r w:rsidRPr="00CF28C6">
              <w:rPr>
                <w:sz w:val="28"/>
                <w:szCs w:val="28"/>
              </w:rPr>
              <w:t>Обеспечить выполнение работ по содержанию дорог, в том числе восстановление асфальтобетонного покрытия пос</w:t>
            </w:r>
            <w:r>
              <w:rPr>
                <w:sz w:val="28"/>
                <w:szCs w:val="28"/>
              </w:rPr>
              <w:t>ле ремонта водопроводных сетей.</w:t>
            </w:r>
          </w:p>
          <w:p w:rsidR="00F57A9D" w:rsidRPr="00CF28C6" w:rsidRDefault="00F57A9D" w:rsidP="00F57A9D">
            <w:pPr>
              <w:jc w:val="both"/>
              <w:rPr>
                <w:sz w:val="28"/>
                <w:szCs w:val="28"/>
              </w:rPr>
            </w:pPr>
            <w:r w:rsidRPr="00CF28C6">
              <w:rPr>
                <w:b/>
                <w:sz w:val="28"/>
                <w:szCs w:val="28"/>
              </w:rPr>
              <w:t>6.</w:t>
            </w:r>
            <w:r w:rsidRPr="00CF28C6">
              <w:rPr>
                <w:sz w:val="28"/>
                <w:szCs w:val="28"/>
              </w:rPr>
              <w:t xml:space="preserve"> Продолжить работу по приобретению контейнеров и обустройству контейнерных площадок для сбора ТКО. </w:t>
            </w:r>
          </w:p>
          <w:p w:rsidR="00F57A9D" w:rsidRPr="00CF28C6" w:rsidRDefault="00F57A9D" w:rsidP="00F57A9D">
            <w:pPr>
              <w:jc w:val="both"/>
              <w:rPr>
                <w:sz w:val="28"/>
                <w:szCs w:val="28"/>
              </w:rPr>
            </w:pPr>
            <w:r w:rsidRPr="00CF28C6">
              <w:rPr>
                <w:b/>
                <w:sz w:val="28"/>
                <w:szCs w:val="28"/>
              </w:rPr>
              <w:t>7.</w:t>
            </w:r>
            <w:r w:rsidRPr="00CF28C6">
              <w:rPr>
                <w:sz w:val="28"/>
                <w:szCs w:val="28"/>
              </w:rPr>
              <w:t xml:space="preserve">  Усилить работу по сбору недоимки и увеличению поступления доходов в бюджет поселения.</w:t>
            </w:r>
          </w:p>
          <w:p w:rsidR="00F57A9D" w:rsidRPr="00CF28C6" w:rsidRDefault="00F57A9D" w:rsidP="00F57A9D">
            <w:pPr>
              <w:jc w:val="both"/>
              <w:rPr>
                <w:sz w:val="28"/>
                <w:szCs w:val="28"/>
              </w:rPr>
            </w:pPr>
            <w:r w:rsidRPr="003E6CEB">
              <w:rPr>
                <w:b/>
                <w:sz w:val="28"/>
                <w:szCs w:val="28"/>
              </w:rPr>
              <w:t>8.</w:t>
            </w:r>
            <w:r w:rsidRPr="00CF28C6">
              <w:rPr>
                <w:sz w:val="28"/>
                <w:szCs w:val="28"/>
              </w:rPr>
              <w:t xml:space="preserve"> Принять активное участие в праздновании юбилейных дат: 85-летия Ростовской области, 95-я Верхнедонского района, 375 – летия ст. Казанской</w:t>
            </w:r>
          </w:p>
          <w:p w:rsidR="00F57A9D" w:rsidRPr="00CF28C6" w:rsidRDefault="00F57A9D" w:rsidP="00F57A9D">
            <w:pPr>
              <w:jc w:val="both"/>
              <w:rPr>
                <w:sz w:val="28"/>
                <w:szCs w:val="28"/>
              </w:rPr>
            </w:pPr>
            <w:r w:rsidRPr="00CF28C6">
              <w:rPr>
                <w:sz w:val="28"/>
                <w:szCs w:val="28"/>
              </w:rPr>
              <w:tab/>
              <w:t>Подводя итоги работы за первое полугодие 202</w:t>
            </w:r>
            <w:r>
              <w:rPr>
                <w:sz w:val="28"/>
                <w:szCs w:val="28"/>
              </w:rPr>
              <w:t>2</w:t>
            </w:r>
            <w:r w:rsidRPr="00CF28C6">
              <w:rPr>
                <w:sz w:val="28"/>
                <w:szCs w:val="28"/>
              </w:rPr>
              <w:t xml:space="preserve"> года, нужно отметить, что очень многое сделано, и это результат нашей совместной работы. Мы рассчитываем на поддержку жителей станицы и хуторов, руководителей предприятий и организаций, на ваше деятельное участие в обновлении всех сторон жизни нашего поселения, на вашу гражданскую инициативу и заинтересованность в том, каким быть поселению уже сегодня и завтра. Хочется, чтобы все живущие здесь понимали, что все зависит от нас самих. Пусть каждый из нас сделает немного хорошего, внесет свой посильный вклад в развитие ст. Казанской и хуторов поселения, и всем нам станет жить лучше   и комфортнее.</w:t>
            </w:r>
          </w:p>
          <w:p w:rsidR="00F57A9D" w:rsidRDefault="00F57A9D" w:rsidP="00F57A9D">
            <w:pPr>
              <w:jc w:val="both"/>
              <w:rPr>
                <w:color w:val="000000"/>
                <w:sz w:val="28"/>
                <w:szCs w:val="28"/>
              </w:rPr>
            </w:pPr>
            <w:r w:rsidRPr="00CF28C6">
              <w:rPr>
                <w:sz w:val="28"/>
                <w:szCs w:val="28"/>
              </w:rPr>
              <w:t xml:space="preserve">        Хочу выразить слова благодарности работникам администрации Казанского сельского поселения, которые в полном объеме и качественно выполняют свои обязанности, Администрации Верхнедонского района, депутатскому корпусу, руководителям предприятий и организаций за работу, направленную на укрепление и дальнейшее развитие Казанского сельского поселения. Благодарю также жителей станицы Казанской и наших хуторов, надеюсь, что наши совместные усилия приведут к исполнению всех намеченных мероприятий и планов!</w:t>
            </w:r>
          </w:p>
          <w:p w:rsidR="00F57A9D" w:rsidRPr="00FC5396" w:rsidRDefault="00F57A9D" w:rsidP="00F57A9D">
            <w:pPr>
              <w:rPr>
                <w:color w:val="000000"/>
                <w:sz w:val="28"/>
                <w:szCs w:val="28"/>
              </w:rPr>
            </w:pPr>
          </w:p>
          <w:p w:rsidR="0073515F" w:rsidRPr="0073515F" w:rsidRDefault="0073515F" w:rsidP="0073515F">
            <w:pPr>
              <w:widowControl w:val="0"/>
              <w:autoSpaceDE w:val="0"/>
              <w:autoSpaceDN w:val="0"/>
              <w:adjustRightInd w:val="0"/>
              <w:jc w:val="both"/>
              <w:rPr>
                <w:color w:val="000000"/>
                <w:sz w:val="28"/>
                <w:szCs w:val="28"/>
              </w:rPr>
            </w:pPr>
          </w:p>
          <w:p w:rsidR="0073515F" w:rsidRPr="0073515F" w:rsidRDefault="0073515F" w:rsidP="0073515F">
            <w:pPr>
              <w:widowControl w:val="0"/>
              <w:autoSpaceDE w:val="0"/>
              <w:autoSpaceDN w:val="0"/>
              <w:adjustRightInd w:val="0"/>
              <w:jc w:val="center"/>
              <w:rPr>
                <w:color w:val="000000"/>
                <w:sz w:val="28"/>
                <w:szCs w:val="28"/>
              </w:rPr>
            </w:pPr>
          </w:p>
          <w:p w:rsidR="0073515F" w:rsidRPr="0073515F" w:rsidRDefault="0073515F" w:rsidP="0073515F">
            <w:pPr>
              <w:widowControl w:val="0"/>
              <w:autoSpaceDE w:val="0"/>
              <w:autoSpaceDN w:val="0"/>
              <w:adjustRightInd w:val="0"/>
              <w:jc w:val="center"/>
              <w:rPr>
                <w:color w:val="000000"/>
                <w:sz w:val="28"/>
                <w:szCs w:val="28"/>
              </w:rPr>
            </w:pPr>
          </w:p>
          <w:p w:rsidR="0073515F" w:rsidRPr="0073515F" w:rsidRDefault="0073515F" w:rsidP="0073515F">
            <w:pPr>
              <w:widowControl w:val="0"/>
              <w:autoSpaceDE w:val="0"/>
              <w:autoSpaceDN w:val="0"/>
              <w:adjustRightInd w:val="0"/>
              <w:ind w:left="855"/>
              <w:rPr>
                <w:color w:val="000000"/>
                <w:sz w:val="28"/>
                <w:szCs w:val="28"/>
              </w:rPr>
            </w:pPr>
          </w:p>
          <w:p w:rsidR="0073515F" w:rsidRPr="0073515F" w:rsidRDefault="0073515F" w:rsidP="0073515F">
            <w:pPr>
              <w:widowControl w:val="0"/>
              <w:autoSpaceDE w:val="0"/>
              <w:autoSpaceDN w:val="0"/>
              <w:adjustRightInd w:val="0"/>
              <w:ind w:left="855"/>
              <w:rPr>
                <w:color w:val="000000"/>
                <w:sz w:val="28"/>
                <w:szCs w:val="28"/>
              </w:rPr>
            </w:pPr>
          </w:p>
          <w:p w:rsidR="00F25049" w:rsidRPr="006F1129" w:rsidRDefault="00DC4B14" w:rsidP="00DC4B14">
            <w:pPr>
              <w:jc w:val="center"/>
            </w:pPr>
            <w:r w:rsidRPr="006F1129">
              <w:t xml:space="preserve"> </w:t>
            </w:r>
          </w:p>
        </w:tc>
      </w:tr>
    </w:tbl>
    <w:p w:rsidR="00C777B1" w:rsidRDefault="00C777B1" w:rsidP="00C777B1"/>
    <w:p w:rsidR="006F1129" w:rsidRPr="00C10F6D" w:rsidRDefault="006F1129" w:rsidP="00F751F5">
      <w:pPr>
        <w:tabs>
          <w:tab w:val="center" w:pos="5386"/>
        </w:tabs>
        <w:jc w:val="both"/>
        <w:sectPr w:rsidR="006F1129" w:rsidRPr="00C10F6D" w:rsidSect="00AC0AF2">
          <w:headerReference w:type="even" r:id="rId37"/>
          <w:headerReference w:type="default" r:id="rId38"/>
          <w:footerReference w:type="even" r:id="rId39"/>
          <w:footerReference w:type="default" r:id="rId40"/>
          <w:headerReference w:type="first" r:id="rId41"/>
          <w:footerReference w:type="first" r:id="rId42"/>
          <w:pgSz w:w="11906" w:h="16838"/>
          <w:pgMar w:top="232" w:right="567" w:bottom="1134" w:left="566" w:header="709" w:footer="709" w:gutter="0"/>
          <w:cols w:space="708"/>
          <w:docGrid w:linePitch="360"/>
        </w:sectPr>
      </w:pPr>
    </w:p>
    <w:tbl>
      <w:tblPr>
        <w:tblpPr w:leftFromText="180" w:rightFromText="180" w:horzAnchor="margin" w:tblpY="3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30"/>
        <w:gridCol w:w="5387"/>
        <w:gridCol w:w="5538"/>
      </w:tblGrid>
      <w:tr w:rsidR="00F25049" w:rsidRPr="00C10F6D" w:rsidTr="00FB0CBA">
        <w:trPr>
          <w:trHeight w:val="2218"/>
        </w:trPr>
        <w:tc>
          <w:tcPr>
            <w:tcW w:w="4130" w:type="dxa"/>
          </w:tcPr>
          <w:p w:rsidR="00F25049" w:rsidRPr="00C10F6D" w:rsidRDefault="00F25049" w:rsidP="00F751F5">
            <w:pPr>
              <w:ind w:left="120" w:right="113"/>
              <w:jc w:val="both"/>
            </w:pPr>
            <w:r w:rsidRPr="00C10F6D">
              <w:lastRenderedPageBreak/>
              <w:t>ИЗДАТЕЛЬ ОФИЦИАЛЬНОГО БЮЛЛЕТЕНЯ:</w:t>
            </w:r>
          </w:p>
          <w:p w:rsidR="00F25049" w:rsidRPr="00C10F6D" w:rsidRDefault="00F25049" w:rsidP="00F751F5">
            <w:pPr>
              <w:spacing w:after="200" w:line="276" w:lineRule="auto"/>
              <w:jc w:val="both"/>
            </w:pPr>
            <w:r w:rsidRPr="00C10F6D">
              <w:t>Администрация Казанского сельского поселения</w:t>
            </w:r>
          </w:p>
        </w:tc>
        <w:tc>
          <w:tcPr>
            <w:tcW w:w="5387" w:type="dxa"/>
          </w:tcPr>
          <w:p w:rsidR="00F25049" w:rsidRPr="00C10F6D" w:rsidRDefault="00F25049" w:rsidP="00F751F5">
            <w:pPr>
              <w:ind w:left="113" w:right="113"/>
              <w:jc w:val="both"/>
            </w:pPr>
            <w:r w:rsidRPr="00C10F6D">
              <w:t>Отпечатано в Администрации Казанского сельского поселения Верхнедонского района:</w:t>
            </w:r>
          </w:p>
          <w:p w:rsidR="00F25049" w:rsidRPr="00C10F6D" w:rsidRDefault="00F25049" w:rsidP="00F751F5">
            <w:pPr>
              <w:ind w:left="113" w:right="113"/>
              <w:jc w:val="both"/>
            </w:pPr>
            <w:r w:rsidRPr="00C10F6D">
              <w:t>346170, ул. Маяковского,25</w:t>
            </w:r>
          </w:p>
          <w:p w:rsidR="00F25049" w:rsidRPr="00C10F6D" w:rsidRDefault="00F25049" w:rsidP="00F751F5">
            <w:pPr>
              <w:ind w:left="113" w:right="113"/>
              <w:jc w:val="both"/>
            </w:pPr>
            <w:r w:rsidRPr="00C10F6D">
              <w:t>ст. Казанская</w:t>
            </w:r>
          </w:p>
          <w:p w:rsidR="00F25049" w:rsidRPr="00C10F6D" w:rsidRDefault="00F25049" w:rsidP="00F751F5">
            <w:pPr>
              <w:spacing w:after="200" w:line="276" w:lineRule="auto"/>
              <w:jc w:val="both"/>
            </w:pPr>
            <w:r w:rsidRPr="00C10F6D">
              <w:rPr>
                <w:lang w:val="en-US"/>
              </w:rPr>
              <w:t>E</w:t>
            </w:r>
            <w:r w:rsidRPr="00C10F6D">
              <w:t>-</w:t>
            </w:r>
            <w:r w:rsidRPr="00C10F6D">
              <w:rPr>
                <w:lang w:val="en-US"/>
              </w:rPr>
              <w:t>mail</w:t>
            </w:r>
            <w:r w:rsidRPr="00C10F6D">
              <w:t>:</w:t>
            </w:r>
            <w:proofErr w:type="spellStart"/>
            <w:r w:rsidRPr="00C10F6D">
              <w:rPr>
                <w:lang w:val="en-US"/>
              </w:rPr>
              <w:t>kazsp</w:t>
            </w:r>
            <w:proofErr w:type="spellEnd"/>
            <w:r w:rsidRPr="00C10F6D">
              <w:t>06059@</w:t>
            </w:r>
            <w:proofErr w:type="spellStart"/>
            <w:r w:rsidRPr="00C10F6D">
              <w:rPr>
                <w:lang w:val="en-US"/>
              </w:rPr>
              <w:t>yandex</w:t>
            </w:r>
            <w:proofErr w:type="spellEnd"/>
            <w:r w:rsidRPr="00C10F6D">
              <w:t>.</w:t>
            </w:r>
            <w:proofErr w:type="spellStart"/>
            <w:r w:rsidRPr="00C10F6D">
              <w:rPr>
                <w:lang w:val="en-US"/>
              </w:rPr>
              <w:t>ru</w:t>
            </w:r>
            <w:proofErr w:type="spellEnd"/>
          </w:p>
        </w:tc>
        <w:tc>
          <w:tcPr>
            <w:tcW w:w="5538" w:type="dxa"/>
          </w:tcPr>
          <w:p w:rsidR="00F25049" w:rsidRPr="00C10F6D" w:rsidRDefault="00F25049" w:rsidP="00F751F5">
            <w:pPr>
              <w:ind w:left="113" w:right="113"/>
              <w:jc w:val="both"/>
            </w:pPr>
            <w:r w:rsidRPr="00C10F6D">
              <w:t>РАСПРОСТРАНЯЕТСЯ БЕСПЛАТНО</w:t>
            </w:r>
          </w:p>
          <w:p w:rsidR="00F25049" w:rsidRPr="00C10F6D" w:rsidRDefault="00F25049" w:rsidP="00F751F5">
            <w:pPr>
              <w:ind w:left="113" w:right="113"/>
              <w:jc w:val="both"/>
            </w:pPr>
          </w:p>
          <w:p w:rsidR="00F25049" w:rsidRPr="00C10F6D" w:rsidRDefault="00F25049" w:rsidP="00F751F5">
            <w:pPr>
              <w:spacing w:after="200" w:line="276" w:lineRule="auto"/>
              <w:jc w:val="both"/>
            </w:pPr>
            <w:r w:rsidRPr="00C10F6D">
              <w:t>Тираж 30 экземпляров</w:t>
            </w:r>
          </w:p>
        </w:tc>
      </w:tr>
    </w:tbl>
    <w:p w:rsidR="00F25049" w:rsidRPr="00C10F6D" w:rsidRDefault="00F25049" w:rsidP="00F751F5">
      <w:pPr>
        <w:spacing w:after="200" w:line="276" w:lineRule="auto"/>
        <w:jc w:val="both"/>
      </w:pPr>
    </w:p>
    <w:sectPr w:rsidR="00F25049" w:rsidRPr="00C10F6D" w:rsidSect="003F181A">
      <w:footerReference w:type="even" r:id="rId43"/>
      <w:footerReference w:type="default" r:id="rId44"/>
      <w:pgSz w:w="16838" w:h="11906" w:orient="landscape"/>
      <w:pgMar w:top="426" w:right="567" w:bottom="22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7DC3" w:rsidRDefault="00D47DC3" w:rsidP="007B6940">
      <w:r>
        <w:separator/>
      </w:r>
    </w:p>
  </w:endnote>
  <w:endnote w:type="continuationSeparator" w:id="0">
    <w:p w:rsidR="00D47DC3" w:rsidRDefault="00D47DC3" w:rsidP="007B69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Times New Roman;Times New Roman">
    <w:altName w:val="Times New Roman"/>
    <w:charset w:val="00"/>
    <w:family w:val="roman"/>
    <w:pitch w:val="default"/>
  </w:font>
  <w:font w:name="Trebuchet MS">
    <w:panose1 w:val="020B0603020202020204"/>
    <w:charset w:val="CC"/>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AF2" w:rsidRDefault="00AC0AF2">
    <w:pPr>
      <w:pStyle w:val="a3"/>
    </w:pPr>
  </w:p>
  <w:p w:rsidR="007C75BB" w:rsidRDefault="007C75BB"/>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AF2" w:rsidRDefault="00AC0AF2">
    <w:pPr>
      <w:pStyle w:val="a3"/>
    </w:pPr>
  </w:p>
  <w:p w:rsidR="007C75BB" w:rsidRDefault="007C75BB"/>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AF2" w:rsidRDefault="00AC0AF2">
    <w:pPr>
      <w:pStyle w:val="a3"/>
    </w:pPr>
  </w:p>
  <w:p w:rsidR="007C75BB" w:rsidRDefault="007C75BB"/>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AF2" w:rsidRDefault="00AC0AF2" w:rsidP="00345883">
    <w:pPr>
      <w:pStyle w:val="a3"/>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6</w:t>
    </w:r>
    <w:r>
      <w:rPr>
        <w:rStyle w:val="ac"/>
      </w:rPr>
      <w:fldChar w:fldCharType="end"/>
    </w:r>
  </w:p>
  <w:p w:rsidR="00AC0AF2" w:rsidRDefault="00AC0AF2">
    <w:pPr>
      <w:pStyle w:val="a3"/>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AF2" w:rsidRDefault="00AC0AF2">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7DC3" w:rsidRDefault="00D47DC3" w:rsidP="007B6940">
      <w:r>
        <w:separator/>
      </w:r>
    </w:p>
  </w:footnote>
  <w:footnote w:type="continuationSeparator" w:id="0">
    <w:p w:rsidR="00D47DC3" w:rsidRDefault="00D47DC3" w:rsidP="007B69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AF2" w:rsidRDefault="00AC0AF2">
    <w:pPr>
      <w:pStyle w:val="a8"/>
    </w:pPr>
  </w:p>
  <w:p w:rsidR="007C75BB" w:rsidRDefault="007C75BB"/>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AF2" w:rsidRDefault="00AC0AF2">
    <w:pPr>
      <w:pStyle w:val="a8"/>
    </w:pPr>
  </w:p>
  <w:p w:rsidR="007C75BB" w:rsidRDefault="007C75BB"/>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0AF2" w:rsidRDefault="00AC0AF2">
    <w:pPr>
      <w:pStyle w:val="a8"/>
    </w:pPr>
  </w:p>
  <w:p w:rsidR="007C75BB" w:rsidRDefault="007C75B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C14B3"/>
    <w:multiLevelType w:val="hybridMultilevel"/>
    <w:tmpl w:val="85407A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1F973D7"/>
    <w:multiLevelType w:val="multilevel"/>
    <w:tmpl w:val="58EE09A2"/>
    <w:styleLink w:val="1"/>
    <w:lvl w:ilvl="0">
      <w:start w:val="6"/>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15:restartNumberingAfterBreak="0">
    <w:nsid w:val="2E733ED1"/>
    <w:multiLevelType w:val="hybridMultilevel"/>
    <w:tmpl w:val="6E10FBC2"/>
    <w:lvl w:ilvl="0" w:tplc="270A2ECE">
      <w:start w:val="1"/>
      <w:numFmt w:val="decimal"/>
      <w:lvlText w:val="%1."/>
      <w:lvlJc w:val="left"/>
      <w:pPr>
        <w:ind w:left="720"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4A842FE"/>
    <w:multiLevelType w:val="hybridMultilevel"/>
    <w:tmpl w:val="7C2070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80565EE"/>
    <w:multiLevelType w:val="hybridMultilevel"/>
    <w:tmpl w:val="5DEEE2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F0A7432"/>
    <w:multiLevelType w:val="hybridMultilevel"/>
    <w:tmpl w:val="F4AC02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4F7166B6"/>
    <w:multiLevelType w:val="hybridMultilevel"/>
    <w:tmpl w:val="5798C50A"/>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7" w15:restartNumberingAfterBreak="0">
    <w:nsid w:val="53897B40"/>
    <w:multiLevelType w:val="hybridMultilevel"/>
    <w:tmpl w:val="54908E70"/>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8" w15:restartNumberingAfterBreak="0">
    <w:nsid w:val="560660AA"/>
    <w:multiLevelType w:val="hybridMultilevel"/>
    <w:tmpl w:val="2BBC1A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5"/>
  </w:num>
  <w:num w:numId="4">
    <w:abstractNumId w:val="7"/>
  </w:num>
  <w:num w:numId="5">
    <w:abstractNumId w:val="6"/>
  </w:num>
  <w:num w:numId="6">
    <w:abstractNumId w:val="0"/>
  </w:num>
  <w:num w:numId="7">
    <w:abstractNumId w:val="3"/>
  </w:num>
  <w:num w:numId="8">
    <w:abstractNumId w:val="4"/>
  </w:num>
  <w:num w:numId="9">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9F5"/>
    <w:rsid w:val="0000150D"/>
    <w:rsid w:val="0000288E"/>
    <w:rsid w:val="00004079"/>
    <w:rsid w:val="000061BD"/>
    <w:rsid w:val="00006571"/>
    <w:rsid w:val="000076A4"/>
    <w:rsid w:val="00007B3C"/>
    <w:rsid w:val="00010303"/>
    <w:rsid w:val="000105A6"/>
    <w:rsid w:val="00011F83"/>
    <w:rsid w:val="00012DFE"/>
    <w:rsid w:val="00014B10"/>
    <w:rsid w:val="00014E99"/>
    <w:rsid w:val="000152B5"/>
    <w:rsid w:val="00015381"/>
    <w:rsid w:val="00015FA5"/>
    <w:rsid w:val="0001664B"/>
    <w:rsid w:val="00020174"/>
    <w:rsid w:val="00020C3D"/>
    <w:rsid w:val="00024BEE"/>
    <w:rsid w:val="000272E3"/>
    <w:rsid w:val="00027364"/>
    <w:rsid w:val="00034B25"/>
    <w:rsid w:val="00035C79"/>
    <w:rsid w:val="00036DB6"/>
    <w:rsid w:val="000401C9"/>
    <w:rsid w:val="00040AF9"/>
    <w:rsid w:val="000423CE"/>
    <w:rsid w:val="000424BF"/>
    <w:rsid w:val="00042627"/>
    <w:rsid w:val="00042751"/>
    <w:rsid w:val="00042E6D"/>
    <w:rsid w:val="000435F1"/>
    <w:rsid w:val="00047ED2"/>
    <w:rsid w:val="00047F49"/>
    <w:rsid w:val="0005144E"/>
    <w:rsid w:val="000519E7"/>
    <w:rsid w:val="00052301"/>
    <w:rsid w:val="00053CE5"/>
    <w:rsid w:val="00054DDC"/>
    <w:rsid w:val="000563A0"/>
    <w:rsid w:val="000605C2"/>
    <w:rsid w:val="00060BB4"/>
    <w:rsid w:val="00062060"/>
    <w:rsid w:val="0006294E"/>
    <w:rsid w:val="0006305B"/>
    <w:rsid w:val="00063101"/>
    <w:rsid w:val="000639F4"/>
    <w:rsid w:val="00067075"/>
    <w:rsid w:val="000670B8"/>
    <w:rsid w:val="0007020D"/>
    <w:rsid w:val="00070521"/>
    <w:rsid w:val="000712CD"/>
    <w:rsid w:val="00072702"/>
    <w:rsid w:val="000727AA"/>
    <w:rsid w:val="00076050"/>
    <w:rsid w:val="0007691B"/>
    <w:rsid w:val="00076B51"/>
    <w:rsid w:val="00076EAA"/>
    <w:rsid w:val="00077BD0"/>
    <w:rsid w:val="00077C65"/>
    <w:rsid w:val="00080641"/>
    <w:rsid w:val="00080926"/>
    <w:rsid w:val="00080B0E"/>
    <w:rsid w:val="000810FB"/>
    <w:rsid w:val="0008158D"/>
    <w:rsid w:val="000839D9"/>
    <w:rsid w:val="00085AA0"/>
    <w:rsid w:val="00087779"/>
    <w:rsid w:val="00091355"/>
    <w:rsid w:val="00091833"/>
    <w:rsid w:val="00092AC0"/>
    <w:rsid w:val="00094861"/>
    <w:rsid w:val="00095478"/>
    <w:rsid w:val="0009799E"/>
    <w:rsid w:val="000A06E8"/>
    <w:rsid w:val="000A24E0"/>
    <w:rsid w:val="000A4535"/>
    <w:rsid w:val="000B0DDE"/>
    <w:rsid w:val="000B1A7A"/>
    <w:rsid w:val="000B2A1E"/>
    <w:rsid w:val="000B376A"/>
    <w:rsid w:val="000B3E97"/>
    <w:rsid w:val="000B4B67"/>
    <w:rsid w:val="000B55CA"/>
    <w:rsid w:val="000C0EB7"/>
    <w:rsid w:val="000C5E83"/>
    <w:rsid w:val="000C5F0C"/>
    <w:rsid w:val="000C6B4F"/>
    <w:rsid w:val="000D04D6"/>
    <w:rsid w:val="000D0A02"/>
    <w:rsid w:val="000D573D"/>
    <w:rsid w:val="000D7360"/>
    <w:rsid w:val="000D768D"/>
    <w:rsid w:val="000D77E5"/>
    <w:rsid w:val="000E0733"/>
    <w:rsid w:val="000E156E"/>
    <w:rsid w:val="000E1F45"/>
    <w:rsid w:val="000E3AD7"/>
    <w:rsid w:val="000E4802"/>
    <w:rsid w:val="000E55E9"/>
    <w:rsid w:val="000E58BD"/>
    <w:rsid w:val="000E7383"/>
    <w:rsid w:val="000E7B7F"/>
    <w:rsid w:val="000E7E20"/>
    <w:rsid w:val="000F2681"/>
    <w:rsid w:val="000F547B"/>
    <w:rsid w:val="000F57F2"/>
    <w:rsid w:val="00101171"/>
    <w:rsid w:val="001011FA"/>
    <w:rsid w:val="00102578"/>
    <w:rsid w:val="0010388C"/>
    <w:rsid w:val="001046DF"/>
    <w:rsid w:val="00104761"/>
    <w:rsid w:val="00104783"/>
    <w:rsid w:val="001066F8"/>
    <w:rsid w:val="00107C26"/>
    <w:rsid w:val="00107E3C"/>
    <w:rsid w:val="00111E3F"/>
    <w:rsid w:val="00114F52"/>
    <w:rsid w:val="001153A0"/>
    <w:rsid w:val="0011547E"/>
    <w:rsid w:val="00120979"/>
    <w:rsid w:val="0012105B"/>
    <w:rsid w:val="00124090"/>
    <w:rsid w:val="00125B34"/>
    <w:rsid w:val="00126034"/>
    <w:rsid w:val="00126EBC"/>
    <w:rsid w:val="00127521"/>
    <w:rsid w:val="001305A7"/>
    <w:rsid w:val="0013109D"/>
    <w:rsid w:val="0013137D"/>
    <w:rsid w:val="00131424"/>
    <w:rsid w:val="001345E8"/>
    <w:rsid w:val="001349AC"/>
    <w:rsid w:val="00135EEF"/>
    <w:rsid w:val="00137241"/>
    <w:rsid w:val="00137845"/>
    <w:rsid w:val="00137EAD"/>
    <w:rsid w:val="00137EC9"/>
    <w:rsid w:val="001403E4"/>
    <w:rsid w:val="0014043D"/>
    <w:rsid w:val="00140446"/>
    <w:rsid w:val="00140B25"/>
    <w:rsid w:val="001418BF"/>
    <w:rsid w:val="00141CD0"/>
    <w:rsid w:val="00143626"/>
    <w:rsid w:val="0014379C"/>
    <w:rsid w:val="00144999"/>
    <w:rsid w:val="00145BF4"/>
    <w:rsid w:val="00146224"/>
    <w:rsid w:val="0014668E"/>
    <w:rsid w:val="0014683C"/>
    <w:rsid w:val="001476A9"/>
    <w:rsid w:val="00147E82"/>
    <w:rsid w:val="00151503"/>
    <w:rsid w:val="00152FF4"/>
    <w:rsid w:val="001536D7"/>
    <w:rsid w:val="00153C3E"/>
    <w:rsid w:val="00154C48"/>
    <w:rsid w:val="00154CEA"/>
    <w:rsid w:val="001554BB"/>
    <w:rsid w:val="00161051"/>
    <w:rsid w:val="00162353"/>
    <w:rsid w:val="00162487"/>
    <w:rsid w:val="0016611A"/>
    <w:rsid w:val="00166263"/>
    <w:rsid w:val="001671B0"/>
    <w:rsid w:val="0016732C"/>
    <w:rsid w:val="00167617"/>
    <w:rsid w:val="00167B3F"/>
    <w:rsid w:val="00167FE8"/>
    <w:rsid w:val="00170A22"/>
    <w:rsid w:val="00172336"/>
    <w:rsid w:val="00174DA5"/>
    <w:rsid w:val="00176138"/>
    <w:rsid w:val="0017617B"/>
    <w:rsid w:val="00182556"/>
    <w:rsid w:val="00182B26"/>
    <w:rsid w:val="0018358E"/>
    <w:rsid w:val="001839B5"/>
    <w:rsid w:val="001868C0"/>
    <w:rsid w:val="00187AD3"/>
    <w:rsid w:val="00187AEA"/>
    <w:rsid w:val="00190394"/>
    <w:rsid w:val="0019108E"/>
    <w:rsid w:val="00191836"/>
    <w:rsid w:val="00193047"/>
    <w:rsid w:val="0019336F"/>
    <w:rsid w:val="00193A1C"/>
    <w:rsid w:val="001942E3"/>
    <w:rsid w:val="00195740"/>
    <w:rsid w:val="0019796B"/>
    <w:rsid w:val="001A1648"/>
    <w:rsid w:val="001B1399"/>
    <w:rsid w:val="001B30CF"/>
    <w:rsid w:val="001B5C14"/>
    <w:rsid w:val="001B68F0"/>
    <w:rsid w:val="001B6966"/>
    <w:rsid w:val="001B7246"/>
    <w:rsid w:val="001B7527"/>
    <w:rsid w:val="001B7AB3"/>
    <w:rsid w:val="001C2C0E"/>
    <w:rsid w:val="001C58DC"/>
    <w:rsid w:val="001C6F82"/>
    <w:rsid w:val="001C7005"/>
    <w:rsid w:val="001C780F"/>
    <w:rsid w:val="001C79C0"/>
    <w:rsid w:val="001D0A98"/>
    <w:rsid w:val="001D2618"/>
    <w:rsid w:val="001D2A9B"/>
    <w:rsid w:val="001D561C"/>
    <w:rsid w:val="001D6179"/>
    <w:rsid w:val="001E212A"/>
    <w:rsid w:val="001E2732"/>
    <w:rsid w:val="001E336E"/>
    <w:rsid w:val="001E33B4"/>
    <w:rsid w:val="001E5614"/>
    <w:rsid w:val="001E561F"/>
    <w:rsid w:val="001E59FD"/>
    <w:rsid w:val="001E6813"/>
    <w:rsid w:val="001E719E"/>
    <w:rsid w:val="001F285B"/>
    <w:rsid w:val="001F2B8C"/>
    <w:rsid w:val="001F591B"/>
    <w:rsid w:val="001F784E"/>
    <w:rsid w:val="00201A50"/>
    <w:rsid w:val="00202451"/>
    <w:rsid w:val="00202943"/>
    <w:rsid w:val="00202C66"/>
    <w:rsid w:val="00206508"/>
    <w:rsid w:val="0021012C"/>
    <w:rsid w:val="00210D37"/>
    <w:rsid w:val="00212897"/>
    <w:rsid w:val="00212E30"/>
    <w:rsid w:val="002140A7"/>
    <w:rsid w:val="00214891"/>
    <w:rsid w:val="00215198"/>
    <w:rsid w:val="00220C28"/>
    <w:rsid w:val="0022112A"/>
    <w:rsid w:val="00221E3B"/>
    <w:rsid w:val="002238F8"/>
    <w:rsid w:val="00225AD7"/>
    <w:rsid w:val="002278F1"/>
    <w:rsid w:val="0022796D"/>
    <w:rsid w:val="00227FD0"/>
    <w:rsid w:val="002305DC"/>
    <w:rsid w:val="0023075F"/>
    <w:rsid w:val="0023104D"/>
    <w:rsid w:val="00233485"/>
    <w:rsid w:val="00234F27"/>
    <w:rsid w:val="002372A0"/>
    <w:rsid w:val="0024005B"/>
    <w:rsid w:val="0024021C"/>
    <w:rsid w:val="002418F9"/>
    <w:rsid w:val="00245F5C"/>
    <w:rsid w:val="00247510"/>
    <w:rsid w:val="002479CF"/>
    <w:rsid w:val="00247EF3"/>
    <w:rsid w:val="00247F26"/>
    <w:rsid w:val="0025025A"/>
    <w:rsid w:val="00251112"/>
    <w:rsid w:val="00253553"/>
    <w:rsid w:val="002539A9"/>
    <w:rsid w:val="00253C5F"/>
    <w:rsid w:val="0025607D"/>
    <w:rsid w:val="00256DC3"/>
    <w:rsid w:val="00257556"/>
    <w:rsid w:val="002579B5"/>
    <w:rsid w:val="00263032"/>
    <w:rsid w:val="00265632"/>
    <w:rsid w:val="00265724"/>
    <w:rsid w:val="00265B35"/>
    <w:rsid w:val="002703EA"/>
    <w:rsid w:val="002731CF"/>
    <w:rsid w:val="00273688"/>
    <w:rsid w:val="00273AD3"/>
    <w:rsid w:val="00273CF2"/>
    <w:rsid w:val="00273E10"/>
    <w:rsid w:val="0027422F"/>
    <w:rsid w:val="00274F0A"/>
    <w:rsid w:val="002752FB"/>
    <w:rsid w:val="00276EFD"/>
    <w:rsid w:val="00280074"/>
    <w:rsid w:val="002809C3"/>
    <w:rsid w:val="0028115A"/>
    <w:rsid w:val="0028266C"/>
    <w:rsid w:val="0028480F"/>
    <w:rsid w:val="00284F4D"/>
    <w:rsid w:val="0028653E"/>
    <w:rsid w:val="00287904"/>
    <w:rsid w:val="002914D7"/>
    <w:rsid w:val="00291EA7"/>
    <w:rsid w:val="002939D4"/>
    <w:rsid w:val="00294CA9"/>
    <w:rsid w:val="00294D8F"/>
    <w:rsid w:val="00295496"/>
    <w:rsid w:val="002968FA"/>
    <w:rsid w:val="00296E31"/>
    <w:rsid w:val="002A0933"/>
    <w:rsid w:val="002A0CA5"/>
    <w:rsid w:val="002A1FBC"/>
    <w:rsid w:val="002A2780"/>
    <w:rsid w:val="002A3245"/>
    <w:rsid w:val="002A4AA2"/>
    <w:rsid w:val="002A52B2"/>
    <w:rsid w:val="002A6093"/>
    <w:rsid w:val="002A79CD"/>
    <w:rsid w:val="002A7FB6"/>
    <w:rsid w:val="002B1646"/>
    <w:rsid w:val="002B1690"/>
    <w:rsid w:val="002B232D"/>
    <w:rsid w:val="002B3129"/>
    <w:rsid w:val="002B74EA"/>
    <w:rsid w:val="002C25FC"/>
    <w:rsid w:val="002C479C"/>
    <w:rsid w:val="002C4CDD"/>
    <w:rsid w:val="002C5D70"/>
    <w:rsid w:val="002C7514"/>
    <w:rsid w:val="002C7B35"/>
    <w:rsid w:val="002D07C0"/>
    <w:rsid w:val="002D2A16"/>
    <w:rsid w:val="002D5D5F"/>
    <w:rsid w:val="002D6333"/>
    <w:rsid w:val="002D6BE6"/>
    <w:rsid w:val="002E088C"/>
    <w:rsid w:val="002E0BE5"/>
    <w:rsid w:val="002E210E"/>
    <w:rsid w:val="002E31A3"/>
    <w:rsid w:val="002E44A6"/>
    <w:rsid w:val="002E47B1"/>
    <w:rsid w:val="002E72A6"/>
    <w:rsid w:val="002F05D7"/>
    <w:rsid w:val="002F3BF4"/>
    <w:rsid w:val="002F3DBA"/>
    <w:rsid w:val="002F4369"/>
    <w:rsid w:val="003003A7"/>
    <w:rsid w:val="00300C27"/>
    <w:rsid w:val="003014D2"/>
    <w:rsid w:val="00302E1C"/>
    <w:rsid w:val="00303A6E"/>
    <w:rsid w:val="00303DED"/>
    <w:rsid w:val="00305234"/>
    <w:rsid w:val="00306E51"/>
    <w:rsid w:val="0030772B"/>
    <w:rsid w:val="00307DD8"/>
    <w:rsid w:val="003100A2"/>
    <w:rsid w:val="00312FF6"/>
    <w:rsid w:val="0031315A"/>
    <w:rsid w:val="00314817"/>
    <w:rsid w:val="00314F85"/>
    <w:rsid w:val="00315C48"/>
    <w:rsid w:val="00320380"/>
    <w:rsid w:val="003234B1"/>
    <w:rsid w:val="00323CA5"/>
    <w:rsid w:val="00323FB5"/>
    <w:rsid w:val="00325B11"/>
    <w:rsid w:val="0032799C"/>
    <w:rsid w:val="003279CE"/>
    <w:rsid w:val="00330076"/>
    <w:rsid w:val="00333ADD"/>
    <w:rsid w:val="00333C0A"/>
    <w:rsid w:val="00333DB5"/>
    <w:rsid w:val="003341F9"/>
    <w:rsid w:val="00334CD8"/>
    <w:rsid w:val="00335C4E"/>
    <w:rsid w:val="00336513"/>
    <w:rsid w:val="00336D62"/>
    <w:rsid w:val="0033779E"/>
    <w:rsid w:val="003403E3"/>
    <w:rsid w:val="00341AF6"/>
    <w:rsid w:val="00341B4F"/>
    <w:rsid w:val="003442ED"/>
    <w:rsid w:val="00345883"/>
    <w:rsid w:val="00346EA7"/>
    <w:rsid w:val="00347AC7"/>
    <w:rsid w:val="00347CA7"/>
    <w:rsid w:val="00350458"/>
    <w:rsid w:val="003508B2"/>
    <w:rsid w:val="00351040"/>
    <w:rsid w:val="003516A1"/>
    <w:rsid w:val="003519F3"/>
    <w:rsid w:val="0035380E"/>
    <w:rsid w:val="00354476"/>
    <w:rsid w:val="00355FCC"/>
    <w:rsid w:val="0036254E"/>
    <w:rsid w:val="00362DE8"/>
    <w:rsid w:val="00363964"/>
    <w:rsid w:val="00364AC2"/>
    <w:rsid w:val="0036595B"/>
    <w:rsid w:val="00365DB3"/>
    <w:rsid w:val="00366E02"/>
    <w:rsid w:val="00367523"/>
    <w:rsid w:val="0037050E"/>
    <w:rsid w:val="00370C52"/>
    <w:rsid w:val="00372D4B"/>
    <w:rsid w:val="003747EB"/>
    <w:rsid w:val="00374E27"/>
    <w:rsid w:val="0037587E"/>
    <w:rsid w:val="00375B74"/>
    <w:rsid w:val="00376BF6"/>
    <w:rsid w:val="00377D1E"/>
    <w:rsid w:val="00380531"/>
    <w:rsid w:val="003817EF"/>
    <w:rsid w:val="003828AC"/>
    <w:rsid w:val="003840B8"/>
    <w:rsid w:val="00384908"/>
    <w:rsid w:val="0038614E"/>
    <w:rsid w:val="003863AD"/>
    <w:rsid w:val="003878DF"/>
    <w:rsid w:val="00387957"/>
    <w:rsid w:val="00387B86"/>
    <w:rsid w:val="00387C97"/>
    <w:rsid w:val="00390844"/>
    <w:rsid w:val="00390999"/>
    <w:rsid w:val="00390E50"/>
    <w:rsid w:val="003943AD"/>
    <w:rsid w:val="00396262"/>
    <w:rsid w:val="00396690"/>
    <w:rsid w:val="003966DF"/>
    <w:rsid w:val="003A1CCC"/>
    <w:rsid w:val="003A3D30"/>
    <w:rsid w:val="003A3ED0"/>
    <w:rsid w:val="003A5A9F"/>
    <w:rsid w:val="003A5E89"/>
    <w:rsid w:val="003A618C"/>
    <w:rsid w:val="003A65A2"/>
    <w:rsid w:val="003A6ED2"/>
    <w:rsid w:val="003A7B69"/>
    <w:rsid w:val="003B131E"/>
    <w:rsid w:val="003B17F9"/>
    <w:rsid w:val="003B2994"/>
    <w:rsid w:val="003B36C4"/>
    <w:rsid w:val="003B3724"/>
    <w:rsid w:val="003B5C98"/>
    <w:rsid w:val="003B6CF3"/>
    <w:rsid w:val="003C2358"/>
    <w:rsid w:val="003C3BE8"/>
    <w:rsid w:val="003C45F0"/>
    <w:rsid w:val="003C4E26"/>
    <w:rsid w:val="003C5F19"/>
    <w:rsid w:val="003D0D5E"/>
    <w:rsid w:val="003D155A"/>
    <w:rsid w:val="003D1ED9"/>
    <w:rsid w:val="003D44BD"/>
    <w:rsid w:val="003D5A85"/>
    <w:rsid w:val="003D6174"/>
    <w:rsid w:val="003E35F1"/>
    <w:rsid w:val="003E3881"/>
    <w:rsid w:val="003E3F22"/>
    <w:rsid w:val="003E3FF3"/>
    <w:rsid w:val="003E4355"/>
    <w:rsid w:val="003E5F07"/>
    <w:rsid w:val="003E62B2"/>
    <w:rsid w:val="003E6B4E"/>
    <w:rsid w:val="003E6C86"/>
    <w:rsid w:val="003F0A0C"/>
    <w:rsid w:val="003F181A"/>
    <w:rsid w:val="003F228F"/>
    <w:rsid w:val="003F6610"/>
    <w:rsid w:val="00400074"/>
    <w:rsid w:val="004000FB"/>
    <w:rsid w:val="0040085F"/>
    <w:rsid w:val="00400D08"/>
    <w:rsid w:val="00401C99"/>
    <w:rsid w:val="00401DE9"/>
    <w:rsid w:val="00402260"/>
    <w:rsid w:val="00402880"/>
    <w:rsid w:val="00402A47"/>
    <w:rsid w:val="00402B19"/>
    <w:rsid w:val="00405418"/>
    <w:rsid w:val="00405846"/>
    <w:rsid w:val="00407E7B"/>
    <w:rsid w:val="00410723"/>
    <w:rsid w:val="00411AFA"/>
    <w:rsid w:val="004122CB"/>
    <w:rsid w:val="004129C7"/>
    <w:rsid w:val="00417B31"/>
    <w:rsid w:val="004202D8"/>
    <w:rsid w:val="0042054C"/>
    <w:rsid w:val="0042155C"/>
    <w:rsid w:val="00421693"/>
    <w:rsid w:val="004219CD"/>
    <w:rsid w:val="00422F22"/>
    <w:rsid w:val="00422F6D"/>
    <w:rsid w:val="004241B5"/>
    <w:rsid w:val="0042641D"/>
    <w:rsid w:val="004275FC"/>
    <w:rsid w:val="00427B42"/>
    <w:rsid w:val="00427DD4"/>
    <w:rsid w:val="00427E1E"/>
    <w:rsid w:val="00431602"/>
    <w:rsid w:val="004327BE"/>
    <w:rsid w:val="00432B21"/>
    <w:rsid w:val="004332FC"/>
    <w:rsid w:val="00434DAD"/>
    <w:rsid w:val="00437800"/>
    <w:rsid w:val="00437BC7"/>
    <w:rsid w:val="004403C7"/>
    <w:rsid w:val="00440942"/>
    <w:rsid w:val="00440CF8"/>
    <w:rsid w:val="004412E6"/>
    <w:rsid w:val="00445244"/>
    <w:rsid w:val="00445E8C"/>
    <w:rsid w:val="00446552"/>
    <w:rsid w:val="00446AB0"/>
    <w:rsid w:val="004511B3"/>
    <w:rsid w:val="004521A2"/>
    <w:rsid w:val="00453E17"/>
    <w:rsid w:val="00454FF4"/>
    <w:rsid w:val="004563FC"/>
    <w:rsid w:val="004579A1"/>
    <w:rsid w:val="00457B72"/>
    <w:rsid w:val="00461452"/>
    <w:rsid w:val="00463648"/>
    <w:rsid w:val="00464152"/>
    <w:rsid w:val="00464CC5"/>
    <w:rsid w:val="0046666C"/>
    <w:rsid w:val="00467928"/>
    <w:rsid w:val="004714C9"/>
    <w:rsid w:val="0047151B"/>
    <w:rsid w:val="004719C5"/>
    <w:rsid w:val="004732C7"/>
    <w:rsid w:val="004739F8"/>
    <w:rsid w:val="00474212"/>
    <w:rsid w:val="004758D5"/>
    <w:rsid w:val="00476207"/>
    <w:rsid w:val="0047661F"/>
    <w:rsid w:val="00477921"/>
    <w:rsid w:val="004804AA"/>
    <w:rsid w:val="0048085B"/>
    <w:rsid w:val="00481C99"/>
    <w:rsid w:val="00481E7E"/>
    <w:rsid w:val="0048304A"/>
    <w:rsid w:val="00484834"/>
    <w:rsid w:val="004868A6"/>
    <w:rsid w:val="00486F53"/>
    <w:rsid w:val="00487ACB"/>
    <w:rsid w:val="00490DE4"/>
    <w:rsid w:val="0049224C"/>
    <w:rsid w:val="00493320"/>
    <w:rsid w:val="00493654"/>
    <w:rsid w:val="00494215"/>
    <w:rsid w:val="004946AE"/>
    <w:rsid w:val="004962F6"/>
    <w:rsid w:val="004969FC"/>
    <w:rsid w:val="004976E5"/>
    <w:rsid w:val="00497A85"/>
    <w:rsid w:val="004A086A"/>
    <w:rsid w:val="004A0E01"/>
    <w:rsid w:val="004A0E36"/>
    <w:rsid w:val="004A1124"/>
    <w:rsid w:val="004A15BB"/>
    <w:rsid w:val="004A25B3"/>
    <w:rsid w:val="004A2612"/>
    <w:rsid w:val="004A467B"/>
    <w:rsid w:val="004A6214"/>
    <w:rsid w:val="004B086C"/>
    <w:rsid w:val="004B1394"/>
    <w:rsid w:val="004B2BC0"/>
    <w:rsid w:val="004B2CD3"/>
    <w:rsid w:val="004B5678"/>
    <w:rsid w:val="004B665C"/>
    <w:rsid w:val="004B74BB"/>
    <w:rsid w:val="004B795F"/>
    <w:rsid w:val="004C1510"/>
    <w:rsid w:val="004C241D"/>
    <w:rsid w:val="004C436E"/>
    <w:rsid w:val="004C4BAE"/>
    <w:rsid w:val="004D02CD"/>
    <w:rsid w:val="004D2643"/>
    <w:rsid w:val="004D4F1A"/>
    <w:rsid w:val="004D4F41"/>
    <w:rsid w:val="004D54C2"/>
    <w:rsid w:val="004D79DC"/>
    <w:rsid w:val="004E0A7D"/>
    <w:rsid w:val="004E1A4C"/>
    <w:rsid w:val="004E219C"/>
    <w:rsid w:val="004E2FA3"/>
    <w:rsid w:val="004E403B"/>
    <w:rsid w:val="004E4080"/>
    <w:rsid w:val="004E46B2"/>
    <w:rsid w:val="004E47AE"/>
    <w:rsid w:val="004E5515"/>
    <w:rsid w:val="004E68DD"/>
    <w:rsid w:val="004F0853"/>
    <w:rsid w:val="004F0C75"/>
    <w:rsid w:val="004F182D"/>
    <w:rsid w:val="004F48C2"/>
    <w:rsid w:val="004F5EA5"/>
    <w:rsid w:val="004F70B2"/>
    <w:rsid w:val="004F70E9"/>
    <w:rsid w:val="00501372"/>
    <w:rsid w:val="0050221D"/>
    <w:rsid w:val="005022B6"/>
    <w:rsid w:val="00502309"/>
    <w:rsid w:val="0050279F"/>
    <w:rsid w:val="00502947"/>
    <w:rsid w:val="00507DAE"/>
    <w:rsid w:val="005125AC"/>
    <w:rsid w:val="005129DE"/>
    <w:rsid w:val="005130CC"/>
    <w:rsid w:val="00514203"/>
    <w:rsid w:val="00515030"/>
    <w:rsid w:val="005205E0"/>
    <w:rsid w:val="00520AA1"/>
    <w:rsid w:val="00520CA2"/>
    <w:rsid w:val="00526308"/>
    <w:rsid w:val="005276EB"/>
    <w:rsid w:val="005279B6"/>
    <w:rsid w:val="00535DF8"/>
    <w:rsid w:val="00537859"/>
    <w:rsid w:val="00537A42"/>
    <w:rsid w:val="00537ADD"/>
    <w:rsid w:val="00537DC9"/>
    <w:rsid w:val="005404E2"/>
    <w:rsid w:val="00540F1F"/>
    <w:rsid w:val="00541015"/>
    <w:rsid w:val="00542224"/>
    <w:rsid w:val="005434C0"/>
    <w:rsid w:val="00543A01"/>
    <w:rsid w:val="00543A06"/>
    <w:rsid w:val="00543C1A"/>
    <w:rsid w:val="005476C8"/>
    <w:rsid w:val="0054793D"/>
    <w:rsid w:val="00550911"/>
    <w:rsid w:val="005519A0"/>
    <w:rsid w:val="00551F1A"/>
    <w:rsid w:val="005524E0"/>
    <w:rsid w:val="00552EE6"/>
    <w:rsid w:val="0055682A"/>
    <w:rsid w:val="00557082"/>
    <w:rsid w:val="005572FA"/>
    <w:rsid w:val="005606BE"/>
    <w:rsid w:val="005609FE"/>
    <w:rsid w:val="00562F05"/>
    <w:rsid w:val="0056504D"/>
    <w:rsid w:val="00565514"/>
    <w:rsid w:val="00566526"/>
    <w:rsid w:val="00567713"/>
    <w:rsid w:val="00570D35"/>
    <w:rsid w:val="00572647"/>
    <w:rsid w:val="0057294D"/>
    <w:rsid w:val="00572B94"/>
    <w:rsid w:val="00573869"/>
    <w:rsid w:val="00574EE7"/>
    <w:rsid w:val="00576C48"/>
    <w:rsid w:val="00576EF2"/>
    <w:rsid w:val="0058126D"/>
    <w:rsid w:val="00585905"/>
    <w:rsid w:val="00587099"/>
    <w:rsid w:val="00587A0A"/>
    <w:rsid w:val="00590D01"/>
    <w:rsid w:val="00590E7A"/>
    <w:rsid w:val="005915AB"/>
    <w:rsid w:val="00591DD8"/>
    <w:rsid w:val="0059231B"/>
    <w:rsid w:val="00592FB0"/>
    <w:rsid w:val="00594D67"/>
    <w:rsid w:val="00595026"/>
    <w:rsid w:val="0059643C"/>
    <w:rsid w:val="00597C27"/>
    <w:rsid w:val="005A212F"/>
    <w:rsid w:val="005A2BD9"/>
    <w:rsid w:val="005A5526"/>
    <w:rsid w:val="005A6AB2"/>
    <w:rsid w:val="005A759E"/>
    <w:rsid w:val="005A77AF"/>
    <w:rsid w:val="005B211D"/>
    <w:rsid w:val="005B22BA"/>
    <w:rsid w:val="005B2808"/>
    <w:rsid w:val="005B2969"/>
    <w:rsid w:val="005B2B2F"/>
    <w:rsid w:val="005B3A27"/>
    <w:rsid w:val="005B63C5"/>
    <w:rsid w:val="005B705B"/>
    <w:rsid w:val="005B7304"/>
    <w:rsid w:val="005B7590"/>
    <w:rsid w:val="005B7688"/>
    <w:rsid w:val="005B7841"/>
    <w:rsid w:val="005C03CD"/>
    <w:rsid w:val="005C3435"/>
    <w:rsid w:val="005C35B3"/>
    <w:rsid w:val="005C3DC0"/>
    <w:rsid w:val="005C5AEE"/>
    <w:rsid w:val="005C60D7"/>
    <w:rsid w:val="005C66DA"/>
    <w:rsid w:val="005D043F"/>
    <w:rsid w:val="005D1226"/>
    <w:rsid w:val="005D2F09"/>
    <w:rsid w:val="005D6418"/>
    <w:rsid w:val="005D68EF"/>
    <w:rsid w:val="005D6BC3"/>
    <w:rsid w:val="005D7171"/>
    <w:rsid w:val="005D760A"/>
    <w:rsid w:val="005E0325"/>
    <w:rsid w:val="005E313D"/>
    <w:rsid w:val="005E48E2"/>
    <w:rsid w:val="005E651E"/>
    <w:rsid w:val="005E7299"/>
    <w:rsid w:val="005E79FB"/>
    <w:rsid w:val="005F016D"/>
    <w:rsid w:val="005F1443"/>
    <w:rsid w:val="005F1970"/>
    <w:rsid w:val="005F2CD4"/>
    <w:rsid w:val="005F3F0C"/>
    <w:rsid w:val="005F460F"/>
    <w:rsid w:val="005F7696"/>
    <w:rsid w:val="005F7F05"/>
    <w:rsid w:val="00600F48"/>
    <w:rsid w:val="006022A5"/>
    <w:rsid w:val="006058DB"/>
    <w:rsid w:val="00605AD6"/>
    <w:rsid w:val="00611DCB"/>
    <w:rsid w:val="0061257C"/>
    <w:rsid w:val="006145DB"/>
    <w:rsid w:val="00616919"/>
    <w:rsid w:val="00616D81"/>
    <w:rsid w:val="006178AE"/>
    <w:rsid w:val="0062097C"/>
    <w:rsid w:val="00622AEE"/>
    <w:rsid w:val="006230A8"/>
    <w:rsid w:val="00625C3C"/>
    <w:rsid w:val="00625D59"/>
    <w:rsid w:val="00625ED6"/>
    <w:rsid w:val="0062677F"/>
    <w:rsid w:val="00626869"/>
    <w:rsid w:val="00626B27"/>
    <w:rsid w:val="0062712F"/>
    <w:rsid w:val="006271E1"/>
    <w:rsid w:val="006305D9"/>
    <w:rsid w:val="006314B8"/>
    <w:rsid w:val="006321F5"/>
    <w:rsid w:val="00633CB1"/>
    <w:rsid w:val="00634682"/>
    <w:rsid w:val="00635CB6"/>
    <w:rsid w:val="00635D2E"/>
    <w:rsid w:val="0063664D"/>
    <w:rsid w:val="00636A9C"/>
    <w:rsid w:val="00642041"/>
    <w:rsid w:val="00642098"/>
    <w:rsid w:val="00644745"/>
    <w:rsid w:val="00647F6C"/>
    <w:rsid w:val="00657535"/>
    <w:rsid w:val="0066232F"/>
    <w:rsid w:val="00662AA3"/>
    <w:rsid w:val="0066385F"/>
    <w:rsid w:val="00664786"/>
    <w:rsid w:val="00664E5B"/>
    <w:rsid w:val="00666EE0"/>
    <w:rsid w:val="00667E22"/>
    <w:rsid w:val="00670049"/>
    <w:rsid w:val="00670BCC"/>
    <w:rsid w:val="00671399"/>
    <w:rsid w:val="006714A4"/>
    <w:rsid w:val="00672C9D"/>
    <w:rsid w:val="006737F0"/>
    <w:rsid w:val="00674545"/>
    <w:rsid w:val="00674969"/>
    <w:rsid w:val="00674DC4"/>
    <w:rsid w:val="00676567"/>
    <w:rsid w:val="00680AEE"/>
    <w:rsid w:val="00681E73"/>
    <w:rsid w:val="00682539"/>
    <w:rsid w:val="00683BB6"/>
    <w:rsid w:val="006841A8"/>
    <w:rsid w:val="00691A9C"/>
    <w:rsid w:val="00691B4C"/>
    <w:rsid w:val="0069211B"/>
    <w:rsid w:val="00694388"/>
    <w:rsid w:val="00694E11"/>
    <w:rsid w:val="00697708"/>
    <w:rsid w:val="006A06B4"/>
    <w:rsid w:val="006A0FA9"/>
    <w:rsid w:val="006A1C14"/>
    <w:rsid w:val="006A32F3"/>
    <w:rsid w:val="006A72B6"/>
    <w:rsid w:val="006A7767"/>
    <w:rsid w:val="006B0E95"/>
    <w:rsid w:val="006B1DC7"/>
    <w:rsid w:val="006B1FEA"/>
    <w:rsid w:val="006B2015"/>
    <w:rsid w:val="006B5C51"/>
    <w:rsid w:val="006C0D0A"/>
    <w:rsid w:val="006C17A0"/>
    <w:rsid w:val="006C18DF"/>
    <w:rsid w:val="006C1F75"/>
    <w:rsid w:val="006C2BF3"/>
    <w:rsid w:val="006C2CCB"/>
    <w:rsid w:val="006C2D19"/>
    <w:rsid w:val="006C335A"/>
    <w:rsid w:val="006C3470"/>
    <w:rsid w:val="006C4462"/>
    <w:rsid w:val="006C47C4"/>
    <w:rsid w:val="006C4D1F"/>
    <w:rsid w:val="006C551F"/>
    <w:rsid w:val="006C57A0"/>
    <w:rsid w:val="006C642F"/>
    <w:rsid w:val="006C6868"/>
    <w:rsid w:val="006C6935"/>
    <w:rsid w:val="006C6D49"/>
    <w:rsid w:val="006C7300"/>
    <w:rsid w:val="006D0833"/>
    <w:rsid w:val="006D121B"/>
    <w:rsid w:val="006D2BA9"/>
    <w:rsid w:val="006D368E"/>
    <w:rsid w:val="006D4598"/>
    <w:rsid w:val="006D569F"/>
    <w:rsid w:val="006D6165"/>
    <w:rsid w:val="006D63F9"/>
    <w:rsid w:val="006D77B0"/>
    <w:rsid w:val="006E2476"/>
    <w:rsid w:val="006E356C"/>
    <w:rsid w:val="006E4312"/>
    <w:rsid w:val="006E48D8"/>
    <w:rsid w:val="006E628E"/>
    <w:rsid w:val="006E6E79"/>
    <w:rsid w:val="006E70F9"/>
    <w:rsid w:val="006E7461"/>
    <w:rsid w:val="006E77DA"/>
    <w:rsid w:val="006F07A6"/>
    <w:rsid w:val="006F1129"/>
    <w:rsid w:val="006F2E9D"/>
    <w:rsid w:val="006F3F5A"/>
    <w:rsid w:val="006F489A"/>
    <w:rsid w:val="006F63B4"/>
    <w:rsid w:val="006F6A64"/>
    <w:rsid w:val="00700AF7"/>
    <w:rsid w:val="007014BB"/>
    <w:rsid w:val="00703B51"/>
    <w:rsid w:val="007048A5"/>
    <w:rsid w:val="007100AB"/>
    <w:rsid w:val="00710192"/>
    <w:rsid w:val="00710824"/>
    <w:rsid w:val="00712500"/>
    <w:rsid w:val="00713007"/>
    <w:rsid w:val="00714ADD"/>
    <w:rsid w:val="00716854"/>
    <w:rsid w:val="00716AEA"/>
    <w:rsid w:val="00720AAF"/>
    <w:rsid w:val="00720E60"/>
    <w:rsid w:val="00722EEC"/>
    <w:rsid w:val="0072406F"/>
    <w:rsid w:val="0072482C"/>
    <w:rsid w:val="00724C11"/>
    <w:rsid w:val="007255B5"/>
    <w:rsid w:val="00726C45"/>
    <w:rsid w:val="00727225"/>
    <w:rsid w:val="00730937"/>
    <w:rsid w:val="007314A1"/>
    <w:rsid w:val="0073162A"/>
    <w:rsid w:val="007335AF"/>
    <w:rsid w:val="007347AA"/>
    <w:rsid w:val="007350E8"/>
    <w:rsid w:val="007350E9"/>
    <w:rsid w:val="0073515F"/>
    <w:rsid w:val="0073583C"/>
    <w:rsid w:val="007364C4"/>
    <w:rsid w:val="007379CC"/>
    <w:rsid w:val="0074192B"/>
    <w:rsid w:val="00741F42"/>
    <w:rsid w:val="00742565"/>
    <w:rsid w:val="00742AE0"/>
    <w:rsid w:val="00743E6E"/>
    <w:rsid w:val="00744076"/>
    <w:rsid w:val="007442C8"/>
    <w:rsid w:val="00744B35"/>
    <w:rsid w:val="007450BB"/>
    <w:rsid w:val="00745C50"/>
    <w:rsid w:val="00745C63"/>
    <w:rsid w:val="00747273"/>
    <w:rsid w:val="00750EC4"/>
    <w:rsid w:val="00750ECB"/>
    <w:rsid w:val="00753D68"/>
    <w:rsid w:val="0075460B"/>
    <w:rsid w:val="007547CE"/>
    <w:rsid w:val="007550BB"/>
    <w:rsid w:val="007552D5"/>
    <w:rsid w:val="007562B0"/>
    <w:rsid w:val="00757032"/>
    <w:rsid w:val="007601C2"/>
    <w:rsid w:val="00760C38"/>
    <w:rsid w:val="0076175E"/>
    <w:rsid w:val="007619FC"/>
    <w:rsid w:val="00763E95"/>
    <w:rsid w:val="00764144"/>
    <w:rsid w:val="007645F8"/>
    <w:rsid w:val="00765576"/>
    <w:rsid w:val="00766014"/>
    <w:rsid w:val="0077097A"/>
    <w:rsid w:val="0077138D"/>
    <w:rsid w:val="00772E6C"/>
    <w:rsid w:val="00774208"/>
    <w:rsid w:val="0077569A"/>
    <w:rsid w:val="00775D76"/>
    <w:rsid w:val="00776DB8"/>
    <w:rsid w:val="00776F7A"/>
    <w:rsid w:val="007772EC"/>
    <w:rsid w:val="00782032"/>
    <w:rsid w:val="007820EA"/>
    <w:rsid w:val="00783BB8"/>
    <w:rsid w:val="00785EF7"/>
    <w:rsid w:val="00786EB5"/>
    <w:rsid w:val="00787D64"/>
    <w:rsid w:val="00787F09"/>
    <w:rsid w:val="0079141A"/>
    <w:rsid w:val="0079178F"/>
    <w:rsid w:val="00795825"/>
    <w:rsid w:val="00795C23"/>
    <w:rsid w:val="007A0210"/>
    <w:rsid w:val="007A0915"/>
    <w:rsid w:val="007A2DA8"/>
    <w:rsid w:val="007A2EBC"/>
    <w:rsid w:val="007A4AD6"/>
    <w:rsid w:val="007A7088"/>
    <w:rsid w:val="007A73D8"/>
    <w:rsid w:val="007B0C16"/>
    <w:rsid w:val="007B3D51"/>
    <w:rsid w:val="007B5084"/>
    <w:rsid w:val="007B6940"/>
    <w:rsid w:val="007C032C"/>
    <w:rsid w:val="007C1921"/>
    <w:rsid w:val="007C34E9"/>
    <w:rsid w:val="007C38FB"/>
    <w:rsid w:val="007C65A4"/>
    <w:rsid w:val="007C75BB"/>
    <w:rsid w:val="007D1590"/>
    <w:rsid w:val="007D1A62"/>
    <w:rsid w:val="007D2E92"/>
    <w:rsid w:val="007D350B"/>
    <w:rsid w:val="007D5148"/>
    <w:rsid w:val="007D5FE8"/>
    <w:rsid w:val="007D73A2"/>
    <w:rsid w:val="007E06F0"/>
    <w:rsid w:val="007E09EC"/>
    <w:rsid w:val="007E0E92"/>
    <w:rsid w:val="007E250A"/>
    <w:rsid w:val="007E25F4"/>
    <w:rsid w:val="007E27C7"/>
    <w:rsid w:val="007E39B2"/>
    <w:rsid w:val="007E5101"/>
    <w:rsid w:val="007E54CD"/>
    <w:rsid w:val="007E687D"/>
    <w:rsid w:val="007F0D6F"/>
    <w:rsid w:val="007F330F"/>
    <w:rsid w:val="007F3420"/>
    <w:rsid w:val="007F3C4A"/>
    <w:rsid w:val="007F4626"/>
    <w:rsid w:val="007F51AA"/>
    <w:rsid w:val="007F6405"/>
    <w:rsid w:val="008008A1"/>
    <w:rsid w:val="00806398"/>
    <w:rsid w:val="00807300"/>
    <w:rsid w:val="008078CB"/>
    <w:rsid w:val="00807987"/>
    <w:rsid w:val="00811E28"/>
    <w:rsid w:val="00812E3A"/>
    <w:rsid w:val="008130EF"/>
    <w:rsid w:val="008138E3"/>
    <w:rsid w:val="00815587"/>
    <w:rsid w:val="0081592D"/>
    <w:rsid w:val="0081611E"/>
    <w:rsid w:val="008176C7"/>
    <w:rsid w:val="00821CF0"/>
    <w:rsid w:val="0082348A"/>
    <w:rsid w:val="00823AF0"/>
    <w:rsid w:val="008256CC"/>
    <w:rsid w:val="0083037F"/>
    <w:rsid w:val="00831756"/>
    <w:rsid w:val="00832795"/>
    <w:rsid w:val="00833299"/>
    <w:rsid w:val="00837338"/>
    <w:rsid w:val="00837645"/>
    <w:rsid w:val="008379B3"/>
    <w:rsid w:val="00841606"/>
    <w:rsid w:val="0084218F"/>
    <w:rsid w:val="008447FB"/>
    <w:rsid w:val="008472FA"/>
    <w:rsid w:val="008524F2"/>
    <w:rsid w:val="0085346F"/>
    <w:rsid w:val="00853860"/>
    <w:rsid w:val="00855EE4"/>
    <w:rsid w:val="008562F6"/>
    <w:rsid w:val="008617D3"/>
    <w:rsid w:val="00861966"/>
    <w:rsid w:val="008645E5"/>
    <w:rsid w:val="00864E14"/>
    <w:rsid w:val="00866BC2"/>
    <w:rsid w:val="00867EED"/>
    <w:rsid w:val="00870C80"/>
    <w:rsid w:val="00870C8B"/>
    <w:rsid w:val="008711A4"/>
    <w:rsid w:val="0087235A"/>
    <w:rsid w:val="008740DD"/>
    <w:rsid w:val="00875BA5"/>
    <w:rsid w:val="008807E8"/>
    <w:rsid w:val="008819A8"/>
    <w:rsid w:val="0088363E"/>
    <w:rsid w:val="00883D23"/>
    <w:rsid w:val="00883F1F"/>
    <w:rsid w:val="0088529F"/>
    <w:rsid w:val="008903C6"/>
    <w:rsid w:val="008905B6"/>
    <w:rsid w:val="00891981"/>
    <w:rsid w:val="008954D9"/>
    <w:rsid w:val="00895940"/>
    <w:rsid w:val="00896ECE"/>
    <w:rsid w:val="00897A30"/>
    <w:rsid w:val="008A07EB"/>
    <w:rsid w:val="008A0899"/>
    <w:rsid w:val="008A136F"/>
    <w:rsid w:val="008A1D73"/>
    <w:rsid w:val="008A2E1C"/>
    <w:rsid w:val="008A4C45"/>
    <w:rsid w:val="008A6C0A"/>
    <w:rsid w:val="008A74BE"/>
    <w:rsid w:val="008A7879"/>
    <w:rsid w:val="008B0493"/>
    <w:rsid w:val="008B16CF"/>
    <w:rsid w:val="008B23A3"/>
    <w:rsid w:val="008B2877"/>
    <w:rsid w:val="008B5254"/>
    <w:rsid w:val="008B5F29"/>
    <w:rsid w:val="008C17E8"/>
    <w:rsid w:val="008C2F25"/>
    <w:rsid w:val="008C3453"/>
    <w:rsid w:val="008C34B9"/>
    <w:rsid w:val="008C5E4B"/>
    <w:rsid w:val="008C6744"/>
    <w:rsid w:val="008C7A29"/>
    <w:rsid w:val="008D01DC"/>
    <w:rsid w:val="008D08C2"/>
    <w:rsid w:val="008D0EEB"/>
    <w:rsid w:val="008D10EC"/>
    <w:rsid w:val="008D3BE9"/>
    <w:rsid w:val="008D5EBC"/>
    <w:rsid w:val="008D6D2A"/>
    <w:rsid w:val="008D6FFF"/>
    <w:rsid w:val="008D7A0F"/>
    <w:rsid w:val="008E454F"/>
    <w:rsid w:val="008E6574"/>
    <w:rsid w:val="008E687A"/>
    <w:rsid w:val="008E68A0"/>
    <w:rsid w:val="008E6F17"/>
    <w:rsid w:val="008F17BE"/>
    <w:rsid w:val="008F215F"/>
    <w:rsid w:val="008F238D"/>
    <w:rsid w:val="008F75F7"/>
    <w:rsid w:val="008F7D09"/>
    <w:rsid w:val="00900AC5"/>
    <w:rsid w:val="0090473D"/>
    <w:rsid w:val="00906AF3"/>
    <w:rsid w:val="00907E60"/>
    <w:rsid w:val="00910DD9"/>
    <w:rsid w:val="00911925"/>
    <w:rsid w:val="00911C83"/>
    <w:rsid w:val="009135FF"/>
    <w:rsid w:val="00913B3A"/>
    <w:rsid w:val="00915ADF"/>
    <w:rsid w:val="00915F3A"/>
    <w:rsid w:val="009215DF"/>
    <w:rsid w:val="00922296"/>
    <w:rsid w:val="0092234B"/>
    <w:rsid w:val="00922A9E"/>
    <w:rsid w:val="00924EC2"/>
    <w:rsid w:val="00925770"/>
    <w:rsid w:val="00925AB7"/>
    <w:rsid w:val="009268CD"/>
    <w:rsid w:val="00927DC6"/>
    <w:rsid w:val="00927E73"/>
    <w:rsid w:val="00931414"/>
    <w:rsid w:val="00931A91"/>
    <w:rsid w:val="00931F77"/>
    <w:rsid w:val="00931FFD"/>
    <w:rsid w:val="00932126"/>
    <w:rsid w:val="00933C8F"/>
    <w:rsid w:val="00934846"/>
    <w:rsid w:val="009350AA"/>
    <w:rsid w:val="009368B4"/>
    <w:rsid w:val="009372DB"/>
    <w:rsid w:val="009373ED"/>
    <w:rsid w:val="00937FAC"/>
    <w:rsid w:val="00940602"/>
    <w:rsid w:val="00940A18"/>
    <w:rsid w:val="00944AC8"/>
    <w:rsid w:val="00947D22"/>
    <w:rsid w:val="00947F3B"/>
    <w:rsid w:val="00950150"/>
    <w:rsid w:val="00951234"/>
    <w:rsid w:val="00951771"/>
    <w:rsid w:val="00951C16"/>
    <w:rsid w:val="00952C25"/>
    <w:rsid w:val="0095350B"/>
    <w:rsid w:val="00954828"/>
    <w:rsid w:val="00956F0E"/>
    <w:rsid w:val="0096151E"/>
    <w:rsid w:val="00962631"/>
    <w:rsid w:val="00962999"/>
    <w:rsid w:val="009639B9"/>
    <w:rsid w:val="00964042"/>
    <w:rsid w:val="00964F85"/>
    <w:rsid w:val="0096559D"/>
    <w:rsid w:val="00965EC0"/>
    <w:rsid w:val="009676F9"/>
    <w:rsid w:val="00967CC6"/>
    <w:rsid w:val="00967F89"/>
    <w:rsid w:val="00971A4C"/>
    <w:rsid w:val="00972F85"/>
    <w:rsid w:val="0097765C"/>
    <w:rsid w:val="0098382F"/>
    <w:rsid w:val="00985867"/>
    <w:rsid w:val="00986425"/>
    <w:rsid w:val="00987912"/>
    <w:rsid w:val="00987D8A"/>
    <w:rsid w:val="00990EDA"/>
    <w:rsid w:val="00991CDA"/>
    <w:rsid w:val="00991FF0"/>
    <w:rsid w:val="00992DD3"/>
    <w:rsid w:val="00993EBB"/>
    <w:rsid w:val="009944CE"/>
    <w:rsid w:val="00994B46"/>
    <w:rsid w:val="0099632E"/>
    <w:rsid w:val="00996EA0"/>
    <w:rsid w:val="009A0385"/>
    <w:rsid w:val="009A114C"/>
    <w:rsid w:val="009A4403"/>
    <w:rsid w:val="009A50A9"/>
    <w:rsid w:val="009A51F6"/>
    <w:rsid w:val="009A6386"/>
    <w:rsid w:val="009A77AE"/>
    <w:rsid w:val="009B0192"/>
    <w:rsid w:val="009B1560"/>
    <w:rsid w:val="009B1811"/>
    <w:rsid w:val="009B23D0"/>
    <w:rsid w:val="009B446F"/>
    <w:rsid w:val="009B5147"/>
    <w:rsid w:val="009B5306"/>
    <w:rsid w:val="009B6DA2"/>
    <w:rsid w:val="009C04C2"/>
    <w:rsid w:val="009C0735"/>
    <w:rsid w:val="009C2155"/>
    <w:rsid w:val="009C24DA"/>
    <w:rsid w:val="009C38E1"/>
    <w:rsid w:val="009C5211"/>
    <w:rsid w:val="009C527B"/>
    <w:rsid w:val="009C6C07"/>
    <w:rsid w:val="009C6FA4"/>
    <w:rsid w:val="009D137F"/>
    <w:rsid w:val="009D4CE9"/>
    <w:rsid w:val="009D4D87"/>
    <w:rsid w:val="009D5BE5"/>
    <w:rsid w:val="009D5CA9"/>
    <w:rsid w:val="009D6B5A"/>
    <w:rsid w:val="009D7371"/>
    <w:rsid w:val="009D74C0"/>
    <w:rsid w:val="009D7A85"/>
    <w:rsid w:val="009E0900"/>
    <w:rsid w:val="009E10AE"/>
    <w:rsid w:val="009E1A34"/>
    <w:rsid w:val="009E389A"/>
    <w:rsid w:val="009E3DC3"/>
    <w:rsid w:val="009E3E27"/>
    <w:rsid w:val="009E5719"/>
    <w:rsid w:val="009E5754"/>
    <w:rsid w:val="009E5D1A"/>
    <w:rsid w:val="009E6C2B"/>
    <w:rsid w:val="009E7ADF"/>
    <w:rsid w:val="009E7FDD"/>
    <w:rsid w:val="009F09E0"/>
    <w:rsid w:val="009F1F6B"/>
    <w:rsid w:val="009F3E94"/>
    <w:rsid w:val="009F3FB2"/>
    <w:rsid w:val="009F6AD8"/>
    <w:rsid w:val="009F6BAB"/>
    <w:rsid w:val="009F7189"/>
    <w:rsid w:val="00A01614"/>
    <w:rsid w:val="00A01C7D"/>
    <w:rsid w:val="00A025BF"/>
    <w:rsid w:val="00A02D83"/>
    <w:rsid w:val="00A0421A"/>
    <w:rsid w:val="00A04BDA"/>
    <w:rsid w:val="00A05D73"/>
    <w:rsid w:val="00A0632D"/>
    <w:rsid w:val="00A07A16"/>
    <w:rsid w:val="00A102A3"/>
    <w:rsid w:val="00A103A8"/>
    <w:rsid w:val="00A1167B"/>
    <w:rsid w:val="00A1232F"/>
    <w:rsid w:val="00A123F2"/>
    <w:rsid w:val="00A16E9B"/>
    <w:rsid w:val="00A173BC"/>
    <w:rsid w:val="00A17495"/>
    <w:rsid w:val="00A20691"/>
    <w:rsid w:val="00A23557"/>
    <w:rsid w:val="00A23648"/>
    <w:rsid w:val="00A244AB"/>
    <w:rsid w:val="00A251CB"/>
    <w:rsid w:val="00A2590D"/>
    <w:rsid w:val="00A25DFC"/>
    <w:rsid w:val="00A260E4"/>
    <w:rsid w:val="00A27CD1"/>
    <w:rsid w:val="00A27D7B"/>
    <w:rsid w:val="00A3214C"/>
    <w:rsid w:val="00A329BD"/>
    <w:rsid w:val="00A331B1"/>
    <w:rsid w:val="00A34E76"/>
    <w:rsid w:val="00A3552D"/>
    <w:rsid w:val="00A370E4"/>
    <w:rsid w:val="00A40398"/>
    <w:rsid w:val="00A431C7"/>
    <w:rsid w:val="00A43DA5"/>
    <w:rsid w:val="00A43E6A"/>
    <w:rsid w:val="00A4621B"/>
    <w:rsid w:val="00A46AC7"/>
    <w:rsid w:val="00A478BE"/>
    <w:rsid w:val="00A50FBD"/>
    <w:rsid w:val="00A514C2"/>
    <w:rsid w:val="00A537E5"/>
    <w:rsid w:val="00A53F56"/>
    <w:rsid w:val="00A540D5"/>
    <w:rsid w:val="00A61F37"/>
    <w:rsid w:val="00A63A44"/>
    <w:rsid w:val="00A70328"/>
    <w:rsid w:val="00A7238A"/>
    <w:rsid w:val="00A74175"/>
    <w:rsid w:val="00A74A64"/>
    <w:rsid w:val="00A74F02"/>
    <w:rsid w:val="00A76C45"/>
    <w:rsid w:val="00A76C51"/>
    <w:rsid w:val="00A777A6"/>
    <w:rsid w:val="00A81E29"/>
    <w:rsid w:val="00A83334"/>
    <w:rsid w:val="00A84217"/>
    <w:rsid w:val="00A847FA"/>
    <w:rsid w:val="00A84851"/>
    <w:rsid w:val="00A86440"/>
    <w:rsid w:val="00A87029"/>
    <w:rsid w:val="00A8702B"/>
    <w:rsid w:val="00A870DD"/>
    <w:rsid w:val="00A90380"/>
    <w:rsid w:val="00A910F1"/>
    <w:rsid w:val="00A9236D"/>
    <w:rsid w:val="00A92932"/>
    <w:rsid w:val="00A94997"/>
    <w:rsid w:val="00A969A1"/>
    <w:rsid w:val="00A96FF4"/>
    <w:rsid w:val="00A97994"/>
    <w:rsid w:val="00AA11AA"/>
    <w:rsid w:val="00AA228E"/>
    <w:rsid w:val="00AA2687"/>
    <w:rsid w:val="00AA2D36"/>
    <w:rsid w:val="00AA6CE3"/>
    <w:rsid w:val="00AB0385"/>
    <w:rsid w:val="00AB07DC"/>
    <w:rsid w:val="00AB1206"/>
    <w:rsid w:val="00AB19D5"/>
    <w:rsid w:val="00AB2057"/>
    <w:rsid w:val="00AB25B8"/>
    <w:rsid w:val="00AB302C"/>
    <w:rsid w:val="00AB4B43"/>
    <w:rsid w:val="00AB5919"/>
    <w:rsid w:val="00AB6523"/>
    <w:rsid w:val="00AB6B37"/>
    <w:rsid w:val="00AB7251"/>
    <w:rsid w:val="00AC0AF2"/>
    <w:rsid w:val="00AC27A9"/>
    <w:rsid w:val="00AC2B4A"/>
    <w:rsid w:val="00AC3C56"/>
    <w:rsid w:val="00AC5288"/>
    <w:rsid w:val="00AC5DA5"/>
    <w:rsid w:val="00AD35A3"/>
    <w:rsid w:val="00AD3879"/>
    <w:rsid w:val="00AD38BA"/>
    <w:rsid w:val="00AD38C9"/>
    <w:rsid w:val="00AD5E7E"/>
    <w:rsid w:val="00AD77E6"/>
    <w:rsid w:val="00AD7DF8"/>
    <w:rsid w:val="00AE1287"/>
    <w:rsid w:val="00AE2A8B"/>
    <w:rsid w:val="00AE3207"/>
    <w:rsid w:val="00AE4F00"/>
    <w:rsid w:val="00AE5445"/>
    <w:rsid w:val="00AE5DC3"/>
    <w:rsid w:val="00AE652F"/>
    <w:rsid w:val="00AF1958"/>
    <w:rsid w:val="00AF3C0C"/>
    <w:rsid w:val="00AF3D12"/>
    <w:rsid w:val="00AF46AB"/>
    <w:rsid w:val="00B00F11"/>
    <w:rsid w:val="00B014B9"/>
    <w:rsid w:val="00B03044"/>
    <w:rsid w:val="00B06202"/>
    <w:rsid w:val="00B0628B"/>
    <w:rsid w:val="00B06D06"/>
    <w:rsid w:val="00B108D8"/>
    <w:rsid w:val="00B11109"/>
    <w:rsid w:val="00B129FD"/>
    <w:rsid w:val="00B140EA"/>
    <w:rsid w:val="00B167F8"/>
    <w:rsid w:val="00B175C7"/>
    <w:rsid w:val="00B17815"/>
    <w:rsid w:val="00B220BF"/>
    <w:rsid w:val="00B22B26"/>
    <w:rsid w:val="00B23C97"/>
    <w:rsid w:val="00B24EE4"/>
    <w:rsid w:val="00B25B57"/>
    <w:rsid w:val="00B25E08"/>
    <w:rsid w:val="00B26C24"/>
    <w:rsid w:val="00B323C8"/>
    <w:rsid w:val="00B338E5"/>
    <w:rsid w:val="00B33E0C"/>
    <w:rsid w:val="00B35935"/>
    <w:rsid w:val="00B35A19"/>
    <w:rsid w:val="00B35C65"/>
    <w:rsid w:val="00B367A2"/>
    <w:rsid w:val="00B369A8"/>
    <w:rsid w:val="00B36E70"/>
    <w:rsid w:val="00B3795C"/>
    <w:rsid w:val="00B40D0D"/>
    <w:rsid w:val="00B40DB7"/>
    <w:rsid w:val="00B4179A"/>
    <w:rsid w:val="00B45CFD"/>
    <w:rsid w:val="00B473E1"/>
    <w:rsid w:val="00B500E0"/>
    <w:rsid w:val="00B502E9"/>
    <w:rsid w:val="00B50A2B"/>
    <w:rsid w:val="00B52A69"/>
    <w:rsid w:val="00B52BEE"/>
    <w:rsid w:val="00B53DC3"/>
    <w:rsid w:val="00B5511B"/>
    <w:rsid w:val="00B55874"/>
    <w:rsid w:val="00B55DF8"/>
    <w:rsid w:val="00B56B89"/>
    <w:rsid w:val="00B57999"/>
    <w:rsid w:val="00B63399"/>
    <w:rsid w:val="00B63F04"/>
    <w:rsid w:val="00B6401E"/>
    <w:rsid w:val="00B641CE"/>
    <w:rsid w:val="00B648D0"/>
    <w:rsid w:val="00B66B58"/>
    <w:rsid w:val="00B66DCA"/>
    <w:rsid w:val="00B70621"/>
    <w:rsid w:val="00B7144F"/>
    <w:rsid w:val="00B715A5"/>
    <w:rsid w:val="00B71709"/>
    <w:rsid w:val="00B71BCE"/>
    <w:rsid w:val="00B72196"/>
    <w:rsid w:val="00B721F7"/>
    <w:rsid w:val="00B730FC"/>
    <w:rsid w:val="00B75DA3"/>
    <w:rsid w:val="00B7641D"/>
    <w:rsid w:val="00B80D0A"/>
    <w:rsid w:val="00B80FA0"/>
    <w:rsid w:val="00B812C1"/>
    <w:rsid w:val="00B816A2"/>
    <w:rsid w:val="00B83869"/>
    <w:rsid w:val="00B838A3"/>
    <w:rsid w:val="00B85959"/>
    <w:rsid w:val="00B85B12"/>
    <w:rsid w:val="00B8741B"/>
    <w:rsid w:val="00B90ED0"/>
    <w:rsid w:val="00B936AB"/>
    <w:rsid w:val="00B94622"/>
    <w:rsid w:val="00B96184"/>
    <w:rsid w:val="00B9651C"/>
    <w:rsid w:val="00BA1462"/>
    <w:rsid w:val="00BA1489"/>
    <w:rsid w:val="00BA1ADB"/>
    <w:rsid w:val="00BA3267"/>
    <w:rsid w:val="00BA404E"/>
    <w:rsid w:val="00BA4749"/>
    <w:rsid w:val="00BA54AC"/>
    <w:rsid w:val="00BA745D"/>
    <w:rsid w:val="00BB00D7"/>
    <w:rsid w:val="00BB1AD8"/>
    <w:rsid w:val="00BB33C4"/>
    <w:rsid w:val="00BB4186"/>
    <w:rsid w:val="00BB4438"/>
    <w:rsid w:val="00BB599C"/>
    <w:rsid w:val="00BB717A"/>
    <w:rsid w:val="00BC01DD"/>
    <w:rsid w:val="00BC04AD"/>
    <w:rsid w:val="00BC06A8"/>
    <w:rsid w:val="00BC0DEF"/>
    <w:rsid w:val="00BC0FF1"/>
    <w:rsid w:val="00BC1309"/>
    <w:rsid w:val="00BC1EEC"/>
    <w:rsid w:val="00BC64AA"/>
    <w:rsid w:val="00BC695D"/>
    <w:rsid w:val="00BC69DA"/>
    <w:rsid w:val="00BD05D6"/>
    <w:rsid w:val="00BD29F2"/>
    <w:rsid w:val="00BD3541"/>
    <w:rsid w:val="00BD3B17"/>
    <w:rsid w:val="00BD5584"/>
    <w:rsid w:val="00BD566E"/>
    <w:rsid w:val="00BD7086"/>
    <w:rsid w:val="00BE0224"/>
    <w:rsid w:val="00BE3021"/>
    <w:rsid w:val="00BE337B"/>
    <w:rsid w:val="00BE3851"/>
    <w:rsid w:val="00BE5A7D"/>
    <w:rsid w:val="00BF0302"/>
    <w:rsid w:val="00BF05AC"/>
    <w:rsid w:val="00BF2C66"/>
    <w:rsid w:val="00BF4EFD"/>
    <w:rsid w:val="00BF5F18"/>
    <w:rsid w:val="00BF66D3"/>
    <w:rsid w:val="00BF6DC5"/>
    <w:rsid w:val="00C0005C"/>
    <w:rsid w:val="00C00DA8"/>
    <w:rsid w:val="00C01544"/>
    <w:rsid w:val="00C02038"/>
    <w:rsid w:val="00C02847"/>
    <w:rsid w:val="00C031D9"/>
    <w:rsid w:val="00C06FE0"/>
    <w:rsid w:val="00C07450"/>
    <w:rsid w:val="00C10F6D"/>
    <w:rsid w:val="00C11751"/>
    <w:rsid w:val="00C118F3"/>
    <w:rsid w:val="00C11B54"/>
    <w:rsid w:val="00C12B36"/>
    <w:rsid w:val="00C14F02"/>
    <w:rsid w:val="00C16207"/>
    <w:rsid w:val="00C17DC9"/>
    <w:rsid w:val="00C20207"/>
    <w:rsid w:val="00C20267"/>
    <w:rsid w:val="00C224CF"/>
    <w:rsid w:val="00C22AE4"/>
    <w:rsid w:val="00C22E63"/>
    <w:rsid w:val="00C233EC"/>
    <w:rsid w:val="00C245DE"/>
    <w:rsid w:val="00C251F6"/>
    <w:rsid w:val="00C26445"/>
    <w:rsid w:val="00C26561"/>
    <w:rsid w:val="00C265B7"/>
    <w:rsid w:val="00C26618"/>
    <w:rsid w:val="00C26C4B"/>
    <w:rsid w:val="00C27BDF"/>
    <w:rsid w:val="00C305A1"/>
    <w:rsid w:val="00C31828"/>
    <w:rsid w:val="00C31D88"/>
    <w:rsid w:val="00C31F7E"/>
    <w:rsid w:val="00C32BF9"/>
    <w:rsid w:val="00C356B7"/>
    <w:rsid w:val="00C360C6"/>
    <w:rsid w:val="00C364A6"/>
    <w:rsid w:val="00C37982"/>
    <w:rsid w:val="00C404F8"/>
    <w:rsid w:val="00C43597"/>
    <w:rsid w:val="00C44103"/>
    <w:rsid w:val="00C442B5"/>
    <w:rsid w:val="00C4601C"/>
    <w:rsid w:val="00C46674"/>
    <w:rsid w:val="00C466D2"/>
    <w:rsid w:val="00C466DD"/>
    <w:rsid w:val="00C4677B"/>
    <w:rsid w:val="00C50592"/>
    <w:rsid w:val="00C50C07"/>
    <w:rsid w:val="00C50E2F"/>
    <w:rsid w:val="00C517C5"/>
    <w:rsid w:val="00C53EF5"/>
    <w:rsid w:val="00C545FE"/>
    <w:rsid w:val="00C54841"/>
    <w:rsid w:val="00C5517D"/>
    <w:rsid w:val="00C5569A"/>
    <w:rsid w:val="00C564BC"/>
    <w:rsid w:val="00C567DB"/>
    <w:rsid w:val="00C60B5B"/>
    <w:rsid w:val="00C60C68"/>
    <w:rsid w:val="00C64E19"/>
    <w:rsid w:val="00C66BC1"/>
    <w:rsid w:val="00C674E6"/>
    <w:rsid w:val="00C70AF1"/>
    <w:rsid w:val="00C70C9C"/>
    <w:rsid w:val="00C71701"/>
    <w:rsid w:val="00C744E5"/>
    <w:rsid w:val="00C769DA"/>
    <w:rsid w:val="00C777B1"/>
    <w:rsid w:val="00C82CB0"/>
    <w:rsid w:val="00C845E0"/>
    <w:rsid w:val="00C84F7D"/>
    <w:rsid w:val="00C85964"/>
    <w:rsid w:val="00C85EF8"/>
    <w:rsid w:val="00C861C6"/>
    <w:rsid w:val="00C87AB0"/>
    <w:rsid w:val="00C903D3"/>
    <w:rsid w:val="00C9316E"/>
    <w:rsid w:val="00C95FCB"/>
    <w:rsid w:val="00C96561"/>
    <w:rsid w:val="00CA0E5E"/>
    <w:rsid w:val="00CA3FCC"/>
    <w:rsid w:val="00CA5150"/>
    <w:rsid w:val="00CA6203"/>
    <w:rsid w:val="00CA6B42"/>
    <w:rsid w:val="00CB0E2E"/>
    <w:rsid w:val="00CB0F18"/>
    <w:rsid w:val="00CB1255"/>
    <w:rsid w:val="00CB185F"/>
    <w:rsid w:val="00CB2DFE"/>
    <w:rsid w:val="00CB344A"/>
    <w:rsid w:val="00CB6849"/>
    <w:rsid w:val="00CB71E5"/>
    <w:rsid w:val="00CB7CE6"/>
    <w:rsid w:val="00CB7DA5"/>
    <w:rsid w:val="00CC0150"/>
    <w:rsid w:val="00CC1B45"/>
    <w:rsid w:val="00CC1F42"/>
    <w:rsid w:val="00CC2DF6"/>
    <w:rsid w:val="00CC40F5"/>
    <w:rsid w:val="00CC4682"/>
    <w:rsid w:val="00CC67CB"/>
    <w:rsid w:val="00CC7CCB"/>
    <w:rsid w:val="00CD1BD3"/>
    <w:rsid w:val="00CD2E7D"/>
    <w:rsid w:val="00CD40B8"/>
    <w:rsid w:val="00CD4715"/>
    <w:rsid w:val="00CD548B"/>
    <w:rsid w:val="00CD6FB3"/>
    <w:rsid w:val="00CE0982"/>
    <w:rsid w:val="00CE22B4"/>
    <w:rsid w:val="00CE3EFF"/>
    <w:rsid w:val="00CE6E06"/>
    <w:rsid w:val="00CE6FD4"/>
    <w:rsid w:val="00CE7B52"/>
    <w:rsid w:val="00CF0E4D"/>
    <w:rsid w:val="00CF0F62"/>
    <w:rsid w:val="00CF2295"/>
    <w:rsid w:val="00CF25B3"/>
    <w:rsid w:val="00CF2C51"/>
    <w:rsid w:val="00CF45E1"/>
    <w:rsid w:val="00CF5C0D"/>
    <w:rsid w:val="00CF72F3"/>
    <w:rsid w:val="00D00671"/>
    <w:rsid w:val="00D02D19"/>
    <w:rsid w:val="00D039C9"/>
    <w:rsid w:val="00D03EAA"/>
    <w:rsid w:val="00D03F19"/>
    <w:rsid w:val="00D04E12"/>
    <w:rsid w:val="00D06376"/>
    <w:rsid w:val="00D074A5"/>
    <w:rsid w:val="00D07AE4"/>
    <w:rsid w:val="00D10984"/>
    <w:rsid w:val="00D10F57"/>
    <w:rsid w:val="00D121FE"/>
    <w:rsid w:val="00D13414"/>
    <w:rsid w:val="00D13D01"/>
    <w:rsid w:val="00D1453B"/>
    <w:rsid w:val="00D151D0"/>
    <w:rsid w:val="00D159EC"/>
    <w:rsid w:val="00D16C69"/>
    <w:rsid w:val="00D2011F"/>
    <w:rsid w:val="00D225C8"/>
    <w:rsid w:val="00D264DF"/>
    <w:rsid w:val="00D270BF"/>
    <w:rsid w:val="00D305A7"/>
    <w:rsid w:val="00D32A17"/>
    <w:rsid w:val="00D347EC"/>
    <w:rsid w:val="00D3527A"/>
    <w:rsid w:val="00D35F18"/>
    <w:rsid w:val="00D370C9"/>
    <w:rsid w:val="00D37899"/>
    <w:rsid w:val="00D37A3C"/>
    <w:rsid w:val="00D37FB8"/>
    <w:rsid w:val="00D40D4C"/>
    <w:rsid w:val="00D4285B"/>
    <w:rsid w:val="00D4452C"/>
    <w:rsid w:val="00D4476F"/>
    <w:rsid w:val="00D44780"/>
    <w:rsid w:val="00D47D38"/>
    <w:rsid w:val="00D47DC3"/>
    <w:rsid w:val="00D51189"/>
    <w:rsid w:val="00D51719"/>
    <w:rsid w:val="00D51EAD"/>
    <w:rsid w:val="00D5239B"/>
    <w:rsid w:val="00D53615"/>
    <w:rsid w:val="00D53B5D"/>
    <w:rsid w:val="00D546E7"/>
    <w:rsid w:val="00D54AFE"/>
    <w:rsid w:val="00D56575"/>
    <w:rsid w:val="00D60283"/>
    <w:rsid w:val="00D626C5"/>
    <w:rsid w:val="00D63B2A"/>
    <w:rsid w:val="00D63F8C"/>
    <w:rsid w:val="00D640B2"/>
    <w:rsid w:val="00D64AF3"/>
    <w:rsid w:val="00D65344"/>
    <w:rsid w:val="00D65798"/>
    <w:rsid w:val="00D70E58"/>
    <w:rsid w:val="00D757CB"/>
    <w:rsid w:val="00D75B44"/>
    <w:rsid w:val="00D75C69"/>
    <w:rsid w:val="00D7660F"/>
    <w:rsid w:val="00D76B78"/>
    <w:rsid w:val="00D80571"/>
    <w:rsid w:val="00D80633"/>
    <w:rsid w:val="00D80B82"/>
    <w:rsid w:val="00D814BA"/>
    <w:rsid w:val="00D847E0"/>
    <w:rsid w:val="00D84A96"/>
    <w:rsid w:val="00D855D6"/>
    <w:rsid w:val="00D90223"/>
    <w:rsid w:val="00D931BC"/>
    <w:rsid w:val="00D9379E"/>
    <w:rsid w:val="00D94DC1"/>
    <w:rsid w:val="00D94F5E"/>
    <w:rsid w:val="00D95496"/>
    <w:rsid w:val="00D95D92"/>
    <w:rsid w:val="00DA0AC8"/>
    <w:rsid w:val="00DA0BF8"/>
    <w:rsid w:val="00DA2AF8"/>
    <w:rsid w:val="00DA4EBF"/>
    <w:rsid w:val="00DA58B9"/>
    <w:rsid w:val="00DA67E1"/>
    <w:rsid w:val="00DA6B3B"/>
    <w:rsid w:val="00DA7B3C"/>
    <w:rsid w:val="00DB1460"/>
    <w:rsid w:val="00DB3504"/>
    <w:rsid w:val="00DB7095"/>
    <w:rsid w:val="00DC0156"/>
    <w:rsid w:val="00DC2615"/>
    <w:rsid w:val="00DC2E9A"/>
    <w:rsid w:val="00DC3980"/>
    <w:rsid w:val="00DC43EB"/>
    <w:rsid w:val="00DC4B14"/>
    <w:rsid w:val="00DC6614"/>
    <w:rsid w:val="00DC6692"/>
    <w:rsid w:val="00DC6E62"/>
    <w:rsid w:val="00DC734E"/>
    <w:rsid w:val="00DC7620"/>
    <w:rsid w:val="00DD0990"/>
    <w:rsid w:val="00DD0A13"/>
    <w:rsid w:val="00DD37B8"/>
    <w:rsid w:val="00DD3AFE"/>
    <w:rsid w:val="00DD7741"/>
    <w:rsid w:val="00DD7D40"/>
    <w:rsid w:val="00DE0724"/>
    <w:rsid w:val="00DE6A35"/>
    <w:rsid w:val="00DE779F"/>
    <w:rsid w:val="00DE7BEE"/>
    <w:rsid w:val="00DF0AF4"/>
    <w:rsid w:val="00DF0DBD"/>
    <w:rsid w:val="00DF0E77"/>
    <w:rsid w:val="00DF1762"/>
    <w:rsid w:val="00DF25CD"/>
    <w:rsid w:val="00DF323A"/>
    <w:rsid w:val="00DF41F1"/>
    <w:rsid w:val="00DF436A"/>
    <w:rsid w:val="00DF48CF"/>
    <w:rsid w:val="00DF5BA7"/>
    <w:rsid w:val="00DF6C7E"/>
    <w:rsid w:val="00DF7765"/>
    <w:rsid w:val="00DF78C6"/>
    <w:rsid w:val="00E0273E"/>
    <w:rsid w:val="00E02C03"/>
    <w:rsid w:val="00E060D8"/>
    <w:rsid w:val="00E0768F"/>
    <w:rsid w:val="00E10BFE"/>
    <w:rsid w:val="00E10F1B"/>
    <w:rsid w:val="00E115BE"/>
    <w:rsid w:val="00E12673"/>
    <w:rsid w:val="00E13361"/>
    <w:rsid w:val="00E13BC9"/>
    <w:rsid w:val="00E14C89"/>
    <w:rsid w:val="00E161A3"/>
    <w:rsid w:val="00E17583"/>
    <w:rsid w:val="00E201BF"/>
    <w:rsid w:val="00E20FBF"/>
    <w:rsid w:val="00E226E8"/>
    <w:rsid w:val="00E258A6"/>
    <w:rsid w:val="00E25BCA"/>
    <w:rsid w:val="00E305D5"/>
    <w:rsid w:val="00E31EBD"/>
    <w:rsid w:val="00E31EE9"/>
    <w:rsid w:val="00E32031"/>
    <w:rsid w:val="00E33C16"/>
    <w:rsid w:val="00E3585C"/>
    <w:rsid w:val="00E36B4A"/>
    <w:rsid w:val="00E40E13"/>
    <w:rsid w:val="00E40F77"/>
    <w:rsid w:val="00E414D5"/>
    <w:rsid w:val="00E4251B"/>
    <w:rsid w:val="00E44311"/>
    <w:rsid w:val="00E45760"/>
    <w:rsid w:val="00E4751F"/>
    <w:rsid w:val="00E51123"/>
    <w:rsid w:val="00E517BA"/>
    <w:rsid w:val="00E52908"/>
    <w:rsid w:val="00E548B9"/>
    <w:rsid w:val="00E56DEC"/>
    <w:rsid w:val="00E56EEA"/>
    <w:rsid w:val="00E621F9"/>
    <w:rsid w:val="00E622D6"/>
    <w:rsid w:val="00E623FC"/>
    <w:rsid w:val="00E63797"/>
    <w:rsid w:val="00E65EF3"/>
    <w:rsid w:val="00E669A3"/>
    <w:rsid w:val="00E72D93"/>
    <w:rsid w:val="00E73029"/>
    <w:rsid w:val="00E73E0A"/>
    <w:rsid w:val="00E74315"/>
    <w:rsid w:val="00E766B1"/>
    <w:rsid w:val="00E76B3F"/>
    <w:rsid w:val="00E80962"/>
    <w:rsid w:val="00E816AF"/>
    <w:rsid w:val="00E83EEA"/>
    <w:rsid w:val="00E8464D"/>
    <w:rsid w:val="00E84CA7"/>
    <w:rsid w:val="00E85143"/>
    <w:rsid w:val="00E8685C"/>
    <w:rsid w:val="00E932D9"/>
    <w:rsid w:val="00E94552"/>
    <w:rsid w:val="00E94C75"/>
    <w:rsid w:val="00E950F0"/>
    <w:rsid w:val="00E9591B"/>
    <w:rsid w:val="00E961AC"/>
    <w:rsid w:val="00EA1E81"/>
    <w:rsid w:val="00EA1F2A"/>
    <w:rsid w:val="00EA24BA"/>
    <w:rsid w:val="00EA3494"/>
    <w:rsid w:val="00EA3664"/>
    <w:rsid w:val="00EA3F5C"/>
    <w:rsid w:val="00EA5648"/>
    <w:rsid w:val="00EA56AC"/>
    <w:rsid w:val="00EA56B5"/>
    <w:rsid w:val="00EA57A8"/>
    <w:rsid w:val="00EA5ABA"/>
    <w:rsid w:val="00EB01C9"/>
    <w:rsid w:val="00EB0BB7"/>
    <w:rsid w:val="00EB2D85"/>
    <w:rsid w:val="00EB32C5"/>
    <w:rsid w:val="00EB3A9F"/>
    <w:rsid w:val="00EB5BA9"/>
    <w:rsid w:val="00EB60FD"/>
    <w:rsid w:val="00EB63C3"/>
    <w:rsid w:val="00EB6A6F"/>
    <w:rsid w:val="00EC0741"/>
    <w:rsid w:val="00EC2B47"/>
    <w:rsid w:val="00EC3E9D"/>
    <w:rsid w:val="00EC46D9"/>
    <w:rsid w:val="00EC4A92"/>
    <w:rsid w:val="00EC57C7"/>
    <w:rsid w:val="00EC58D7"/>
    <w:rsid w:val="00ED1017"/>
    <w:rsid w:val="00ED4A81"/>
    <w:rsid w:val="00EE0015"/>
    <w:rsid w:val="00EE00BB"/>
    <w:rsid w:val="00EE1531"/>
    <w:rsid w:val="00EE1B94"/>
    <w:rsid w:val="00EE1CCC"/>
    <w:rsid w:val="00EE5DEA"/>
    <w:rsid w:val="00EF253A"/>
    <w:rsid w:val="00EF3601"/>
    <w:rsid w:val="00EF4F2B"/>
    <w:rsid w:val="00EF4F84"/>
    <w:rsid w:val="00EF5C82"/>
    <w:rsid w:val="00EF6FAE"/>
    <w:rsid w:val="00EF7DEF"/>
    <w:rsid w:val="00F00384"/>
    <w:rsid w:val="00F0129D"/>
    <w:rsid w:val="00F06091"/>
    <w:rsid w:val="00F064BE"/>
    <w:rsid w:val="00F07B82"/>
    <w:rsid w:val="00F1050D"/>
    <w:rsid w:val="00F1254E"/>
    <w:rsid w:val="00F13E6D"/>
    <w:rsid w:val="00F167D6"/>
    <w:rsid w:val="00F16859"/>
    <w:rsid w:val="00F169A4"/>
    <w:rsid w:val="00F17625"/>
    <w:rsid w:val="00F177AA"/>
    <w:rsid w:val="00F20E6A"/>
    <w:rsid w:val="00F22111"/>
    <w:rsid w:val="00F24A13"/>
    <w:rsid w:val="00F25049"/>
    <w:rsid w:val="00F25EC1"/>
    <w:rsid w:val="00F2624B"/>
    <w:rsid w:val="00F27901"/>
    <w:rsid w:val="00F303E1"/>
    <w:rsid w:val="00F3163A"/>
    <w:rsid w:val="00F32216"/>
    <w:rsid w:val="00F32286"/>
    <w:rsid w:val="00F34461"/>
    <w:rsid w:val="00F366A8"/>
    <w:rsid w:val="00F36ACC"/>
    <w:rsid w:val="00F3771A"/>
    <w:rsid w:val="00F37E87"/>
    <w:rsid w:val="00F4164E"/>
    <w:rsid w:val="00F417C1"/>
    <w:rsid w:val="00F42CA5"/>
    <w:rsid w:val="00F4319F"/>
    <w:rsid w:val="00F4532C"/>
    <w:rsid w:val="00F46BED"/>
    <w:rsid w:val="00F51DFC"/>
    <w:rsid w:val="00F52202"/>
    <w:rsid w:val="00F52E84"/>
    <w:rsid w:val="00F5312C"/>
    <w:rsid w:val="00F533D7"/>
    <w:rsid w:val="00F54801"/>
    <w:rsid w:val="00F548FB"/>
    <w:rsid w:val="00F56AB9"/>
    <w:rsid w:val="00F579DC"/>
    <w:rsid w:val="00F57A9D"/>
    <w:rsid w:val="00F668D5"/>
    <w:rsid w:val="00F709C0"/>
    <w:rsid w:val="00F722F3"/>
    <w:rsid w:val="00F72382"/>
    <w:rsid w:val="00F72A26"/>
    <w:rsid w:val="00F72EE0"/>
    <w:rsid w:val="00F735B5"/>
    <w:rsid w:val="00F742BE"/>
    <w:rsid w:val="00F7430C"/>
    <w:rsid w:val="00F751F5"/>
    <w:rsid w:val="00F806E8"/>
    <w:rsid w:val="00F815C4"/>
    <w:rsid w:val="00F84177"/>
    <w:rsid w:val="00F84AFA"/>
    <w:rsid w:val="00F86ABA"/>
    <w:rsid w:val="00F872F0"/>
    <w:rsid w:val="00F8773E"/>
    <w:rsid w:val="00F87AEB"/>
    <w:rsid w:val="00F87BD6"/>
    <w:rsid w:val="00F87D58"/>
    <w:rsid w:val="00F92C28"/>
    <w:rsid w:val="00F93381"/>
    <w:rsid w:val="00F94DFE"/>
    <w:rsid w:val="00F96B30"/>
    <w:rsid w:val="00F976A0"/>
    <w:rsid w:val="00F977F5"/>
    <w:rsid w:val="00FA188C"/>
    <w:rsid w:val="00FA2206"/>
    <w:rsid w:val="00FA2E21"/>
    <w:rsid w:val="00FA5D35"/>
    <w:rsid w:val="00FA609A"/>
    <w:rsid w:val="00FA622E"/>
    <w:rsid w:val="00FA63A8"/>
    <w:rsid w:val="00FA66CE"/>
    <w:rsid w:val="00FA6CFD"/>
    <w:rsid w:val="00FB0CBA"/>
    <w:rsid w:val="00FB16BD"/>
    <w:rsid w:val="00FB18C7"/>
    <w:rsid w:val="00FB3F25"/>
    <w:rsid w:val="00FB49F5"/>
    <w:rsid w:val="00FB7F7B"/>
    <w:rsid w:val="00FC043A"/>
    <w:rsid w:val="00FC07B9"/>
    <w:rsid w:val="00FC1C14"/>
    <w:rsid w:val="00FC1C46"/>
    <w:rsid w:val="00FC2A9B"/>
    <w:rsid w:val="00FC44ED"/>
    <w:rsid w:val="00FC534F"/>
    <w:rsid w:val="00FC54E2"/>
    <w:rsid w:val="00FC550C"/>
    <w:rsid w:val="00FD040B"/>
    <w:rsid w:val="00FD12A9"/>
    <w:rsid w:val="00FD14E4"/>
    <w:rsid w:val="00FD2C51"/>
    <w:rsid w:val="00FD3FC9"/>
    <w:rsid w:val="00FD413B"/>
    <w:rsid w:val="00FD5424"/>
    <w:rsid w:val="00FD5454"/>
    <w:rsid w:val="00FD5455"/>
    <w:rsid w:val="00FD6B1B"/>
    <w:rsid w:val="00FD7619"/>
    <w:rsid w:val="00FE0353"/>
    <w:rsid w:val="00FE0711"/>
    <w:rsid w:val="00FE1768"/>
    <w:rsid w:val="00FE2391"/>
    <w:rsid w:val="00FE49F0"/>
    <w:rsid w:val="00FE4C7C"/>
    <w:rsid w:val="00FE76D9"/>
    <w:rsid w:val="00FF061D"/>
    <w:rsid w:val="00FF5235"/>
    <w:rsid w:val="00FF5D57"/>
    <w:rsid w:val="00FF6D0F"/>
    <w:rsid w:val="00FF6F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3029B20"/>
  <w15:docId w15:val="{0B1EA361-CDDA-4307-8193-A43137DB2E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iPriority="0" w:unhideWhenUsed="1"/>
    <w:lsdException w:name="annotation text" w:semiHidden="1" w:unhideWhenUsed="1"/>
    <w:lsdException w:name="header" w:lock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qFormat="1"/>
    <w:lsdException w:name="Document Map" w:semiHidden="1" w:unhideWhenUsed="1"/>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94DFE"/>
    <w:rPr>
      <w:rFonts w:ascii="Times New Roman" w:eastAsia="Times New Roman" w:hAnsi="Times New Roman"/>
      <w:sz w:val="24"/>
      <w:szCs w:val="24"/>
    </w:rPr>
  </w:style>
  <w:style w:type="paragraph" w:styleId="10">
    <w:name w:val="heading 1"/>
    <w:basedOn w:val="a"/>
    <w:next w:val="a"/>
    <w:link w:val="11"/>
    <w:uiPriority w:val="99"/>
    <w:qFormat/>
    <w:rsid w:val="005C03CD"/>
    <w:pPr>
      <w:keepNext/>
      <w:ind w:left="-540" w:firstLine="540"/>
      <w:jc w:val="center"/>
      <w:outlineLvl w:val="0"/>
    </w:pPr>
    <w:rPr>
      <w:sz w:val="28"/>
    </w:rPr>
  </w:style>
  <w:style w:type="paragraph" w:styleId="2">
    <w:name w:val="heading 2"/>
    <w:basedOn w:val="a"/>
    <w:next w:val="a"/>
    <w:link w:val="20"/>
    <w:uiPriority w:val="99"/>
    <w:qFormat/>
    <w:locked/>
    <w:rsid w:val="00FD5454"/>
    <w:pPr>
      <w:keepNext/>
      <w:jc w:val="center"/>
      <w:outlineLvl w:val="1"/>
    </w:pPr>
    <w:rPr>
      <w:rFonts w:eastAsia="Calibri"/>
      <w:sz w:val="28"/>
    </w:rPr>
  </w:style>
  <w:style w:type="paragraph" w:styleId="3">
    <w:name w:val="heading 3"/>
    <w:basedOn w:val="a"/>
    <w:next w:val="a"/>
    <w:link w:val="30"/>
    <w:uiPriority w:val="99"/>
    <w:qFormat/>
    <w:rsid w:val="005C03CD"/>
    <w:pPr>
      <w:keepNext/>
      <w:keepLines/>
      <w:spacing w:before="200"/>
      <w:outlineLvl w:val="2"/>
    </w:pPr>
    <w:rPr>
      <w:rFonts w:ascii="Cambria" w:hAnsi="Cambria"/>
      <w:b/>
      <w:bCs/>
      <w:color w:val="4F81BD"/>
    </w:rPr>
  </w:style>
  <w:style w:type="paragraph" w:styleId="6">
    <w:name w:val="heading 6"/>
    <w:basedOn w:val="a"/>
    <w:next w:val="a"/>
    <w:link w:val="60"/>
    <w:semiHidden/>
    <w:unhideWhenUsed/>
    <w:qFormat/>
    <w:locked/>
    <w:rsid w:val="00795C23"/>
    <w:pPr>
      <w:spacing w:before="240" w:after="60"/>
      <w:outlineLvl w:val="5"/>
    </w:pPr>
    <w:rPr>
      <w:rFonts w:ascii="Calibri"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uiPriority w:val="99"/>
    <w:locked/>
    <w:rsid w:val="005C03CD"/>
    <w:rPr>
      <w:rFonts w:ascii="Times New Roman" w:hAnsi="Times New Roman" w:cs="Times New Roman"/>
      <w:sz w:val="24"/>
      <w:szCs w:val="24"/>
      <w:lang w:eastAsia="ru-RU"/>
    </w:rPr>
  </w:style>
  <w:style w:type="character" w:customStyle="1" w:styleId="20">
    <w:name w:val="Заголовок 2 Знак"/>
    <w:link w:val="2"/>
    <w:uiPriority w:val="99"/>
    <w:locked/>
    <w:rsid w:val="00EB0BB7"/>
    <w:rPr>
      <w:rFonts w:ascii="Cambria" w:hAnsi="Cambria" w:cs="Times New Roman"/>
      <w:b/>
      <w:bCs/>
      <w:i/>
      <w:iCs/>
      <w:sz w:val="28"/>
      <w:szCs w:val="28"/>
    </w:rPr>
  </w:style>
  <w:style w:type="character" w:customStyle="1" w:styleId="30">
    <w:name w:val="Заголовок 3 Знак"/>
    <w:link w:val="3"/>
    <w:uiPriority w:val="99"/>
    <w:locked/>
    <w:rsid w:val="005C03CD"/>
    <w:rPr>
      <w:rFonts w:ascii="Cambria" w:hAnsi="Cambria" w:cs="Times New Roman"/>
      <w:b/>
      <w:bCs/>
      <w:color w:val="4F81BD"/>
      <w:sz w:val="24"/>
      <w:szCs w:val="24"/>
      <w:lang w:eastAsia="ru-RU"/>
    </w:rPr>
  </w:style>
  <w:style w:type="paragraph" w:styleId="a3">
    <w:name w:val="footer"/>
    <w:basedOn w:val="a"/>
    <w:link w:val="a4"/>
    <w:uiPriority w:val="99"/>
    <w:rsid w:val="00D54AFE"/>
    <w:pPr>
      <w:tabs>
        <w:tab w:val="center" w:pos="4677"/>
        <w:tab w:val="right" w:pos="9355"/>
      </w:tabs>
    </w:pPr>
  </w:style>
  <w:style w:type="character" w:customStyle="1" w:styleId="a4">
    <w:name w:val="Нижний колонтитул Знак"/>
    <w:link w:val="a3"/>
    <w:uiPriority w:val="99"/>
    <w:locked/>
    <w:rsid w:val="00D54AFE"/>
    <w:rPr>
      <w:rFonts w:ascii="Times New Roman" w:hAnsi="Times New Roman" w:cs="Times New Roman"/>
      <w:sz w:val="24"/>
      <w:szCs w:val="24"/>
      <w:lang w:eastAsia="ru-RU"/>
    </w:rPr>
  </w:style>
  <w:style w:type="paragraph" w:styleId="a5">
    <w:name w:val="Balloon Text"/>
    <w:basedOn w:val="a"/>
    <w:link w:val="a6"/>
    <w:uiPriority w:val="99"/>
    <w:rsid w:val="00D54AFE"/>
    <w:rPr>
      <w:rFonts w:ascii="Tahoma" w:hAnsi="Tahoma" w:cs="Tahoma"/>
      <w:sz w:val="16"/>
      <w:szCs w:val="16"/>
    </w:rPr>
  </w:style>
  <w:style w:type="character" w:customStyle="1" w:styleId="a6">
    <w:name w:val="Текст выноски Знак"/>
    <w:link w:val="a5"/>
    <w:uiPriority w:val="99"/>
    <w:locked/>
    <w:rsid w:val="00D54AFE"/>
    <w:rPr>
      <w:rFonts w:ascii="Tahoma" w:hAnsi="Tahoma" w:cs="Tahoma"/>
      <w:sz w:val="16"/>
      <w:szCs w:val="16"/>
      <w:lang w:eastAsia="ru-RU"/>
    </w:rPr>
  </w:style>
  <w:style w:type="paragraph" w:customStyle="1" w:styleId="12">
    <w:name w:val="Знак Знак Знак1 Знак"/>
    <w:basedOn w:val="a"/>
    <w:uiPriority w:val="99"/>
    <w:rsid w:val="00D54AFE"/>
    <w:pPr>
      <w:spacing w:before="100" w:beforeAutospacing="1" w:after="100" w:afterAutospacing="1"/>
      <w:jc w:val="both"/>
    </w:pPr>
    <w:rPr>
      <w:rFonts w:ascii="Tahoma" w:hAnsi="Tahoma"/>
      <w:sz w:val="20"/>
      <w:szCs w:val="20"/>
      <w:lang w:val="en-US" w:eastAsia="en-US"/>
    </w:rPr>
  </w:style>
  <w:style w:type="table" w:styleId="a7">
    <w:name w:val="Table Grid"/>
    <w:basedOn w:val="a1"/>
    <w:uiPriority w:val="99"/>
    <w:rsid w:val="00D54AF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rsid w:val="007B6940"/>
    <w:pPr>
      <w:tabs>
        <w:tab w:val="center" w:pos="4677"/>
        <w:tab w:val="right" w:pos="9355"/>
      </w:tabs>
    </w:pPr>
  </w:style>
  <w:style w:type="character" w:customStyle="1" w:styleId="a9">
    <w:name w:val="Верхний колонтитул Знак"/>
    <w:link w:val="a8"/>
    <w:uiPriority w:val="99"/>
    <w:locked/>
    <w:rsid w:val="007B6940"/>
    <w:rPr>
      <w:rFonts w:ascii="Times New Roman" w:hAnsi="Times New Roman" w:cs="Times New Roman"/>
      <w:sz w:val="24"/>
      <w:szCs w:val="24"/>
      <w:lang w:eastAsia="ru-RU"/>
    </w:rPr>
  </w:style>
  <w:style w:type="paragraph" w:customStyle="1" w:styleId="ConsPlusNormal">
    <w:name w:val="ConsPlusNormal"/>
    <w:rsid w:val="00E40F77"/>
    <w:pPr>
      <w:widowControl w:val="0"/>
      <w:snapToGrid w:val="0"/>
      <w:ind w:firstLine="720"/>
    </w:pPr>
    <w:rPr>
      <w:rFonts w:ascii="Arial" w:eastAsia="Times New Roman" w:hAnsi="Arial"/>
    </w:rPr>
  </w:style>
  <w:style w:type="paragraph" w:customStyle="1" w:styleId="110">
    <w:name w:val="Знак Знак Знак1 Знак1"/>
    <w:basedOn w:val="a"/>
    <w:uiPriority w:val="99"/>
    <w:rsid w:val="00D121FE"/>
    <w:pPr>
      <w:spacing w:before="100" w:beforeAutospacing="1" w:after="100" w:afterAutospacing="1"/>
      <w:jc w:val="both"/>
    </w:pPr>
    <w:rPr>
      <w:rFonts w:ascii="Tahoma" w:hAnsi="Tahoma"/>
      <w:sz w:val="20"/>
      <w:szCs w:val="20"/>
      <w:lang w:val="en-US" w:eastAsia="en-US"/>
    </w:rPr>
  </w:style>
  <w:style w:type="character" w:styleId="aa">
    <w:name w:val="Hyperlink"/>
    <w:uiPriority w:val="99"/>
    <w:rsid w:val="00FF5235"/>
    <w:rPr>
      <w:rFonts w:cs="Times New Roman"/>
      <w:color w:val="0000FF"/>
      <w:u w:val="single"/>
    </w:rPr>
  </w:style>
  <w:style w:type="character" w:styleId="ab">
    <w:name w:val="FollowedHyperlink"/>
    <w:uiPriority w:val="99"/>
    <w:semiHidden/>
    <w:rsid w:val="00FF5235"/>
    <w:rPr>
      <w:rFonts w:cs="Times New Roman"/>
      <w:color w:val="800080"/>
      <w:u w:val="single"/>
    </w:rPr>
  </w:style>
  <w:style w:type="paragraph" w:customStyle="1" w:styleId="xl65">
    <w:name w:val="xl65"/>
    <w:basedOn w:val="a"/>
    <w:uiPriority w:val="99"/>
    <w:rsid w:val="00FF5235"/>
    <w:pPr>
      <w:spacing w:before="100" w:beforeAutospacing="1" w:after="100" w:afterAutospacing="1"/>
      <w:textAlignment w:val="top"/>
    </w:pPr>
    <w:rPr>
      <w:sz w:val="28"/>
      <w:szCs w:val="28"/>
    </w:rPr>
  </w:style>
  <w:style w:type="paragraph" w:customStyle="1" w:styleId="xl66">
    <w:name w:val="xl66"/>
    <w:basedOn w:val="a"/>
    <w:uiPriority w:val="99"/>
    <w:rsid w:val="00FF5235"/>
    <w:pPr>
      <w:spacing w:before="100" w:beforeAutospacing="1" w:after="100" w:afterAutospacing="1"/>
    </w:pPr>
    <w:rPr>
      <w:sz w:val="28"/>
      <w:szCs w:val="28"/>
    </w:rPr>
  </w:style>
  <w:style w:type="paragraph" w:customStyle="1" w:styleId="xl67">
    <w:name w:val="xl67"/>
    <w:basedOn w:val="a"/>
    <w:uiPriority w:val="99"/>
    <w:rsid w:val="00FF5235"/>
    <w:pPr>
      <w:spacing w:before="100" w:beforeAutospacing="1" w:after="100" w:afterAutospacing="1"/>
    </w:pPr>
    <w:rPr>
      <w:sz w:val="28"/>
      <w:szCs w:val="28"/>
    </w:rPr>
  </w:style>
  <w:style w:type="paragraph" w:customStyle="1" w:styleId="xl68">
    <w:name w:val="xl68"/>
    <w:basedOn w:val="a"/>
    <w:uiPriority w:val="99"/>
    <w:rsid w:val="00FF52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8"/>
      <w:szCs w:val="28"/>
    </w:rPr>
  </w:style>
  <w:style w:type="paragraph" w:customStyle="1" w:styleId="xl69">
    <w:name w:val="xl69"/>
    <w:basedOn w:val="a"/>
    <w:uiPriority w:val="99"/>
    <w:rsid w:val="00FF5235"/>
    <w:pPr>
      <w:spacing w:before="100" w:beforeAutospacing="1" w:after="100" w:afterAutospacing="1"/>
    </w:pPr>
    <w:rPr>
      <w:color w:val="CCFFCC"/>
      <w:sz w:val="28"/>
      <w:szCs w:val="28"/>
    </w:rPr>
  </w:style>
  <w:style w:type="paragraph" w:customStyle="1" w:styleId="xl70">
    <w:name w:val="xl70"/>
    <w:basedOn w:val="a"/>
    <w:uiPriority w:val="99"/>
    <w:rsid w:val="00FF52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71">
    <w:name w:val="xl71"/>
    <w:basedOn w:val="a"/>
    <w:uiPriority w:val="99"/>
    <w:rsid w:val="00FF52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8"/>
      <w:szCs w:val="28"/>
    </w:rPr>
  </w:style>
  <w:style w:type="paragraph" w:customStyle="1" w:styleId="xl72">
    <w:name w:val="xl72"/>
    <w:basedOn w:val="a"/>
    <w:uiPriority w:val="99"/>
    <w:rsid w:val="00FF5235"/>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73">
    <w:name w:val="xl73"/>
    <w:basedOn w:val="a"/>
    <w:uiPriority w:val="99"/>
    <w:rsid w:val="00FF5235"/>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74">
    <w:name w:val="xl74"/>
    <w:basedOn w:val="a"/>
    <w:uiPriority w:val="99"/>
    <w:rsid w:val="00FF5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75">
    <w:name w:val="xl75"/>
    <w:basedOn w:val="a"/>
    <w:uiPriority w:val="99"/>
    <w:rsid w:val="00FF52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76">
    <w:name w:val="xl76"/>
    <w:basedOn w:val="a"/>
    <w:uiPriority w:val="99"/>
    <w:rsid w:val="00FF5235"/>
    <w:pPr>
      <w:spacing w:before="100" w:beforeAutospacing="1" w:after="100" w:afterAutospacing="1"/>
      <w:jc w:val="center"/>
      <w:textAlignment w:val="top"/>
    </w:pPr>
    <w:rPr>
      <w:b/>
      <w:bCs/>
      <w:sz w:val="28"/>
      <w:szCs w:val="28"/>
    </w:rPr>
  </w:style>
  <w:style w:type="paragraph" w:customStyle="1" w:styleId="xl77">
    <w:name w:val="xl77"/>
    <w:basedOn w:val="a"/>
    <w:uiPriority w:val="99"/>
    <w:rsid w:val="00FF5235"/>
    <w:pPr>
      <w:spacing w:before="100" w:beforeAutospacing="1" w:after="100" w:afterAutospacing="1"/>
      <w:jc w:val="right"/>
    </w:pPr>
    <w:rPr>
      <w:b/>
      <w:bCs/>
      <w:sz w:val="28"/>
      <w:szCs w:val="28"/>
    </w:rPr>
  </w:style>
  <w:style w:type="paragraph" w:customStyle="1" w:styleId="xl78">
    <w:name w:val="xl78"/>
    <w:basedOn w:val="a"/>
    <w:uiPriority w:val="99"/>
    <w:rsid w:val="00FF5235"/>
    <w:pPr>
      <w:spacing w:before="100" w:beforeAutospacing="1" w:after="100" w:afterAutospacing="1"/>
      <w:jc w:val="center"/>
    </w:pPr>
    <w:rPr>
      <w:sz w:val="28"/>
      <w:szCs w:val="28"/>
    </w:rPr>
  </w:style>
  <w:style w:type="character" w:styleId="ac">
    <w:name w:val="page number"/>
    <w:rsid w:val="001E336E"/>
    <w:rPr>
      <w:rFonts w:cs="Times New Roman"/>
    </w:rPr>
  </w:style>
  <w:style w:type="paragraph" w:customStyle="1" w:styleId="ConsTitle">
    <w:name w:val="ConsTitle"/>
    <w:rsid w:val="00245F5C"/>
    <w:pPr>
      <w:widowControl w:val="0"/>
      <w:autoSpaceDE w:val="0"/>
      <w:autoSpaceDN w:val="0"/>
      <w:adjustRightInd w:val="0"/>
    </w:pPr>
    <w:rPr>
      <w:rFonts w:ascii="Arial" w:eastAsia="Times New Roman" w:hAnsi="Arial" w:cs="Arial"/>
      <w:b/>
      <w:bCs/>
      <w:sz w:val="16"/>
      <w:szCs w:val="16"/>
    </w:rPr>
  </w:style>
  <w:style w:type="paragraph" w:styleId="ad">
    <w:name w:val="Plain Text"/>
    <w:basedOn w:val="a"/>
    <w:link w:val="ae"/>
    <w:uiPriority w:val="99"/>
    <w:rsid w:val="00245F5C"/>
    <w:rPr>
      <w:rFonts w:ascii="Courier New" w:hAnsi="Courier New"/>
      <w:i/>
      <w:iCs/>
      <w:sz w:val="20"/>
      <w:szCs w:val="20"/>
    </w:rPr>
  </w:style>
  <w:style w:type="character" w:customStyle="1" w:styleId="ae">
    <w:name w:val="Текст Знак"/>
    <w:link w:val="ad"/>
    <w:uiPriority w:val="99"/>
    <w:locked/>
    <w:rsid w:val="00245F5C"/>
    <w:rPr>
      <w:rFonts w:ascii="Courier New" w:hAnsi="Courier New" w:cs="Times New Roman"/>
      <w:i/>
      <w:iCs/>
      <w:sz w:val="20"/>
      <w:szCs w:val="20"/>
    </w:rPr>
  </w:style>
  <w:style w:type="paragraph" w:customStyle="1" w:styleId="ConsPlusTitle">
    <w:name w:val="ConsPlusTitle"/>
    <w:uiPriority w:val="99"/>
    <w:rsid w:val="00490DE4"/>
    <w:pPr>
      <w:autoSpaceDE w:val="0"/>
      <w:autoSpaceDN w:val="0"/>
      <w:adjustRightInd w:val="0"/>
    </w:pPr>
    <w:rPr>
      <w:rFonts w:ascii="Arial" w:eastAsia="Times New Roman" w:hAnsi="Arial" w:cs="Arial"/>
      <w:b/>
      <w:bCs/>
    </w:rPr>
  </w:style>
  <w:style w:type="paragraph" w:customStyle="1" w:styleId="Style5">
    <w:name w:val="Style5"/>
    <w:basedOn w:val="a"/>
    <w:uiPriority w:val="99"/>
    <w:rsid w:val="00490DE4"/>
    <w:pPr>
      <w:widowControl w:val="0"/>
      <w:autoSpaceDE w:val="0"/>
      <w:autoSpaceDN w:val="0"/>
      <w:adjustRightInd w:val="0"/>
      <w:spacing w:line="322" w:lineRule="exact"/>
      <w:jc w:val="center"/>
    </w:pPr>
  </w:style>
  <w:style w:type="character" w:customStyle="1" w:styleId="FontStyle18">
    <w:name w:val="Font Style18"/>
    <w:uiPriority w:val="99"/>
    <w:rsid w:val="00490DE4"/>
    <w:rPr>
      <w:rFonts w:ascii="Times New Roman" w:hAnsi="Times New Roman"/>
      <w:b/>
      <w:sz w:val="26"/>
    </w:rPr>
  </w:style>
  <w:style w:type="paragraph" w:styleId="af">
    <w:name w:val="Normal (Web)"/>
    <w:basedOn w:val="a"/>
    <w:uiPriority w:val="99"/>
    <w:rsid w:val="00E548B9"/>
    <w:pPr>
      <w:spacing w:before="100" w:beforeAutospacing="1" w:after="100" w:afterAutospacing="1"/>
      <w:ind w:firstLine="125"/>
    </w:pPr>
  </w:style>
  <w:style w:type="paragraph" w:customStyle="1" w:styleId="ConsNormal">
    <w:name w:val="ConsNormal"/>
    <w:uiPriority w:val="99"/>
    <w:rsid w:val="00E548B9"/>
    <w:pPr>
      <w:widowControl w:val="0"/>
      <w:autoSpaceDE w:val="0"/>
      <w:autoSpaceDN w:val="0"/>
      <w:adjustRightInd w:val="0"/>
      <w:ind w:firstLine="720"/>
    </w:pPr>
    <w:rPr>
      <w:rFonts w:ascii="Arial" w:eastAsia="Times New Roman" w:hAnsi="Arial" w:cs="Arial"/>
    </w:rPr>
  </w:style>
  <w:style w:type="paragraph" w:customStyle="1" w:styleId="ConsNonformat">
    <w:name w:val="ConsNonformat"/>
    <w:uiPriority w:val="99"/>
    <w:rsid w:val="00E548B9"/>
    <w:pPr>
      <w:widowControl w:val="0"/>
      <w:autoSpaceDE w:val="0"/>
      <w:autoSpaceDN w:val="0"/>
      <w:adjustRightInd w:val="0"/>
    </w:pPr>
    <w:rPr>
      <w:rFonts w:ascii="Courier New" w:eastAsia="Times New Roman" w:hAnsi="Courier New" w:cs="Courier New"/>
    </w:rPr>
  </w:style>
  <w:style w:type="paragraph" w:customStyle="1" w:styleId="ConsPlusNonformat">
    <w:name w:val="ConsPlusNonformat"/>
    <w:uiPriority w:val="99"/>
    <w:rsid w:val="000D573D"/>
    <w:pPr>
      <w:widowControl w:val="0"/>
      <w:autoSpaceDE w:val="0"/>
      <w:autoSpaceDN w:val="0"/>
      <w:adjustRightInd w:val="0"/>
    </w:pPr>
    <w:rPr>
      <w:rFonts w:ascii="Courier New" w:eastAsia="Times New Roman" w:hAnsi="Courier New" w:cs="Courier New"/>
    </w:rPr>
  </w:style>
  <w:style w:type="paragraph" w:customStyle="1" w:styleId="13">
    <w:name w:val="Абзац списка1"/>
    <w:basedOn w:val="a"/>
    <w:uiPriority w:val="99"/>
    <w:rsid w:val="00FD5454"/>
    <w:pPr>
      <w:spacing w:after="200" w:line="276" w:lineRule="auto"/>
      <w:ind w:left="720"/>
      <w:contextualSpacing/>
    </w:pPr>
    <w:rPr>
      <w:rFonts w:ascii="Calibri" w:eastAsia="Calibri" w:hAnsi="Calibri"/>
      <w:sz w:val="22"/>
      <w:szCs w:val="22"/>
    </w:rPr>
  </w:style>
  <w:style w:type="character" w:customStyle="1" w:styleId="14">
    <w:name w:val="Знак Знак1"/>
    <w:uiPriority w:val="99"/>
    <w:rsid w:val="00FD5454"/>
    <w:rPr>
      <w:rFonts w:ascii="Calibri" w:hAnsi="Calibri" w:cs="Times New Roman"/>
      <w:sz w:val="22"/>
      <w:szCs w:val="22"/>
      <w:lang w:eastAsia="ru-RU"/>
    </w:rPr>
  </w:style>
  <w:style w:type="character" w:customStyle="1" w:styleId="af0">
    <w:name w:val="Знак Знак"/>
    <w:uiPriority w:val="99"/>
    <w:rsid w:val="00FD5454"/>
    <w:rPr>
      <w:rFonts w:ascii="Calibri" w:hAnsi="Calibri" w:cs="Times New Roman"/>
      <w:sz w:val="22"/>
      <w:szCs w:val="22"/>
      <w:lang w:eastAsia="ru-RU"/>
    </w:rPr>
  </w:style>
  <w:style w:type="paragraph" w:customStyle="1" w:styleId="120">
    <w:name w:val="Знак Знак Знак1 Знак2"/>
    <w:basedOn w:val="a"/>
    <w:uiPriority w:val="99"/>
    <w:rsid w:val="00FD5454"/>
    <w:pPr>
      <w:spacing w:before="100" w:beforeAutospacing="1" w:after="100" w:afterAutospacing="1"/>
      <w:jc w:val="both"/>
    </w:pPr>
    <w:rPr>
      <w:rFonts w:ascii="Tahoma" w:eastAsia="Calibri" w:hAnsi="Tahoma"/>
      <w:sz w:val="20"/>
      <w:szCs w:val="20"/>
      <w:lang w:val="en-US" w:eastAsia="en-US"/>
    </w:rPr>
  </w:style>
  <w:style w:type="paragraph" w:styleId="af1">
    <w:name w:val="Body Text Indent"/>
    <w:basedOn w:val="a"/>
    <w:link w:val="af2"/>
    <w:uiPriority w:val="99"/>
    <w:rsid w:val="00FD5454"/>
    <w:pPr>
      <w:ind w:firstLine="708"/>
      <w:jc w:val="both"/>
    </w:pPr>
    <w:rPr>
      <w:rFonts w:eastAsia="Calibri"/>
      <w:sz w:val="28"/>
    </w:rPr>
  </w:style>
  <w:style w:type="character" w:customStyle="1" w:styleId="af2">
    <w:name w:val="Основной текст с отступом Знак"/>
    <w:link w:val="af1"/>
    <w:uiPriority w:val="99"/>
    <w:semiHidden/>
    <w:locked/>
    <w:rsid w:val="00EB0BB7"/>
    <w:rPr>
      <w:rFonts w:ascii="Times New Roman" w:hAnsi="Times New Roman" w:cs="Times New Roman"/>
      <w:sz w:val="24"/>
      <w:szCs w:val="24"/>
    </w:rPr>
  </w:style>
  <w:style w:type="paragraph" w:styleId="21">
    <w:name w:val="Body Text 2"/>
    <w:basedOn w:val="a"/>
    <w:link w:val="22"/>
    <w:uiPriority w:val="99"/>
    <w:rsid w:val="00FD5454"/>
    <w:pPr>
      <w:jc w:val="both"/>
    </w:pPr>
    <w:rPr>
      <w:rFonts w:eastAsia="Calibri"/>
      <w:sz w:val="28"/>
    </w:rPr>
  </w:style>
  <w:style w:type="character" w:customStyle="1" w:styleId="22">
    <w:name w:val="Основной текст 2 Знак"/>
    <w:link w:val="21"/>
    <w:uiPriority w:val="99"/>
    <w:semiHidden/>
    <w:locked/>
    <w:rsid w:val="00EB0BB7"/>
    <w:rPr>
      <w:rFonts w:ascii="Times New Roman" w:hAnsi="Times New Roman" w:cs="Times New Roman"/>
      <w:sz w:val="24"/>
      <w:szCs w:val="24"/>
    </w:rPr>
  </w:style>
  <w:style w:type="character" w:customStyle="1" w:styleId="60">
    <w:name w:val="Заголовок 6 Знак"/>
    <w:link w:val="6"/>
    <w:semiHidden/>
    <w:rsid w:val="00795C23"/>
    <w:rPr>
      <w:rFonts w:ascii="Calibri" w:eastAsia="Times New Roman" w:hAnsi="Calibri" w:cs="Times New Roman"/>
      <w:b/>
      <w:bCs/>
    </w:rPr>
  </w:style>
  <w:style w:type="paragraph" w:customStyle="1" w:styleId="210">
    <w:name w:val="Основной текст 21"/>
    <w:basedOn w:val="a"/>
    <w:rsid w:val="00795C23"/>
    <w:pPr>
      <w:overflowPunct w:val="0"/>
      <w:autoSpaceDE w:val="0"/>
      <w:autoSpaceDN w:val="0"/>
      <w:adjustRightInd w:val="0"/>
    </w:pPr>
    <w:rPr>
      <w:sz w:val="28"/>
      <w:szCs w:val="20"/>
    </w:rPr>
  </w:style>
  <w:style w:type="paragraph" w:styleId="af3">
    <w:name w:val="footnote text"/>
    <w:basedOn w:val="a"/>
    <w:link w:val="af4"/>
    <w:unhideWhenUsed/>
    <w:rsid w:val="00AC0AF2"/>
    <w:pPr>
      <w:overflowPunct w:val="0"/>
      <w:autoSpaceDE w:val="0"/>
      <w:autoSpaceDN w:val="0"/>
      <w:adjustRightInd w:val="0"/>
      <w:textAlignment w:val="baseline"/>
    </w:pPr>
    <w:rPr>
      <w:sz w:val="20"/>
      <w:szCs w:val="20"/>
    </w:rPr>
  </w:style>
  <w:style w:type="character" w:customStyle="1" w:styleId="af4">
    <w:name w:val="Текст сноски Знак"/>
    <w:basedOn w:val="a0"/>
    <w:link w:val="af3"/>
    <w:rsid w:val="00AC0AF2"/>
    <w:rPr>
      <w:rFonts w:ascii="Times New Roman" w:eastAsia="Times New Roman" w:hAnsi="Times New Roman"/>
    </w:rPr>
  </w:style>
  <w:style w:type="character" w:styleId="af5">
    <w:name w:val="footnote reference"/>
    <w:unhideWhenUsed/>
    <w:rsid w:val="00AC0AF2"/>
    <w:rPr>
      <w:vertAlign w:val="superscript"/>
    </w:rPr>
  </w:style>
  <w:style w:type="numbering" w:customStyle="1" w:styleId="15">
    <w:name w:val="Нет списка1"/>
    <w:next w:val="a2"/>
    <w:semiHidden/>
    <w:unhideWhenUsed/>
    <w:rsid w:val="00AC0AF2"/>
  </w:style>
  <w:style w:type="paragraph" w:customStyle="1" w:styleId="af6">
    <w:basedOn w:val="a"/>
    <w:next w:val="af7"/>
    <w:qFormat/>
    <w:rsid w:val="00AC0AF2"/>
    <w:pPr>
      <w:jc w:val="center"/>
    </w:pPr>
    <w:rPr>
      <w:sz w:val="28"/>
    </w:rPr>
  </w:style>
  <w:style w:type="paragraph" w:customStyle="1" w:styleId="16">
    <w:name w:val="Знак Знак Знак1 Знак Знак Знак Знак"/>
    <w:basedOn w:val="a"/>
    <w:rsid w:val="00AC0AF2"/>
    <w:pPr>
      <w:spacing w:before="100" w:beforeAutospacing="1" w:after="100" w:afterAutospacing="1"/>
      <w:jc w:val="both"/>
    </w:pPr>
    <w:rPr>
      <w:rFonts w:ascii="Tahoma" w:hAnsi="Tahoma" w:cs="Tahoma"/>
      <w:sz w:val="20"/>
      <w:szCs w:val="20"/>
      <w:lang w:val="en-US" w:eastAsia="en-US"/>
    </w:rPr>
  </w:style>
  <w:style w:type="paragraph" w:customStyle="1" w:styleId="af8">
    <w:name w:val="Знак"/>
    <w:basedOn w:val="a"/>
    <w:rsid w:val="00AC0AF2"/>
    <w:pPr>
      <w:spacing w:before="100" w:beforeAutospacing="1" w:after="100" w:afterAutospacing="1"/>
    </w:pPr>
    <w:rPr>
      <w:rFonts w:ascii="Tahoma" w:hAnsi="Tahoma"/>
      <w:sz w:val="20"/>
      <w:szCs w:val="20"/>
      <w:lang w:val="en-US" w:eastAsia="en-US"/>
    </w:rPr>
  </w:style>
  <w:style w:type="paragraph" w:customStyle="1" w:styleId="17">
    <w:name w:val="Знак Знак Знак1 Знак"/>
    <w:basedOn w:val="a"/>
    <w:rsid w:val="00AC0AF2"/>
    <w:pPr>
      <w:spacing w:before="100" w:beforeAutospacing="1" w:after="100" w:afterAutospacing="1"/>
      <w:jc w:val="both"/>
    </w:pPr>
    <w:rPr>
      <w:rFonts w:ascii="Tahoma" w:hAnsi="Tahoma"/>
      <w:sz w:val="20"/>
      <w:szCs w:val="20"/>
      <w:lang w:val="en-US" w:eastAsia="en-US"/>
    </w:rPr>
  </w:style>
  <w:style w:type="table" w:customStyle="1" w:styleId="18">
    <w:name w:val="Сетка таблицы1"/>
    <w:basedOn w:val="a1"/>
    <w:next w:val="a7"/>
    <w:rsid w:val="00AC0AF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58">
    <w:name w:val="Font Style58"/>
    <w:rsid w:val="00AC0AF2"/>
    <w:rPr>
      <w:rFonts w:ascii="Times New Roman" w:hAnsi="Times New Roman" w:cs="Times New Roman"/>
      <w:b/>
      <w:bCs/>
      <w:spacing w:val="10"/>
      <w:sz w:val="24"/>
      <w:szCs w:val="24"/>
    </w:rPr>
  </w:style>
  <w:style w:type="character" w:customStyle="1" w:styleId="FontStyle61">
    <w:name w:val="Font Style61"/>
    <w:rsid w:val="00AC0AF2"/>
    <w:rPr>
      <w:rFonts w:ascii="Times New Roman" w:hAnsi="Times New Roman" w:cs="Times New Roman"/>
      <w:sz w:val="24"/>
      <w:szCs w:val="24"/>
    </w:rPr>
  </w:style>
  <w:style w:type="character" w:customStyle="1" w:styleId="FontStyle62">
    <w:name w:val="Font Style62"/>
    <w:rsid w:val="00AC0AF2"/>
    <w:rPr>
      <w:rFonts w:ascii="Times New Roman" w:hAnsi="Times New Roman" w:cs="Times New Roman"/>
      <w:sz w:val="18"/>
      <w:szCs w:val="18"/>
    </w:rPr>
  </w:style>
  <w:style w:type="character" w:customStyle="1" w:styleId="FontStyle63">
    <w:name w:val="Font Style63"/>
    <w:rsid w:val="00AC0AF2"/>
    <w:rPr>
      <w:rFonts w:ascii="Sylfaen" w:hAnsi="Sylfaen" w:cs="Sylfaen"/>
      <w:b/>
      <w:bCs/>
      <w:spacing w:val="10"/>
      <w:sz w:val="12"/>
      <w:szCs w:val="12"/>
    </w:rPr>
  </w:style>
  <w:style w:type="character" w:customStyle="1" w:styleId="FontStyle64">
    <w:name w:val="Font Style64"/>
    <w:rsid w:val="00AC0AF2"/>
    <w:rPr>
      <w:rFonts w:ascii="Times New Roman" w:hAnsi="Times New Roman" w:cs="Times New Roman"/>
      <w:sz w:val="16"/>
      <w:szCs w:val="16"/>
    </w:rPr>
  </w:style>
  <w:style w:type="character" w:customStyle="1" w:styleId="FontStyle65">
    <w:name w:val="Font Style65"/>
    <w:rsid w:val="00AC0AF2"/>
    <w:rPr>
      <w:rFonts w:ascii="Microsoft Sans Serif" w:hAnsi="Microsoft Sans Serif" w:cs="Microsoft Sans Serif"/>
      <w:b/>
      <w:bCs/>
      <w:sz w:val="16"/>
      <w:szCs w:val="16"/>
    </w:rPr>
  </w:style>
  <w:style w:type="character" w:customStyle="1" w:styleId="FontStyle68">
    <w:name w:val="Font Style68"/>
    <w:rsid w:val="00AC0AF2"/>
    <w:rPr>
      <w:rFonts w:ascii="Times New Roman" w:hAnsi="Times New Roman" w:cs="Times New Roman"/>
      <w:sz w:val="18"/>
      <w:szCs w:val="18"/>
    </w:rPr>
  </w:style>
  <w:style w:type="paragraph" w:customStyle="1" w:styleId="Style32">
    <w:name w:val="Style32"/>
    <w:basedOn w:val="a"/>
    <w:rsid w:val="00AC0AF2"/>
    <w:pPr>
      <w:widowControl w:val="0"/>
      <w:autoSpaceDE w:val="0"/>
      <w:autoSpaceDN w:val="0"/>
      <w:adjustRightInd w:val="0"/>
      <w:spacing w:line="322" w:lineRule="exact"/>
      <w:ind w:firstLine="706"/>
      <w:jc w:val="both"/>
    </w:pPr>
  </w:style>
  <w:style w:type="character" w:customStyle="1" w:styleId="FontStyle95">
    <w:name w:val="Font Style95"/>
    <w:rsid w:val="00AC0AF2"/>
    <w:rPr>
      <w:rFonts w:ascii="Times New Roman" w:hAnsi="Times New Roman" w:cs="Times New Roman"/>
      <w:sz w:val="26"/>
      <w:szCs w:val="26"/>
    </w:rPr>
  </w:style>
  <w:style w:type="paragraph" w:customStyle="1" w:styleId="Style11">
    <w:name w:val="Style11"/>
    <w:basedOn w:val="a"/>
    <w:rsid w:val="00AC0AF2"/>
    <w:pPr>
      <w:widowControl w:val="0"/>
      <w:autoSpaceDE w:val="0"/>
      <w:autoSpaceDN w:val="0"/>
      <w:adjustRightInd w:val="0"/>
      <w:jc w:val="center"/>
    </w:pPr>
  </w:style>
  <w:style w:type="character" w:customStyle="1" w:styleId="FontStyle97">
    <w:name w:val="Font Style97"/>
    <w:rsid w:val="00AC0AF2"/>
    <w:rPr>
      <w:rFonts w:ascii="Times New Roman" w:hAnsi="Times New Roman" w:cs="Times New Roman"/>
      <w:b/>
      <w:bCs/>
      <w:sz w:val="26"/>
      <w:szCs w:val="26"/>
    </w:rPr>
  </w:style>
  <w:style w:type="character" w:customStyle="1" w:styleId="FontStyle98">
    <w:name w:val="Font Style98"/>
    <w:rsid w:val="00AC0AF2"/>
    <w:rPr>
      <w:rFonts w:ascii="Times New Roman" w:hAnsi="Times New Roman" w:cs="Times New Roman"/>
      <w:b/>
      <w:bCs/>
      <w:sz w:val="20"/>
      <w:szCs w:val="20"/>
    </w:rPr>
  </w:style>
  <w:style w:type="paragraph" w:customStyle="1" w:styleId="Style14">
    <w:name w:val="Style14"/>
    <w:basedOn w:val="a"/>
    <w:rsid w:val="00AC0AF2"/>
    <w:pPr>
      <w:widowControl w:val="0"/>
      <w:autoSpaceDE w:val="0"/>
      <w:autoSpaceDN w:val="0"/>
      <w:adjustRightInd w:val="0"/>
      <w:spacing w:line="274" w:lineRule="exact"/>
      <w:jc w:val="center"/>
    </w:pPr>
  </w:style>
  <w:style w:type="paragraph" w:customStyle="1" w:styleId="Style19">
    <w:name w:val="Style19"/>
    <w:basedOn w:val="a"/>
    <w:rsid w:val="00AC0AF2"/>
    <w:pPr>
      <w:widowControl w:val="0"/>
      <w:autoSpaceDE w:val="0"/>
      <w:autoSpaceDN w:val="0"/>
      <w:adjustRightInd w:val="0"/>
    </w:pPr>
  </w:style>
  <w:style w:type="paragraph" w:customStyle="1" w:styleId="Style53">
    <w:name w:val="Style53"/>
    <w:basedOn w:val="a"/>
    <w:rsid w:val="00AC0AF2"/>
    <w:pPr>
      <w:widowControl w:val="0"/>
      <w:autoSpaceDE w:val="0"/>
      <w:autoSpaceDN w:val="0"/>
      <w:adjustRightInd w:val="0"/>
      <w:spacing w:line="269" w:lineRule="exact"/>
      <w:jc w:val="center"/>
    </w:pPr>
  </w:style>
  <w:style w:type="paragraph" w:customStyle="1" w:styleId="Style61">
    <w:name w:val="Style61"/>
    <w:basedOn w:val="a"/>
    <w:rsid w:val="00AC0AF2"/>
    <w:pPr>
      <w:widowControl w:val="0"/>
      <w:autoSpaceDE w:val="0"/>
      <w:autoSpaceDN w:val="0"/>
      <w:adjustRightInd w:val="0"/>
      <w:spacing w:line="278" w:lineRule="exact"/>
    </w:pPr>
  </w:style>
  <w:style w:type="character" w:customStyle="1" w:styleId="FontStyle100">
    <w:name w:val="Font Style100"/>
    <w:rsid w:val="00AC0AF2"/>
    <w:rPr>
      <w:rFonts w:ascii="Times New Roman" w:hAnsi="Times New Roman" w:cs="Times New Roman"/>
      <w:sz w:val="20"/>
      <w:szCs w:val="20"/>
    </w:rPr>
  </w:style>
  <w:style w:type="paragraph" w:customStyle="1" w:styleId="a40">
    <w:name w:val="a4"/>
    <w:basedOn w:val="a"/>
    <w:rsid w:val="00AC0AF2"/>
    <w:pPr>
      <w:spacing w:before="100" w:beforeAutospacing="1" w:after="100" w:afterAutospacing="1"/>
    </w:pPr>
  </w:style>
  <w:style w:type="character" w:customStyle="1" w:styleId="apple-converted-space">
    <w:name w:val="apple-converted-space"/>
    <w:rsid w:val="00AC0AF2"/>
  </w:style>
  <w:style w:type="paragraph" w:customStyle="1" w:styleId="a00">
    <w:name w:val="a0"/>
    <w:basedOn w:val="a"/>
    <w:rsid w:val="00AC0AF2"/>
    <w:pPr>
      <w:spacing w:before="100" w:beforeAutospacing="1" w:after="100" w:afterAutospacing="1"/>
    </w:pPr>
  </w:style>
  <w:style w:type="paragraph" w:customStyle="1" w:styleId="a30">
    <w:name w:val="a3"/>
    <w:basedOn w:val="a"/>
    <w:rsid w:val="00AC0AF2"/>
    <w:pPr>
      <w:spacing w:before="100" w:beforeAutospacing="1" w:after="100" w:afterAutospacing="1"/>
    </w:pPr>
  </w:style>
  <w:style w:type="paragraph" w:customStyle="1" w:styleId="100">
    <w:name w:val="10"/>
    <w:basedOn w:val="a"/>
    <w:rsid w:val="00AC0AF2"/>
    <w:pPr>
      <w:spacing w:before="100" w:beforeAutospacing="1" w:after="100" w:afterAutospacing="1"/>
    </w:pPr>
  </w:style>
  <w:style w:type="paragraph" w:styleId="af9">
    <w:name w:val="No Spacing"/>
    <w:link w:val="afa"/>
    <w:uiPriority w:val="99"/>
    <w:qFormat/>
    <w:rsid w:val="00AC0AF2"/>
    <w:rPr>
      <w:rFonts w:eastAsia="Times New Roman"/>
      <w:sz w:val="22"/>
      <w:szCs w:val="22"/>
      <w:lang w:eastAsia="en-US"/>
    </w:rPr>
  </w:style>
  <w:style w:type="character" w:customStyle="1" w:styleId="afa">
    <w:name w:val="Без интервала Знак"/>
    <w:link w:val="af9"/>
    <w:uiPriority w:val="99"/>
    <w:rsid w:val="00AC0AF2"/>
    <w:rPr>
      <w:rFonts w:eastAsia="Times New Roman"/>
      <w:sz w:val="22"/>
      <w:szCs w:val="22"/>
      <w:lang w:eastAsia="en-US"/>
    </w:rPr>
  </w:style>
  <w:style w:type="paragraph" w:customStyle="1" w:styleId="19">
    <w:name w:val="Знак1"/>
    <w:basedOn w:val="a"/>
    <w:rsid w:val="00AC0AF2"/>
    <w:pPr>
      <w:spacing w:before="100" w:beforeAutospacing="1" w:after="100" w:afterAutospacing="1"/>
    </w:pPr>
    <w:rPr>
      <w:rFonts w:ascii="Tahoma" w:hAnsi="Tahoma"/>
      <w:sz w:val="20"/>
      <w:szCs w:val="20"/>
      <w:lang w:val="en-US" w:eastAsia="en-US"/>
    </w:rPr>
  </w:style>
  <w:style w:type="paragraph" w:customStyle="1" w:styleId="1a">
    <w:name w:val="Знак1"/>
    <w:basedOn w:val="a"/>
    <w:rsid w:val="00AC0AF2"/>
    <w:pPr>
      <w:spacing w:before="100" w:beforeAutospacing="1" w:after="100" w:afterAutospacing="1"/>
    </w:pPr>
    <w:rPr>
      <w:rFonts w:ascii="Tahoma" w:hAnsi="Tahoma"/>
      <w:sz w:val="20"/>
      <w:szCs w:val="20"/>
      <w:lang w:val="en-US" w:eastAsia="en-US"/>
    </w:rPr>
  </w:style>
  <w:style w:type="paragraph" w:styleId="afb">
    <w:name w:val="Body Text"/>
    <w:aliases w:val="Основной текст Знак Знак Знак Знак,Основной текст Знак1,Основной текст Знак Знак,Основной текст Знак1 Знак Знак,Основной текст Знак Знак Знак1 Знак,Основной текст Знак Знак1 Знак Знак Знак Знак,Основной текст Знак2 Знак1"/>
    <w:basedOn w:val="a"/>
    <w:link w:val="23"/>
    <w:uiPriority w:val="99"/>
    <w:rsid w:val="00AC0AF2"/>
    <w:pPr>
      <w:spacing w:after="120"/>
    </w:pPr>
  </w:style>
  <w:style w:type="character" w:customStyle="1" w:styleId="afc">
    <w:name w:val="Основной текст Знак"/>
    <w:basedOn w:val="a0"/>
    <w:uiPriority w:val="99"/>
    <w:rsid w:val="00AC0AF2"/>
    <w:rPr>
      <w:rFonts w:ascii="Times New Roman" w:eastAsia="Times New Roman" w:hAnsi="Times New Roman"/>
      <w:sz w:val="24"/>
      <w:szCs w:val="24"/>
    </w:rPr>
  </w:style>
  <w:style w:type="character" w:customStyle="1" w:styleId="23">
    <w:name w:val="Основной текст Знак2"/>
    <w:aliases w:val="Основной текст Знак Знак Знак Знак Знак,Основной текст Знак1 Знак,Основной текст Знак Знак Знак,Основной текст Знак1 Знак Знак Знак,Основной текст Знак Знак Знак1 Знак Знак,Основной текст Знак Знак1 Знак Знак Знак Знак Знак"/>
    <w:link w:val="afb"/>
    <w:rsid w:val="00AC0AF2"/>
    <w:rPr>
      <w:rFonts w:ascii="Times New Roman" w:eastAsia="Times New Roman" w:hAnsi="Times New Roman"/>
      <w:sz w:val="24"/>
      <w:szCs w:val="24"/>
    </w:rPr>
  </w:style>
  <w:style w:type="paragraph" w:customStyle="1" w:styleId="12Arial">
    <w:name w:val="Стиль Основной текст отчета 12 Arial"/>
    <w:basedOn w:val="afb"/>
    <w:rsid w:val="00AC0AF2"/>
    <w:pPr>
      <w:suppressAutoHyphens/>
      <w:spacing w:after="0" w:line="100" w:lineRule="atLeast"/>
      <w:ind w:firstLine="709"/>
      <w:jc w:val="both"/>
    </w:pPr>
    <w:rPr>
      <w:color w:val="000000"/>
      <w:lang w:eastAsia="ar-SA"/>
    </w:rPr>
  </w:style>
  <w:style w:type="paragraph" w:customStyle="1" w:styleId="24">
    <w:name w:val="Абзац списка2"/>
    <w:basedOn w:val="a"/>
    <w:rsid w:val="00AC0AF2"/>
    <w:pPr>
      <w:widowControl w:val="0"/>
      <w:ind w:left="104" w:hanging="139"/>
    </w:pPr>
    <w:rPr>
      <w:sz w:val="22"/>
      <w:szCs w:val="22"/>
      <w:lang w:val="en-US" w:eastAsia="en-US"/>
    </w:rPr>
  </w:style>
  <w:style w:type="paragraph" w:customStyle="1" w:styleId="TableParagraph">
    <w:name w:val="Table Paragraph"/>
    <w:basedOn w:val="a"/>
    <w:rsid w:val="00AC0AF2"/>
    <w:pPr>
      <w:widowControl w:val="0"/>
      <w:ind w:left="104"/>
    </w:pPr>
    <w:rPr>
      <w:sz w:val="22"/>
      <w:szCs w:val="22"/>
      <w:lang w:val="en-US" w:eastAsia="en-US"/>
    </w:rPr>
  </w:style>
  <w:style w:type="paragraph" w:customStyle="1" w:styleId="1b">
    <w:name w:val="Основной текст1"/>
    <w:basedOn w:val="a"/>
    <w:rsid w:val="00AC0AF2"/>
    <w:pPr>
      <w:shd w:val="clear" w:color="auto" w:fill="FFFFFF"/>
      <w:spacing w:line="240" w:lineRule="atLeast"/>
    </w:pPr>
    <w:rPr>
      <w:rFonts w:ascii="Calibri" w:hAnsi="Calibri"/>
      <w:sz w:val="23"/>
      <w:szCs w:val="23"/>
      <w:shd w:val="clear" w:color="auto" w:fill="FFFFFF"/>
    </w:rPr>
  </w:style>
  <w:style w:type="paragraph" w:customStyle="1" w:styleId="1c">
    <w:name w:val="Заголовок1"/>
    <w:basedOn w:val="a"/>
    <w:next w:val="a"/>
    <w:link w:val="afd"/>
    <w:uiPriority w:val="10"/>
    <w:qFormat/>
    <w:rsid w:val="00AC0AF2"/>
    <w:pPr>
      <w:contextualSpacing/>
    </w:pPr>
    <w:rPr>
      <w:rFonts w:ascii="Calibri Light" w:hAnsi="Calibri Light"/>
      <w:spacing w:val="-10"/>
      <w:kern w:val="28"/>
      <w:sz w:val="56"/>
      <w:szCs w:val="56"/>
    </w:rPr>
  </w:style>
  <w:style w:type="character" w:customStyle="1" w:styleId="afd">
    <w:name w:val="Заголовок Знак"/>
    <w:link w:val="1c"/>
    <w:rsid w:val="00AC0AF2"/>
    <w:rPr>
      <w:rFonts w:ascii="Calibri Light" w:eastAsia="Times New Roman" w:hAnsi="Calibri Light" w:cs="Times New Roman"/>
      <w:spacing w:val="-10"/>
      <w:kern w:val="28"/>
      <w:sz w:val="56"/>
      <w:szCs w:val="56"/>
    </w:rPr>
  </w:style>
  <w:style w:type="paragraph" w:styleId="af7">
    <w:name w:val="Title"/>
    <w:basedOn w:val="a"/>
    <w:next w:val="a"/>
    <w:link w:val="1d"/>
    <w:qFormat/>
    <w:locked/>
    <w:rsid w:val="00AC0AF2"/>
    <w:pPr>
      <w:spacing w:before="240" w:after="60"/>
      <w:jc w:val="center"/>
      <w:outlineLvl w:val="0"/>
    </w:pPr>
    <w:rPr>
      <w:rFonts w:asciiTheme="majorHAnsi" w:eastAsiaTheme="majorEastAsia" w:hAnsiTheme="majorHAnsi" w:cstheme="majorBidi"/>
      <w:b/>
      <w:bCs/>
      <w:kern w:val="28"/>
      <w:sz w:val="32"/>
      <w:szCs w:val="32"/>
    </w:rPr>
  </w:style>
  <w:style w:type="character" w:customStyle="1" w:styleId="1d">
    <w:name w:val="Заголовок Знак1"/>
    <w:basedOn w:val="a0"/>
    <w:link w:val="af7"/>
    <w:rsid w:val="00AC0AF2"/>
    <w:rPr>
      <w:rFonts w:asciiTheme="majorHAnsi" w:eastAsiaTheme="majorEastAsia" w:hAnsiTheme="majorHAnsi" w:cstheme="majorBidi"/>
      <w:b/>
      <w:bCs/>
      <w:kern w:val="28"/>
      <w:sz w:val="32"/>
      <w:szCs w:val="32"/>
    </w:rPr>
  </w:style>
  <w:style w:type="paragraph" w:customStyle="1" w:styleId="afe">
    <w:name w:val="Адресат"/>
    <w:basedOn w:val="a"/>
    <w:rsid w:val="00247F26"/>
    <w:pPr>
      <w:autoSpaceDE w:val="0"/>
      <w:autoSpaceDN w:val="0"/>
    </w:pPr>
    <w:rPr>
      <w:sz w:val="20"/>
      <w:szCs w:val="20"/>
    </w:rPr>
  </w:style>
  <w:style w:type="paragraph" w:customStyle="1" w:styleId="aff">
    <w:basedOn w:val="a"/>
    <w:next w:val="af7"/>
    <w:link w:val="aff0"/>
    <w:uiPriority w:val="99"/>
    <w:qFormat/>
    <w:rsid w:val="00247F26"/>
    <w:pPr>
      <w:jc w:val="center"/>
    </w:pPr>
    <w:rPr>
      <w:b/>
      <w:bCs/>
      <w:sz w:val="28"/>
      <w:szCs w:val="28"/>
    </w:rPr>
  </w:style>
  <w:style w:type="character" w:customStyle="1" w:styleId="aff0">
    <w:name w:val="Название Знак"/>
    <w:link w:val="aff"/>
    <w:uiPriority w:val="99"/>
    <w:rsid w:val="00247F26"/>
    <w:rPr>
      <w:b/>
      <w:bCs/>
      <w:sz w:val="28"/>
      <w:szCs w:val="28"/>
    </w:rPr>
  </w:style>
  <w:style w:type="character" w:customStyle="1" w:styleId="InternetLink">
    <w:name w:val="Internet Link"/>
    <w:basedOn w:val="a0"/>
    <w:rsid w:val="00A25DFC"/>
    <w:rPr>
      <w:color w:val="0000FF"/>
      <w:u w:val="single"/>
    </w:rPr>
  </w:style>
  <w:style w:type="paragraph" w:customStyle="1" w:styleId="consplustitle0">
    <w:name w:val="consplustitle"/>
    <w:basedOn w:val="a"/>
    <w:rsid w:val="00A25DFC"/>
    <w:pPr>
      <w:suppressAutoHyphens/>
      <w:autoSpaceDN w:val="0"/>
      <w:spacing w:before="280" w:after="280"/>
      <w:textAlignment w:val="baseline"/>
    </w:pPr>
    <w:rPr>
      <w:rFonts w:ascii="Times New Roman;Times New Roman" w:eastAsia="Times New Roman;Times New Roman" w:hAnsi="Times New Roman;Times New Roman" w:cs="Times New Roman;Times New Roman"/>
      <w:lang w:eastAsia="zh-CN"/>
    </w:rPr>
  </w:style>
  <w:style w:type="paragraph" w:customStyle="1" w:styleId="consplusnormal0">
    <w:name w:val="consplusnormal"/>
    <w:basedOn w:val="a"/>
    <w:rsid w:val="00A25DFC"/>
    <w:pPr>
      <w:suppressAutoHyphens/>
      <w:autoSpaceDN w:val="0"/>
      <w:spacing w:before="280" w:after="280"/>
      <w:textAlignment w:val="baseline"/>
    </w:pPr>
    <w:rPr>
      <w:rFonts w:ascii="Times New Roman;Times New Roman" w:eastAsia="Times New Roman;Times New Roman" w:hAnsi="Times New Roman;Times New Roman" w:cs="Times New Roman;Times New Roman"/>
      <w:lang w:eastAsia="zh-CN"/>
    </w:rPr>
  </w:style>
  <w:style w:type="paragraph" w:customStyle="1" w:styleId="TableContents">
    <w:name w:val="Table Contents"/>
    <w:basedOn w:val="a"/>
    <w:rsid w:val="00A25DFC"/>
    <w:pPr>
      <w:suppressLineNumbers/>
      <w:suppressAutoHyphens/>
      <w:autoSpaceDN w:val="0"/>
      <w:textAlignment w:val="baseline"/>
    </w:pPr>
    <w:rPr>
      <w:rFonts w:ascii="Times New Roman;Times New Roman" w:eastAsia="Times New Roman;Times New Roman" w:hAnsi="Times New Roman;Times New Roman" w:cs="Times New Roman;Times New Roman"/>
      <w:sz w:val="20"/>
      <w:szCs w:val="20"/>
      <w:lang w:eastAsia="zh-CN"/>
    </w:rPr>
  </w:style>
  <w:style w:type="paragraph" w:customStyle="1" w:styleId="TableHeading">
    <w:name w:val="Table Heading"/>
    <w:basedOn w:val="TableContents"/>
    <w:rsid w:val="00A25DFC"/>
    <w:pPr>
      <w:jc w:val="center"/>
    </w:pPr>
    <w:rPr>
      <w:b/>
      <w:bCs/>
    </w:rPr>
  </w:style>
  <w:style w:type="paragraph" w:customStyle="1" w:styleId="Style4">
    <w:name w:val="Style4"/>
    <w:basedOn w:val="a"/>
    <w:rsid w:val="00A25DFC"/>
    <w:pPr>
      <w:widowControl w:val="0"/>
      <w:autoSpaceDE w:val="0"/>
      <w:autoSpaceDN w:val="0"/>
      <w:adjustRightInd w:val="0"/>
      <w:spacing w:line="317" w:lineRule="exact"/>
    </w:pPr>
  </w:style>
  <w:style w:type="character" w:customStyle="1" w:styleId="FontStyle25">
    <w:name w:val="Font Style25"/>
    <w:rsid w:val="00A25DFC"/>
    <w:rPr>
      <w:rFonts w:ascii="Times New Roman" w:hAnsi="Times New Roman" w:cs="Times New Roman" w:hint="default"/>
      <w:sz w:val="26"/>
      <w:szCs w:val="26"/>
    </w:rPr>
  </w:style>
  <w:style w:type="paragraph" w:customStyle="1" w:styleId="aff1">
    <w:basedOn w:val="a"/>
    <w:next w:val="af7"/>
    <w:qFormat/>
    <w:rsid w:val="00C60C68"/>
    <w:pPr>
      <w:jc w:val="center"/>
    </w:pPr>
    <w:rPr>
      <w:b/>
      <w:sz w:val="28"/>
      <w:szCs w:val="20"/>
    </w:rPr>
  </w:style>
  <w:style w:type="paragraph" w:customStyle="1" w:styleId="220">
    <w:name w:val="Основной текст 22"/>
    <w:basedOn w:val="a"/>
    <w:rsid w:val="00C60C68"/>
    <w:pPr>
      <w:overflowPunct w:val="0"/>
      <w:autoSpaceDE w:val="0"/>
      <w:autoSpaceDN w:val="0"/>
      <w:adjustRightInd w:val="0"/>
      <w:textAlignment w:val="baseline"/>
    </w:pPr>
    <w:rPr>
      <w:sz w:val="28"/>
      <w:szCs w:val="20"/>
    </w:rPr>
  </w:style>
  <w:style w:type="character" w:customStyle="1" w:styleId="Exact">
    <w:name w:val="Подпись к картинке Exact"/>
    <w:link w:val="aff2"/>
    <w:uiPriority w:val="99"/>
    <w:rsid w:val="004F70E9"/>
    <w:rPr>
      <w:rFonts w:ascii="Times New Roman" w:hAnsi="Times New Roman"/>
      <w:sz w:val="26"/>
      <w:szCs w:val="26"/>
      <w:shd w:val="clear" w:color="auto" w:fill="FFFFFF"/>
    </w:rPr>
  </w:style>
  <w:style w:type="character" w:customStyle="1" w:styleId="1e">
    <w:name w:val="Заголовок №1_"/>
    <w:link w:val="1f"/>
    <w:uiPriority w:val="99"/>
    <w:rsid w:val="004F70E9"/>
    <w:rPr>
      <w:rFonts w:ascii="Times New Roman" w:hAnsi="Times New Roman"/>
      <w:b/>
      <w:bCs/>
      <w:sz w:val="26"/>
      <w:szCs w:val="26"/>
      <w:shd w:val="clear" w:color="auto" w:fill="FFFFFF"/>
    </w:rPr>
  </w:style>
  <w:style w:type="character" w:customStyle="1" w:styleId="31">
    <w:name w:val="Основной текст (3)_"/>
    <w:link w:val="32"/>
    <w:uiPriority w:val="99"/>
    <w:rsid w:val="004F70E9"/>
    <w:rPr>
      <w:rFonts w:ascii="Times New Roman" w:hAnsi="Times New Roman"/>
      <w:b/>
      <w:bCs/>
      <w:sz w:val="22"/>
      <w:szCs w:val="22"/>
      <w:shd w:val="clear" w:color="auto" w:fill="FFFFFF"/>
    </w:rPr>
  </w:style>
  <w:style w:type="character" w:customStyle="1" w:styleId="4">
    <w:name w:val="Основной текст (4)_"/>
    <w:link w:val="40"/>
    <w:uiPriority w:val="99"/>
    <w:rsid w:val="004F70E9"/>
    <w:rPr>
      <w:rFonts w:ascii="Trebuchet MS" w:eastAsia="Times New Roman" w:hAnsi="Trebuchet MS" w:cs="Trebuchet MS"/>
      <w:b/>
      <w:bCs/>
      <w:sz w:val="19"/>
      <w:szCs w:val="19"/>
      <w:shd w:val="clear" w:color="auto" w:fill="FFFFFF"/>
    </w:rPr>
  </w:style>
  <w:style w:type="character" w:customStyle="1" w:styleId="4TimesNewRoman">
    <w:name w:val="Основной текст (4) + Times New Roman"/>
    <w:aliases w:val="11 pt,Не полужирный,Курсив"/>
    <w:uiPriority w:val="99"/>
    <w:rsid w:val="004F70E9"/>
    <w:rPr>
      <w:rFonts w:ascii="Times New Roman" w:eastAsia="Times New Roman" w:hAnsi="Times New Roman" w:cs="Times New Roman"/>
      <w:b/>
      <w:bCs/>
      <w:i/>
      <w:iCs/>
      <w:color w:val="000000"/>
      <w:spacing w:val="0"/>
      <w:w w:val="100"/>
      <w:position w:val="0"/>
      <w:sz w:val="22"/>
      <w:szCs w:val="22"/>
      <w:u w:val="single"/>
      <w:lang w:val="ru-RU" w:eastAsia="ru-RU"/>
    </w:rPr>
  </w:style>
  <w:style w:type="character" w:customStyle="1" w:styleId="25">
    <w:name w:val="Основной текст (2)_"/>
    <w:link w:val="26"/>
    <w:uiPriority w:val="99"/>
    <w:rsid w:val="004F70E9"/>
    <w:rPr>
      <w:rFonts w:ascii="Times New Roman" w:hAnsi="Times New Roman"/>
      <w:sz w:val="26"/>
      <w:szCs w:val="26"/>
      <w:shd w:val="clear" w:color="auto" w:fill="FFFFFF"/>
    </w:rPr>
  </w:style>
  <w:style w:type="character" w:customStyle="1" w:styleId="27">
    <w:name w:val="Основной текст (2) + Полужирный"/>
    <w:uiPriority w:val="99"/>
    <w:rsid w:val="004F70E9"/>
    <w:rPr>
      <w:rFonts w:ascii="Times New Roman" w:hAnsi="Times New Roman" w:cs="Times New Roman"/>
      <w:b/>
      <w:bCs/>
      <w:color w:val="000000"/>
      <w:spacing w:val="0"/>
      <w:w w:val="100"/>
      <w:position w:val="0"/>
      <w:sz w:val="26"/>
      <w:szCs w:val="26"/>
      <w:u w:val="none"/>
      <w:lang w:val="ru-RU" w:eastAsia="ru-RU"/>
    </w:rPr>
  </w:style>
  <w:style w:type="character" w:customStyle="1" w:styleId="211">
    <w:name w:val="Основной текст (2) + Полужирный1"/>
    <w:aliases w:val="Интервал 2 pt"/>
    <w:uiPriority w:val="99"/>
    <w:rsid w:val="004F70E9"/>
    <w:rPr>
      <w:rFonts w:ascii="Times New Roman" w:hAnsi="Times New Roman" w:cs="Times New Roman"/>
      <w:b/>
      <w:bCs/>
      <w:color w:val="000000"/>
      <w:spacing w:val="50"/>
      <w:w w:val="100"/>
      <w:position w:val="0"/>
      <w:sz w:val="26"/>
      <w:szCs w:val="26"/>
      <w:u w:val="none"/>
      <w:lang w:val="ru-RU" w:eastAsia="ru-RU"/>
    </w:rPr>
  </w:style>
  <w:style w:type="character" w:customStyle="1" w:styleId="28">
    <w:name w:val="Основной текст (2) + Курсив"/>
    <w:uiPriority w:val="99"/>
    <w:rsid w:val="004F70E9"/>
    <w:rPr>
      <w:rFonts w:ascii="Times New Roman" w:hAnsi="Times New Roman" w:cs="Times New Roman"/>
      <w:i/>
      <w:iCs/>
      <w:color w:val="000000"/>
      <w:spacing w:val="0"/>
      <w:w w:val="100"/>
      <w:position w:val="0"/>
      <w:sz w:val="26"/>
      <w:szCs w:val="26"/>
      <w:u w:val="single"/>
      <w:lang w:val="ru-RU" w:eastAsia="ru-RU"/>
    </w:rPr>
  </w:style>
  <w:style w:type="character" w:customStyle="1" w:styleId="212">
    <w:name w:val="Основной текст (2) + Курсив1"/>
    <w:uiPriority w:val="99"/>
    <w:rsid w:val="004F70E9"/>
    <w:rPr>
      <w:rFonts w:ascii="Times New Roman" w:hAnsi="Times New Roman" w:cs="Times New Roman"/>
      <w:i/>
      <w:iCs/>
      <w:color w:val="000000"/>
      <w:spacing w:val="0"/>
      <w:w w:val="100"/>
      <w:position w:val="0"/>
      <w:sz w:val="26"/>
      <w:szCs w:val="26"/>
      <w:u w:val="none"/>
      <w:lang w:val="ru-RU" w:eastAsia="ru-RU"/>
    </w:rPr>
  </w:style>
  <w:style w:type="character" w:customStyle="1" w:styleId="5">
    <w:name w:val="Основной текст (5)_"/>
    <w:link w:val="50"/>
    <w:uiPriority w:val="99"/>
    <w:rsid w:val="004F70E9"/>
    <w:rPr>
      <w:rFonts w:ascii="Times New Roman" w:hAnsi="Times New Roman"/>
      <w:b/>
      <w:bCs/>
      <w:sz w:val="26"/>
      <w:szCs w:val="26"/>
      <w:shd w:val="clear" w:color="auto" w:fill="FFFFFF"/>
    </w:rPr>
  </w:style>
  <w:style w:type="character" w:customStyle="1" w:styleId="aff3">
    <w:name w:val="Колонтитул_"/>
    <w:link w:val="1f0"/>
    <w:uiPriority w:val="99"/>
    <w:rsid w:val="004F70E9"/>
    <w:rPr>
      <w:rFonts w:ascii="Times New Roman" w:hAnsi="Times New Roman"/>
      <w:sz w:val="28"/>
      <w:szCs w:val="28"/>
      <w:shd w:val="clear" w:color="auto" w:fill="FFFFFF"/>
    </w:rPr>
  </w:style>
  <w:style w:type="character" w:customStyle="1" w:styleId="aff4">
    <w:name w:val="Колонтитул"/>
    <w:uiPriority w:val="99"/>
    <w:rsid w:val="004F70E9"/>
    <w:rPr>
      <w:rFonts w:ascii="Times New Roman" w:hAnsi="Times New Roman" w:cs="Times New Roman"/>
      <w:color w:val="000000"/>
      <w:spacing w:val="0"/>
      <w:w w:val="100"/>
      <w:position w:val="0"/>
      <w:sz w:val="28"/>
      <w:szCs w:val="28"/>
      <w:u w:val="none"/>
      <w:lang w:val="ru-RU" w:eastAsia="ru-RU"/>
    </w:rPr>
  </w:style>
  <w:style w:type="character" w:customStyle="1" w:styleId="61">
    <w:name w:val="Основной текст (6)_"/>
    <w:link w:val="62"/>
    <w:uiPriority w:val="99"/>
    <w:rsid w:val="004F70E9"/>
    <w:rPr>
      <w:rFonts w:ascii="Times New Roman" w:hAnsi="Times New Roman"/>
      <w:sz w:val="42"/>
      <w:szCs w:val="42"/>
      <w:shd w:val="clear" w:color="auto" w:fill="FFFFFF"/>
    </w:rPr>
  </w:style>
  <w:style w:type="paragraph" w:customStyle="1" w:styleId="aff2">
    <w:name w:val="Подпись к картинке"/>
    <w:basedOn w:val="a"/>
    <w:link w:val="Exact"/>
    <w:uiPriority w:val="99"/>
    <w:rsid w:val="004F70E9"/>
    <w:pPr>
      <w:widowControl w:val="0"/>
      <w:shd w:val="clear" w:color="auto" w:fill="FFFFFF"/>
      <w:spacing w:line="288" w:lineRule="exact"/>
    </w:pPr>
    <w:rPr>
      <w:rFonts w:eastAsia="Calibri"/>
      <w:sz w:val="26"/>
      <w:szCs w:val="26"/>
    </w:rPr>
  </w:style>
  <w:style w:type="paragraph" w:customStyle="1" w:styleId="1f">
    <w:name w:val="Заголовок №1"/>
    <w:basedOn w:val="a"/>
    <w:link w:val="1e"/>
    <w:uiPriority w:val="99"/>
    <w:rsid w:val="004F70E9"/>
    <w:pPr>
      <w:widowControl w:val="0"/>
      <w:shd w:val="clear" w:color="auto" w:fill="FFFFFF"/>
      <w:spacing w:line="341" w:lineRule="exact"/>
      <w:ind w:hanging="1700"/>
      <w:jc w:val="center"/>
      <w:outlineLvl w:val="0"/>
    </w:pPr>
    <w:rPr>
      <w:rFonts w:eastAsia="Calibri"/>
      <w:b/>
      <w:bCs/>
      <w:sz w:val="26"/>
      <w:szCs w:val="26"/>
    </w:rPr>
  </w:style>
  <w:style w:type="paragraph" w:customStyle="1" w:styleId="32">
    <w:name w:val="Основной текст (3)"/>
    <w:basedOn w:val="a"/>
    <w:link w:val="31"/>
    <w:uiPriority w:val="99"/>
    <w:rsid w:val="004F70E9"/>
    <w:pPr>
      <w:widowControl w:val="0"/>
      <w:shd w:val="clear" w:color="auto" w:fill="FFFFFF"/>
      <w:spacing w:before="260" w:after="360" w:line="244" w:lineRule="exact"/>
      <w:jc w:val="center"/>
    </w:pPr>
    <w:rPr>
      <w:rFonts w:eastAsia="Calibri"/>
      <w:b/>
      <w:bCs/>
      <w:sz w:val="22"/>
      <w:szCs w:val="22"/>
    </w:rPr>
  </w:style>
  <w:style w:type="paragraph" w:customStyle="1" w:styleId="40">
    <w:name w:val="Основной текст (4)"/>
    <w:basedOn w:val="a"/>
    <w:link w:val="4"/>
    <w:uiPriority w:val="99"/>
    <w:rsid w:val="004F70E9"/>
    <w:pPr>
      <w:widowControl w:val="0"/>
      <w:shd w:val="clear" w:color="auto" w:fill="FFFFFF"/>
      <w:spacing w:before="260" w:after="360" w:line="244" w:lineRule="exact"/>
      <w:jc w:val="both"/>
    </w:pPr>
    <w:rPr>
      <w:rFonts w:ascii="Trebuchet MS" w:hAnsi="Trebuchet MS" w:cs="Trebuchet MS"/>
      <w:b/>
      <w:bCs/>
      <w:sz w:val="19"/>
      <w:szCs w:val="19"/>
    </w:rPr>
  </w:style>
  <w:style w:type="paragraph" w:customStyle="1" w:styleId="26">
    <w:name w:val="Основной текст (2)"/>
    <w:basedOn w:val="a"/>
    <w:link w:val="25"/>
    <w:uiPriority w:val="99"/>
    <w:rsid w:val="004F70E9"/>
    <w:pPr>
      <w:widowControl w:val="0"/>
      <w:shd w:val="clear" w:color="auto" w:fill="FFFFFF"/>
      <w:spacing w:before="360" w:after="820" w:line="288" w:lineRule="exact"/>
      <w:jc w:val="center"/>
    </w:pPr>
    <w:rPr>
      <w:rFonts w:eastAsia="Calibri"/>
      <w:sz w:val="26"/>
      <w:szCs w:val="26"/>
    </w:rPr>
  </w:style>
  <w:style w:type="paragraph" w:customStyle="1" w:styleId="50">
    <w:name w:val="Основной текст (5)"/>
    <w:basedOn w:val="a"/>
    <w:link w:val="5"/>
    <w:uiPriority w:val="99"/>
    <w:rsid w:val="004F70E9"/>
    <w:pPr>
      <w:widowControl w:val="0"/>
      <w:shd w:val="clear" w:color="auto" w:fill="FFFFFF"/>
      <w:spacing w:before="2300" w:after="660" w:line="326" w:lineRule="exact"/>
    </w:pPr>
    <w:rPr>
      <w:rFonts w:eastAsia="Calibri"/>
      <w:b/>
      <w:bCs/>
      <w:sz w:val="26"/>
      <w:szCs w:val="26"/>
    </w:rPr>
  </w:style>
  <w:style w:type="paragraph" w:customStyle="1" w:styleId="1f0">
    <w:name w:val="Колонтитул1"/>
    <w:basedOn w:val="a"/>
    <w:link w:val="aff3"/>
    <w:uiPriority w:val="99"/>
    <w:rsid w:val="004F70E9"/>
    <w:pPr>
      <w:widowControl w:val="0"/>
      <w:shd w:val="clear" w:color="auto" w:fill="FFFFFF"/>
      <w:spacing w:line="326" w:lineRule="exact"/>
      <w:jc w:val="center"/>
    </w:pPr>
    <w:rPr>
      <w:rFonts w:eastAsia="Calibri"/>
      <w:sz w:val="28"/>
      <w:szCs w:val="28"/>
    </w:rPr>
  </w:style>
  <w:style w:type="paragraph" w:customStyle="1" w:styleId="62">
    <w:name w:val="Основной текст (6)"/>
    <w:basedOn w:val="a"/>
    <w:link w:val="61"/>
    <w:uiPriority w:val="99"/>
    <w:rsid w:val="004F70E9"/>
    <w:pPr>
      <w:widowControl w:val="0"/>
      <w:shd w:val="clear" w:color="auto" w:fill="FFFFFF"/>
      <w:spacing w:line="322" w:lineRule="exact"/>
      <w:jc w:val="center"/>
    </w:pPr>
    <w:rPr>
      <w:rFonts w:eastAsia="Calibri"/>
      <w:sz w:val="42"/>
      <w:szCs w:val="42"/>
    </w:rPr>
  </w:style>
  <w:style w:type="paragraph" w:styleId="aff5">
    <w:name w:val="List Paragraph"/>
    <w:basedOn w:val="a"/>
    <w:uiPriority w:val="34"/>
    <w:qFormat/>
    <w:rsid w:val="004F70E9"/>
    <w:pPr>
      <w:widowControl w:val="0"/>
      <w:ind w:left="720"/>
    </w:pPr>
    <w:rPr>
      <w:rFonts w:ascii="Courier New" w:eastAsia="Courier New" w:hAnsi="Courier New" w:cs="Courier New"/>
      <w:color w:val="000000"/>
    </w:rPr>
  </w:style>
  <w:style w:type="paragraph" w:styleId="29">
    <w:name w:val="toc 2"/>
    <w:basedOn w:val="a"/>
    <w:next w:val="a"/>
    <w:autoRedefine/>
    <w:uiPriority w:val="99"/>
    <w:locked/>
    <w:rsid w:val="004F70E9"/>
    <w:pPr>
      <w:tabs>
        <w:tab w:val="right" w:leader="dot" w:pos="9071"/>
      </w:tabs>
      <w:spacing w:line="276" w:lineRule="auto"/>
      <w:ind w:right="454" w:firstLine="284"/>
      <w:jc w:val="both"/>
    </w:pPr>
    <w:rPr>
      <w:rFonts w:ascii="Calibri Light" w:hAnsi="Calibri Light"/>
      <w:color w:val="FF0000"/>
      <w:sz w:val="28"/>
      <w:szCs w:val="28"/>
    </w:rPr>
  </w:style>
  <w:style w:type="character" w:styleId="aff6">
    <w:name w:val="annotation reference"/>
    <w:uiPriority w:val="99"/>
    <w:semiHidden/>
    <w:rsid w:val="004F70E9"/>
    <w:rPr>
      <w:rFonts w:cs="Times New Roman"/>
      <w:sz w:val="16"/>
      <w:szCs w:val="16"/>
    </w:rPr>
  </w:style>
  <w:style w:type="paragraph" w:styleId="aff7">
    <w:name w:val="annotation text"/>
    <w:basedOn w:val="a"/>
    <w:link w:val="aff8"/>
    <w:uiPriority w:val="99"/>
    <w:semiHidden/>
    <w:rsid w:val="004F70E9"/>
    <w:pPr>
      <w:widowControl w:val="0"/>
    </w:pPr>
    <w:rPr>
      <w:rFonts w:ascii="Courier New" w:eastAsia="Courier New" w:hAnsi="Courier New" w:cs="Courier New"/>
      <w:color w:val="000000"/>
      <w:sz w:val="20"/>
      <w:szCs w:val="20"/>
    </w:rPr>
  </w:style>
  <w:style w:type="character" w:customStyle="1" w:styleId="aff8">
    <w:name w:val="Текст примечания Знак"/>
    <w:basedOn w:val="a0"/>
    <w:link w:val="aff7"/>
    <w:uiPriority w:val="99"/>
    <w:semiHidden/>
    <w:rsid w:val="004F70E9"/>
    <w:rPr>
      <w:rFonts w:ascii="Courier New" w:eastAsia="Courier New" w:hAnsi="Courier New" w:cs="Courier New"/>
      <w:color w:val="000000"/>
    </w:rPr>
  </w:style>
  <w:style w:type="paragraph" w:styleId="aff9">
    <w:name w:val="annotation subject"/>
    <w:basedOn w:val="aff7"/>
    <w:next w:val="aff7"/>
    <w:link w:val="affa"/>
    <w:uiPriority w:val="99"/>
    <w:semiHidden/>
    <w:rsid w:val="004F70E9"/>
    <w:rPr>
      <w:b/>
      <w:bCs/>
    </w:rPr>
  </w:style>
  <w:style w:type="character" w:customStyle="1" w:styleId="affa">
    <w:name w:val="Тема примечания Знак"/>
    <w:basedOn w:val="aff8"/>
    <w:link w:val="aff9"/>
    <w:uiPriority w:val="99"/>
    <w:semiHidden/>
    <w:rsid w:val="004F70E9"/>
    <w:rPr>
      <w:rFonts w:ascii="Courier New" w:eastAsia="Courier New" w:hAnsi="Courier New" w:cs="Courier New"/>
      <w:b/>
      <w:bCs/>
      <w:color w:val="000000"/>
    </w:rPr>
  </w:style>
  <w:style w:type="paragraph" w:styleId="1f1">
    <w:name w:val="toc 1"/>
    <w:basedOn w:val="a"/>
    <w:next w:val="a"/>
    <w:autoRedefine/>
    <w:uiPriority w:val="99"/>
    <w:locked/>
    <w:rsid w:val="004F70E9"/>
    <w:pPr>
      <w:tabs>
        <w:tab w:val="right" w:leader="dot" w:pos="9356"/>
      </w:tabs>
      <w:ind w:right="561"/>
      <w:jc w:val="both"/>
    </w:pPr>
    <w:rPr>
      <w:rFonts w:ascii="Courier New" w:eastAsia="Courier New" w:hAnsi="Courier New"/>
      <w:color w:val="000000"/>
      <w:sz w:val="28"/>
      <w:szCs w:val="28"/>
    </w:rPr>
  </w:style>
  <w:style w:type="paragraph" w:styleId="HTML">
    <w:name w:val="HTML Preformatted"/>
    <w:basedOn w:val="a"/>
    <w:link w:val="HTML0"/>
    <w:uiPriority w:val="99"/>
    <w:rsid w:val="004F70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F70E9"/>
    <w:rPr>
      <w:rFonts w:ascii="Courier New" w:eastAsia="Times New Roman" w:hAnsi="Courier New" w:cs="Courier New"/>
    </w:rPr>
  </w:style>
  <w:style w:type="character" w:customStyle="1" w:styleId="w">
    <w:name w:val="w"/>
    <w:uiPriority w:val="99"/>
    <w:rsid w:val="004F70E9"/>
    <w:rPr>
      <w:rFonts w:cs="Times New Roman"/>
    </w:rPr>
  </w:style>
  <w:style w:type="paragraph" w:customStyle="1" w:styleId="ConsPlusCell">
    <w:name w:val="ConsPlusCell"/>
    <w:uiPriority w:val="99"/>
    <w:rsid w:val="004F70E9"/>
    <w:pPr>
      <w:widowControl w:val="0"/>
      <w:autoSpaceDE w:val="0"/>
      <w:autoSpaceDN w:val="0"/>
      <w:adjustRightInd w:val="0"/>
    </w:pPr>
    <w:rPr>
      <w:rFonts w:ascii="Arial" w:eastAsia="Times New Roman" w:hAnsi="Arial" w:cs="Arial"/>
    </w:rPr>
  </w:style>
  <w:style w:type="paragraph" w:customStyle="1" w:styleId="ConsPlusDocList">
    <w:name w:val="ConsPlusDocList"/>
    <w:uiPriority w:val="99"/>
    <w:rsid w:val="004F70E9"/>
    <w:pPr>
      <w:widowControl w:val="0"/>
      <w:autoSpaceDE w:val="0"/>
      <w:autoSpaceDN w:val="0"/>
      <w:adjustRightInd w:val="0"/>
    </w:pPr>
    <w:rPr>
      <w:rFonts w:ascii="Courier New" w:eastAsia="Times New Roman" w:hAnsi="Courier New" w:cs="Courier New"/>
    </w:rPr>
  </w:style>
  <w:style w:type="paragraph" w:styleId="33">
    <w:name w:val="toc 3"/>
    <w:basedOn w:val="a"/>
    <w:next w:val="a"/>
    <w:autoRedefine/>
    <w:uiPriority w:val="99"/>
    <w:locked/>
    <w:rsid w:val="004F70E9"/>
    <w:pPr>
      <w:widowControl w:val="0"/>
      <w:spacing w:after="100"/>
      <w:ind w:left="480"/>
    </w:pPr>
    <w:rPr>
      <w:rFonts w:ascii="Courier New" w:eastAsia="Courier New" w:hAnsi="Courier New" w:cs="Courier New"/>
      <w:color w:val="000000"/>
    </w:rPr>
  </w:style>
  <w:style w:type="character" w:customStyle="1" w:styleId="29pt">
    <w:name w:val="Основной текст (2) + 9 pt"/>
    <w:aliases w:val="Полужирный"/>
    <w:uiPriority w:val="99"/>
    <w:rsid w:val="004F70E9"/>
    <w:rPr>
      <w:rFonts w:ascii="Times New Roman" w:hAnsi="Times New Roman" w:cs="Times New Roman"/>
      <w:b/>
      <w:bCs/>
      <w:color w:val="000000"/>
      <w:spacing w:val="0"/>
      <w:w w:val="100"/>
      <w:position w:val="0"/>
      <w:sz w:val="18"/>
      <w:szCs w:val="18"/>
      <w:u w:val="none"/>
      <w:shd w:val="clear" w:color="auto" w:fill="FFFFFF"/>
      <w:lang w:val="ru-RU" w:eastAsia="ru-RU"/>
    </w:rPr>
  </w:style>
  <w:style w:type="character" w:customStyle="1" w:styleId="doccaption">
    <w:name w:val="doccaption"/>
    <w:uiPriority w:val="99"/>
    <w:rsid w:val="004F70E9"/>
    <w:rPr>
      <w:rFonts w:cs="Times New Roman"/>
    </w:rPr>
  </w:style>
  <w:style w:type="character" w:styleId="affb">
    <w:name w:val="Strong"/>
    <w:uiPriority w:val="99"/>
    <w:qFormat/>
    <w:locked/>
    <w:rsid w:val="004F70E9"/>
    <w:rPr>
      <w:rFonts w:cs="Times New Roman"/>
      <w:b/>
      <w:bCs/>
    </w:rPr>
  </w:style>
  <w:style w:type="numbering" w:customStyle="1" w:styleId="1">
    <w:name w:val="Стиль1"/>
    <w:rsid w:val="004F70E9"/>
    <w:pPr>
      <w:numPr>
        <w:numId w:val="1"/>
      </w:numPr>
    </w:pPr>
  </w:style>
  <w:style w:type="numbering" w:customStyle="1" w:styleId="2a">
    <w:name w:val="Нет списка2"/>
    <w:next w:val="a2"/>
    <w:uiPriority w:val="99"/>
    <w:semiHidden/>
    <w:unhideWhenUsed/>
    <w:rsid w:val="00F13E6D"/>
  </w:style>
  <w:style w:type="table" w:customStyle="1" w:styleId="2b">
    <w:name w:val="Сетка таблицы2"/>
    <w:basedOn w:val="a1"/>
    <w:next w:val="a7"/>
    <w:uiPriority w:val="99"/>
    <w:rsid w:val="00F13E6D"/>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Стиль11"/>
    <w:rsid w:val="00F13E6D"/>
  </w:style>
  <w:style w:type="paragraph" w:customStyle="1" w:styleId="affc">
    <w:basedOn w:val="a"/>
    <w:next w:val="af7"/>
    <w:qFormat/>
    <w:rsid w:val="0021012C"/>
    <w:pPr>
      <w:jc w:val="center"/>
    </w:pPr>
    <w:rPr>
      <w:b/>
      <w:sz w:val="28"/>
      <w:szCs w:val="20"/>
    </w:rPr>
  </w:style>
  <w:style w:type="paragraph" w:customStyle="1" w:styleId="230">
    <w:name w:val="Основной текст 23"/>
    <w:basedOn w:val="a"/>
    <w:rsid w:val="0021012C"/>
    <w:pPr>
      <w:overflowPunct w:val="0"/>
      <w:autoSpaceDE w:val="0"/>
      <w:autoSpaceDN w:val="0"/>
      <w:adjustRightInd w:val="0"/>
      <w:textAlignment w:val="baseline"/>
    </w:pPr>
    <w:rPr>
      <w:sz w:val="28"/>
      <w:szCs w:val="20"/>
    </w:rPr>
  </w:style>
  <w:style w:type="paragraph" w:customStyle="1" w:styleId="affd">
    <w:basedOn w:val="a"/>
    <w:next w:val="af7"/>
    <w:qFormat/>
    <w:rsid w:val="00363964"/>
    <w:pPr>
      <w:jc w:val="center"/>
    </w:pPr>
    <w:rPr>
      <w:b/>
      <w:sz w:val="28"/>
      <w:szCs w:val="20"/>
    </w:rPr>
  </w:style>
  <w:style w:type="paragraph" w:customStyle="1" w:styleId="240">
    <w:name w:val="Основной текст 24"/>
    <w:basedOn w:val="a"/>
    <w:rsid w:val="00363964"/>
    <w:pPr>
      <w:overflowPunct w:val="0"/>
      <w:autoSpaceDE w:val="0"/>
      <w:autoSpaceDN w:val="0"/>
      <w:adjustRightInd w:val="0"/>
      <w:textAlignment w:val="baseline"/>
    </w:pPr>
    <w:rPr>
      <w:sz w:val="28"/>
      <w:szCs w:val="20"/>
    </w:rPr>
  </w:style>
  <w:style w:type="paragraph" w:customStyle="1" w:styleId="affe">
    <w:basedOn w:val="a"/>
    <w:next w:val="af7"/>
    <w:qFormat/>
    <w:rsid w:val="00350458"/>
    <w:pPr>
      <w:jc w:val="center"/>
    </w:pPr>
    <w:rPr>
      <w:b/>
      <w:sz w:val="28"/>
      <w:szCs w:val="20"/>
    </w:rPr>
  </w:style>
  <w:style w:type="paragraph" w:customStyle="1" w:styleId="250">
    <w:name w:val="Основной текст 25"/>
    <w:basedOn w:val="a"/>
    <w:rsid w:val="00350458"/>
    <w:pPr>
      <w:overflowPunct w:val="0"/>
      <w:autoSpaceDE w:val="0"/>
      <w:autoSpaceDN w:val="0"/>
      <w:adjustRightInd w:val="0"/>
      <w:textAlignment w:val="baseline"/>
    </w:pPr>
    <w:rPr>
      <w:sz w:val="28"/>
      <w:szCs w:val="20"/>
    </w:rPr>
  </w:style>
  <w:style w:type="paragraph" w:customStyle="1" w:styleId="260">
    <w:name w:val="Основной текст 26"/>
    <w:basedOn w:val="a"/>
    <w:rsid w:val="006F1129"/>
    <w:pPr>
      <w:jc w:val="both"/>
    </w:pPr>
    <w:rPr>
      <w:szCs w:val="20"/>
    </w:rPr>
  </w:style>
  <w:style w:type="paragraph" w:customStyle="1" w:styleId="afff">
    <w:basedOn w:val="a"/>
    <w:next w:val="af7"/>
    <w:uiPriority w:val="99"/>
    <w:qFormat/>
    <w:rsid w:val="006F1129"/>
    <w:pPr>
      <w:jc w:val="center"/>
    </w:pPr>
    <w:rPr>
      <w:b/>
      <w:bCs/>
      <w:sz w:val="28"/>
      <w:szCs w:val="28"/>
    </w:rPr>
  </w:style>
  <w:style w:type="paragraph" w:customStyle="1" w:styleId="Default">
    <w:name w:val="Default"/>
    <w:rsid w:val="006F1129"/>
    <w:pPr>
      <w:widowControl w:val="0"/>
      <w:suppressAutoHyphens/>
    </w:pPr>
    <w:rPr>
      <w:rFonts w:ascii="Times New Roman" w:eastAsia="SimSun" w:hAnsi="Times New Roman" w:cs="Mangal"/>
      <w:color w:val="000000"/>
      <w:sz w:val="24"/>
      <w:szCs w:val="24"/>
      <w:lang w:eastAsia="zh-CN" w:bidi="hi-IN"/>
    </w:rPr>
  </w:style>
  <w:style w:type="paragraph" w:customStyle="1" w:styleId="270">
    <w:name w:val="Основной текст 27"/>
    <w:basedOn w:val="a"/>
    <w:rsid w:val="006C2D19"/>
    <w:pPr>
      <w:overflowPunct w:val="0"/>
      <w:autoSpaceDE w:val="0"/>
      <w:autoSpaceDN w:val="0"/>
      <w:adjustRightInd w:val="0"/>
    </w:pPr>
    <w:rPr>
      <w:sz w:val="28"/>
      <w:szCs w:val="20"/>
    </w:rPr>
  </w:style>
  <w:style w:type="paragraph" w:styleId="34">
    <w:name w:val="Body Text Indent 3"/>
    <w:basedOn w:val="a"/>
    <w:link w:val="35"/>
    <w:uiPriority w:val="99"/>
    <w:semiHidden/>
    <w:unhideWhenUsed/>
    <w:rsid w:val="00E414D5"/>
    <w:pPr>
      <w:spacing w:after="120"/>
      <w:ind w:left="283"/>
    </w:pPr>
    <w:rPr>
      <w:sz w:val="16"/>
      <w:szCs w:val="16"/>
    </w:rPr>
  </w:style>
  <w:style w:type="character" w:customStyle="1" w:styleId="35">
    <w:name w:val="Основной текст с отступом 3 Знак"/>
    <w:basedOn w:val="a0"/>
    <w:link w:val="34"/>
    <w:uiPriority w:val="99"/>
    <w:semiHidden/>
    <w:rsid w:val="00E414D5"/>
    <w:rPr>
      <w:rFonts w:ascii="Times New Roman" w:eastAsia="Times New Roman" w:hAnsi="Times New Roman"/>
      <w:sz w:val="16"/>
      <w:szCs w:val="16"/>
    </w:rPr>
  </w:style>
  <w:style w:type="paragraph" w:customStyle="1" w:styleId="1f2">
    <w:name w:val="Обычный1"/>
    <w:rsid w:val="00E414D5"/>
    <w:pPr>
      <w:widowControl w:val="0"/>
    </w:pPr>
    <w:rPr>
      <w:rFonts w:ascii="Times New Roman" w:eastAsia="Times New Roman" w:hAnsi="Times New Roman"/>
      <w:snapToGrid w:val="0"/>
    </w:rPr>
  </w:style>
  <w:style w:type="character" w:customStyle="1" w:styleId="cut2visible">
    <w:name w:val="cut2__visible"/>
    <w:basedOn w:val="a0"/>
    <w:rsid w:val="00F57A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5098590">
      <w:bodyDiv w:val="1"/>
      <w:marLeft w:val="0"/>
      <w:marRight w:val="0"/>
      <w:marTop w:val="0"/>
      <w:marBottom w:val="0"/>
      <w:divBdr>
        <w:top w:val="none" w:sz="0" w:space="0" w:color="auto"/>
        <w:left w:val="none" w:sz="0" w:space="0" w:color="auto"/>
        <w:bottom w:val="none" w:sz="0" w:space="0" w:color="auto"/>
        <w:right w:val="none" w:sz="0" w:space="0" w:color="auto"/>
      </w:divBdr>
    </w:div>
    <w:div w:id="1784035533">
      <w:bodyDiv w:val="1"/>
      <w:marLeft w:val="0"/>
      <w:marRight w:val="0"/>
      <w:marTop w:val="0"/>
      <w:marBottom w:val="0"/>
      <w:divBdr>
        <w:top w:val="none" w:sz="0" w:space="0" w:color="auto"/>
        <w:left w:val="none" w:sz="0" w:space="0" w:color="auto"/>
        <w:bottom w:val="none" w:sz="0" w:space="0" w:color="auto"/>
        <w:right w:val="none" w:sz="0" w:space="0" w:color="auto"/>
      </w:divBdr>
    </w:div>
    <w:div w:id="1877886503">
      <w:marLeft w:val="0"/>
      <w:marRight w:val="0"/>
      <w:marTop w:val="0"/>
      <w:marBottom w:val="0"/>
      <w:divBdr>
        <w:top w:val="none" w:sz="0" w:space="0" w:color="auto"/>
        <w:left w:val="none" w:sz="0" w:space="0" w:color="auto"/>
        <w:bottom w:val="none" w:sz="0" w:space="0" w:color="auto"/>
        <w:right w:val="none" w:sz="0" w:space="0" w:color="auto"/>
      </w:divBdr>
    </w:div>
    <w:div w:id="1877886504">
      <w:marLeft w:val="0"/>
      <w:marRight w:val="0"/>
      <w:marTop w:val="0"/>
      <w:marBottom w:val="0"/>
      <w:divBdr>
        <w:top w:val="none" w:sz="0" w:space="0" w:color="auto"/>
        <w:left w:val="none" w:sz="0" w:space="0" w:color="auto"/>
        <w:bottom w:val="none" w:sz="0" w:space="0" w:color="auto"/>
        <w:right w:val="none" w:sz="0" w:space="0" w:color="auto"/>
      </w:divBdr>
    </w:div>
    <w:div w:id="1877886505">
      <w:marLeft w:val="0"/>
      <w:marRight w:val="0"/>
      <w:marTop w:val="0"/>
      <w:marBottom w:val="0"/>
      <w:divBdr>
        <w:top w:val="none" w:sz="0" w:space="0" w:color="auto"/>
        <w:left w:val="none" w:sz="0" w:space="0" w:color="auto"/>
        <w:bottom w:val="none" w:sz="0" w:space="0" w:color="auto"/>
        <w:right w:val="none" w:sz="0" w:space="0" w:color="auto"/>
      </w:divBdr>
    </w:div>
    <w:div w:id="1877886506">
      <w:marLeft w:val="0"/>
      <w:marRight w:val="0"/>
      <w:marTop w:val="0"/>
      <w:marBottom w:val="0"/>
      <w:divBdr>
        <w:top w:val="none" w:sz="0" w:space="0" w:color="auto"/>
        <w:left w:val="none" w:sz="0" w:space="0" w:color="auto"/>
        <w:bottom w:val="none" w:sz="0" w:space="0" w:color="auto"/>
        <w:right w:val="none" w:sz="0" w:space="0" w:color="auto"/>
      </w:divBdr>
    </w:div>
    <w:div w:id="1877886507">
      <w:marLeft w:val="0"/>
      <w:marRight w:val="0"/>
      <w:marTop w:val="0"/>
      <w:marBottom w:val="0"/>
      <w:divBdr>
        <w:top w:val="none" w:sz="0" w:space="0" w:color="auto"/>
        <w:left w:val="none" w:sz="0" w:space="0" w:color="auto"/>
        <w:bottom w:val="none" w:sz="0" w:space="0" w:color="auto"/>
        <w:right w:val="none" w:sz="0" w:space="0" w:color="auto"/>
      </w:divBdr>
    </w:div>
    <w:div w:id="1877886508">
      <w:marLeft w:val="0"/>
      <w:marRight w:val="0"/>
      <w:marTop w:val="0"/>
      <w:marBottom w:val="0"/>
      <w:divBdr>
        <w:top w:val="none" w:sz="0" w:space="0" w:color="auto"/>
        <w:left w:val="none" w:sz="0" w:space="0" w:color="auto"/>
        <w:bottom w:val="none" w:sz="0" w:space="0" w:color="auto"/>
        <w:right w:val="none" w:sz="0" w:space="0" w:color="auto"/>
      </w:divBdr>
    </w:div>
    <w:div w:id="1877886509">
      <w:marLeft w:val="0"/>
      <w:marRight w:val="0"/>
      <w:marTop w:val="0"/>
      <w:marBottom w:val="0"/>
      <w:divBdr>
        <w:top w:val="none" w:sz="0" w:space="0" w:color="auto"/>
        <w:left w:val="none" w:sz="0" w:space="0" w:color="auto"/>
        <w:bottom w:val="none" w:sz="0" w:space="0" w:color="auto"/>
        <w:right w:val="none" w:sz="0" w:space="0" w:color="auto"/>
      </w:divBdr>
    </w:div>
    <w:div w:id="1877886510">
      <w:marLeft w:val="0"/>
      <w:marRight w:val="0"/>
      <w:marTop w:val="0"/>
      <w:marBottom w:val="0"/>
      <w:divBdr>
        <w:top w:val="none" w:sz="0" w:space="0" w:color="auto"/>
        <w:left w:val="none" w:sz="0" w:space="0" w:color="auto"/>
        <w:bottom w:val="none" w:sz="0" w:space="0" w:color="auto"/>
        <w:right w:val="none" w:sz="0" w:space="0" w:color="auto"/>
      </w:divBdr>
    </w:div>
    <w:div w:id="1877886511">
      <w:marLeft w:val="0"/>
      <w:marRight w:val="0"/>
      <w:marTop w:val="0"/>
      <w:marBottom w:val="0"/>
      <w:divBdr>
        <w:top w:val="none" w:sz="0" w:space="0" w:color="auto"/>
        <w:left w:val="none" w:sz="0" w:space="0" w:color="auto"/>
        <w:bottom w:val="none" w:sz="0" w:space="0" w:color="auto"/>
        <w:right w:val="none" w:sz="0" w:space="0" w:color="auto"/>
      </w:divBdr>
    </w:div>
    <w:div w:id="1877886512">
      <w:marLeft w:val="0"/>
      <w:marRight w:val="0"/>
      <w:marTop w:val="0"/>
      <w:marBottom w:val="0"/>
      <w:divBdr>
        <w:top w:val="none" w:sz="0" w:space="0" w:color="auto"/>
        <w:left w:val="none" w:sz="0" w:space="0" w:color="auto"/>
        <w:bottom w:val="none" w:sz="0" w:space="0" w:color="auto"/>
        <w:right w:val="none" w:sz="0" w:space="0" w:color="auto"/>
      </w:divBdr>
    </w:div>
    <w:div w:id="1877886513">
      <w:marLeft w:val="0"/>
      <w:marRight w:val="0"/>
      <w:marTop w:val="0"/>
      <w:marBottom w:val="0"/>
      <w:divBdr>
        <w:top w:val="none" w:sz="0" w:space="0" w:color="auto"/>
        <w:left w:val="none" w:sz="0" w:space="0" w:color="auto"/>
        <w:bottom w:val="none" w:sz="0" w:space="0" w:color="auto"/>
        <w:right w:val="none" w:sz="0" w:space="0" w:color="auto"/>
      </w:divBdr>
    </w:div>
    <w:div w:id="187788651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1.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4.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2.xml"/><Relationship Id="rId4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B4C034-C807-4C3D-BEB4-48051FBCF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4836</Words>
  <Characters>27567</Characters>
  <Application>Microsoft Office Word</Application>
  <DocSecurity>0</DocSecurity>
  <Lines>229</Lines>
  <Paragraphs>64</Paragraphs>
  <ScaleCrop>false</ScaleCrop>
  <HeadingPairs>
    <vt:vector size="2" baseType="variant">
      <vt:variant>
        <vt:lpstr>Название</vt:lpstr>
      </vt:variant>
      <vt:variant>
        <vt:i4>1</vt:i4>
      </vt:variant>
    </vt:vector>
  </HeadingPairs>
  <TitlesOfParts>
    <vt:vector size="1" baseType="lpstr">
      <vt:lpstr>БЮЛЛЕТЕНЬ</vt:lpstr>
    </vt:vector>
  </TitlesOfParts>
  <Company/>
  <LinksUpToDate>false</LinksUpToDate>
  <CharactersWithSpaces>32339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БЮЛЛЕТЕНЬ</dc:title>
  <dc:subject/>
  <dc:creator>user</dc:creator>
  <cp:keywords/>
  <dc:description/>
  <cp:lastModifiedBy>Пользователь Windows</cp:lastModifiedBy>
  <cp:revision>2</cp:revision>
  <cp:lastPrinted>2019-08-26T09:59:00Z</cp:lastPrinted>
  <dcterms:created xsi:type="dcterms:W3CDTF">2022-08-05T13:14:00Z</dcterms:created>
  <dcterms:modified xsi:type="dcterms:W3CDTF">2022-08-05T13:14:00Z</dcterms:modified>
</cp:coreProperties>
</file>