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5F22A" w14:textId="77777777" w:rsidR="00B44E15" w:rsidRDefault="00197EDF" w:rsidP="00197EDF">
      <w:pPr>
        <w:tabs>
          <w:tab w:val="left" w:pos="3420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14:paraId="0A539D67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РОССИЙСКАЯ ФЕДЕРАЦИЯ</w:t>
      </w:r>
    </w:p>
    <w:p w14:paraId="44CA23B0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РОСТОВСКАЯ ОБЛАСТЬ</w:t>
      </w:r>
    </w:p>
    <w:p w14:paraId="19C80007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МУНИЦИПАЛЬНОЕ ОБРАЗОВАНИЕ</w:t>
      </w:r>
    </w:p>
    <w:p w14:paraId="28B5C9B0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«КАЗАНСКОЕ СЕЛЬСКОЕ ПОСЕЛЕНИЕ»</w:t>
      </w:r>
    </w:p>
    <w:p w14:paraId="610720CE" w14:textId="77777777" w:rsidR="004B064E" w:rsidRPr="004B064E" w:rsidRDefault="004B064E" w:rsidP="004B064E">
      <w:pPr>
        <w:jc w:val="center"/>
        <w:rPr>
          <w:sz w:val="28"/>
          <w:szCs w:val="28"/>
        </w:rPr>
      </w:pPr>
    </w:p>
    <w:p w14:paraId="69825DB1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АДМИНИСТРАЦИЯ КАЗАНСКОГО СЕЛЬСКОГО ПОСЕЛЕНИЯ</w:t>
      </w:r>
    </w:p>
    <w:p w14:paraId="49514DDB" w14:textId="77777777" w:rsidR="004B064E" w:rsidRPr="004B064E" w:rsidRDefault="004B064E" w:rsidP="004B064E">
      <w:pPr>
        <w:jc w:val="center"/>
        <w:rPr>
          <w:sz w:val="28"/>
          <w:szCs w:val="28"/>
        </w:rPr>
      </w:pPr>
    </w:p>
    <w:p w14:paraId="4F249C61" w14:textId="6B991871" w:rsidR="004B064E" w:rsidRDefault="004B064E" w:rsidP="004B064E">
      <w:pPr>
        <w:jc w:val="center"/>
        <w:rPr>
          <w:b/>
          <w:bCs/>
          <w:sz w:val="28"/>
          <w:szCs w:val="28"/>
        </w:rPr>
      </w:pPr>
      <w:r w:rsidRPr="004B064E">
        <w:rPr>
          <w:b/>
          <w:bCs/>
          <w:sz w:val="28"/>
          <w:szCs w:val="28"/>
        </w:rPr>
        <w:t>ПОСТАНОВЛЕНИЕ</w:t>
      </w:r>
    </w:p>
    <w:p w14:paraId="6B4BA5AD" w14:textId="77777777" w:rsidR="004B064E" w:rsidRPr="004B064E" w:rsidRDefault="004B064E" w:rsidP="004B064E">
      <w:pPr>
        <w:jc w:val="center"/>
        <w:rPr>
          <w:b/>
          <w:bCs/>
          <w:sz w:val="28"/>
          <w:szCs w:val="28"/>
        </w:rPr>
      </w:pPr>
    </w:p>
    <w:p w14:paraId="4A901C90" w14:textId="77777777" w:rsidR="004B064E" w:rsidRPr="004B064E" w:rsidRDefault="004B064E" w:rsidP="004B064E">
      <w:pPr>
        <w:jc w:val="center"/>
        <w:rPr>
          <w:sz w:val="16"/>
          <w:szCs w:val="16"/>
        </w:rPr>
      </w:pPr>
    </w:p>
    <w:p w14:paraId="5023F43B" w14:textId="32DBB491" w:rsidR="00633E81" w:rsidRPr="006A6223" w:rsidRDefault="007016AA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46288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6288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62881">
        <w:rPr>
          <w:sz w:val="28"/>
          <w:szCs w:val="28"/>
        </w:rPr>
        <w:t xml:space="preserve"> </w:t>
      </w:r>
      <w:r w:rsidR="00633E81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8</w:t>
      </w:r>
      <w:r w:rsidR="00170460">
        <w:rPr>
          <w:sz w:val="28"/>
          <w:szCs w:val="28"/>
        </w:rPr>
        <w:t>9</w:t>
      </w:r>
      <w:r w:rsidR="00633E81" w:rsidRPr="003D63DD">
        <w:rPr>
          <w:sz w:val="28"/>
          <w:szCs w:val="28"/>
        </w:rPr>
        <w:t xml:space="preserve">                      </w:t>
      </w:r>
      <w:r w:rsidR="00633E81">
        <w:rPr>
          <w:sz w:val="28"/>
          <w:szCs w:val="28"/>
        </w:rPr>
        <w:t xml:space="preserve">            </w:t>
      </w:r>
      <w:r w:rsidR="00633E81" w:rsidRPr="003D63DD">
        <w:rPr>
          <w:sz w:val="28"/>
          <w:szCs w:val="28"/>
        </w:rPr>
        <w:t>ст</w:t>
      </w:r>
      <w:r w:rsidR="00633E81">
        <w:rPr>
          <w:sz w:val="28"/>
          <w:szCs w:val="28"/>
        </w:rPr>
        <w:t>-ца</w:t>
      </w:r>
      <w:r w:rsidR="00633E81" w:rsidRPr="003D63DD">
        <w:rPr>
          <w:sz w:val="28"/>
          <w:szCs w:val="28"/>
        </w:rPr>
        <w:t xml:space="preserve"> </w:t>
      </w:r>
      <w:r w:rsidR="004B064E">
        <w:rPr>
          <w:sz w:val="28"/>
          <w:szCs w:val="28"/>
        </w:rPr>
        <w:t>Казанская</w:t>
      </w:r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4688817A" w14:textId="77777777" w:rsidR="007016AA" w:rsidRDefault="007016AA" w:rsidP="00633E8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14:paraId="2B53EA24" w14:textId="69833583" w:rsidR="00633E81" w:rsidRPr="00633E81" w:rsidRDefault="007016AA" w:rsidP="00633E81">
      <w:pPr>
        <w:rPr>
          <w:sz w:val="28"/>
          <w:szCs w:val="28"/>
        </w:rPr>
      </w:pPr>
      <w:r>
        <w:rPr>
          <w:sz w:val="28"/>
          <w:szCs w:val="28"/>
        </w:rPr>
        <w:t>№45 от 28.03.2023 «</w:t>
      </w:r>
      <w:r w:rsidR="00633E81" w:rsidRPr="006A6223">
        <w:rPr>
          <w:sz w:val="28"/>
          <w:szCs w:val="28"/>
        </w:rPr>
        <w:t xml:space="preserve">Об утверждении Порядка </w:t>
      </w:r>
      <w:bookmarkStart w:id="1" w:name="_Hlk95909511"/>
      <w:r w:rsidR="00633E81"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7FC6AF6A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4B064E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</w:p>
    <w:p w14:paraId="4C45FFCF" w14:textId="00E09C82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B064E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E0C87BD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1"/>
      <w:r w:rsidR="007016AA">
        <w:rPr>
          <w:sz w:val="28"/>
          <w:szCs w:val="28"/>
        </w:rPr>
        <w:t>»</w:t>
      </w:r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7E4836B1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0117BC6F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</w:t>
      </w:r>
      <w:r w:rsidR="004B064E">
        <w:rPr>
          <w:kern w:val="2"/>
          <w:sz w:val="28"/>
          <w:szCs w:val="28"/>
        </w:rPr>
        <w:t>Ю</w:t>
      </w:r>
      <w:r w:rsidRPr="007E1566">
        <w:rPr>
          <w:kern w:val="2"/>
          <w:sz w:val="28"/>
          <w:szCs w:val="28"/>
        </w:rPr>
        <w:t>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4816C5CA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F2711">
        <w:rPr>
          <w:sz w:val="28"/>
          <w:szCs w:val="28"/>
        </w:rPr>
        <w:t>Внести изменение в приложение к постановлению от 28.03.2022 №45, и</w:t>
      </w:r>
      <w:r w:rsidR="007016AA">
        <w:rPr>
          <w:sz w:val="28"/>
          <w:szCs w:val="28"/>
        </w:rPr>
        <w:t>зложи</w:t>
      </w:r>
      <w:r w:rsidR="003F2711">
        <w:rPr>
          <w:sz w:val="28"/>
          <w:szCs w:val="28"/>
        </w:rPr>
        <w:t>в</w:t>
      </w:r>
      <w:r w:rsidR="007016AA">
        <w:rPr>
          <w:sz w:val="28"/>
          <w:szCs w:val="28"/>
        </w:rPr>
        <w:t xml:space="preserve"> </w:t>
      </w:r>
      <w:r w:rsidRPr="00B50647">
        <w:rPr>
          <w:sz w:val="28"/>
          <w:szCs w:val="28"/>
        </w:rPr>
        <w:t xml:space="preserve">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4B064E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>в случаях, предусмотренных Бюджетным кодексом Российской Федерации</w:t>
      </w:r>
      <w:r w:rsidR="007016AA">
        <w:rPr>
          <w:sz w:val="28"/>
          <w:szCs w:val="28"/>
        </w:rPr>
        <w:t xml:space="preserve"> в </w:t>
      </w:r>
      <w:r w:rsidR="003F2711">
        <w:rPr>
          <w:sz w:val="28"/>
          <w:szCs w:val="28"/>
        </w:rPr>
        <w:t xml:space="preserve">новой </w:t>
      </w:r>
      <w:r w:rsidR="007016AA">
        <w:rPr>
          <w:sz w:val="28"/>
          <w:szCs w:val="28"/>
        </w:rPr>
        <w:t>редакции</w:t>
      </w:r>
      <w:r w:rsidRPr="004D2679">
        <w:rPr>
          <w:sz w:val="28"/>
          <w:szCs w:val="28"/>
        </w:rPr>
        <w:t xml:space="preserve"> </w:t>
      </w:r>
      <w:r w:rsidRPr="00B50647">
        <w:rPr>
          <w:sz w:val="28"/>
          <w:szCs w:val="28"/>
        </w:rPr>
        <w:t>согласно приложени</w:t>
      </w:r>
      <w:r w:rsidR="007016AA">
        <w:rPr>
          <w:sz w:val="28"/>
          <w:szCs w:val="28"/>
        </w:rPr>
        <w:t>я к настоящему постановлению</w:t>
      </w:r>
      <w:r w:rsidRPr="00B50647">
        <w:rPr>
          <w:sz w:val="28"/>
          <w:szCs w:val="28"/>
        </w:rPr>
        <w:t>.</w:t>
      </w:r>
    </w:p>
    <w:p w14:paraId="7510B14A" w14:textId="60223192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7016AA">
        <w:rPr>
          <w:sz w:val="28"/>
          <w:szCs w:val="28"/>
        </w:rPr>
        <w:t>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0D411BBE" w:rsidR="00633E81" w:rsidRDefault="008E710A" w:rsidP="00633E81">
      <w:pPr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                                </w:t>
      </w:r>
      <w:r w:rsidR="00633E81">
        <w:rPr>
          <w:sz w:val="28"/>
          <w:szCs w:val="28"/>
        </w:rPr>
        <w:t xml:space="preserve">  </w:t>
      </w:r>
      <w:r w:rsidR="00633E81" w:rsidRPr="00C1742F">
        <w:rPr>
          <w:sz w:val="28"/>
          <w:szCs w:val="28"/>
        </w:rPr>
        <w:t xml:space="preserve"> </w:t>
      </w:r>
      <w:r>
        <w:rPr>
          <w:sz w:val="28"/>
          <w:szCs w:val="28"/>
        </w:rPr>
        <w:t>Л.А. Самолаева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3F2711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09C87D18" w14:textId="77777777" w:rsidR="00633E81" w:rsidRDefault="00633E81" w:rsidP="003F2711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3F2711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1701E7D2" w:rsidR="00633E81" w:rsidRDefault="008E710A" w:rsidP="003F2711">
      <w:pPr>
        <w:pStyle w:val="ConsPlusTitle"/>
        <w:ind w:left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Казанского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0FA2127A" w14:textId="039A3955" w:rsidR="00633E81" w:rsidRPr="00AF2D66" w:rsidRDefault="00633E81" w:rsidP="003F2711">
      <w:pPr>
        <w:pStyle w:val="ConsPlusTitle"/>
        <w:ind w:firstLine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016AA">
        <w:rPr>
          <w:b w:val="0"/>
          <w:sz w:val="28"/>
          <w:szCs w:val="28"/>
        </w:rPr>
        <w:t>02</w:t>
      </w:r>
      <w:r w:rsidR="00462881">
        <w:rPr>
          <w:b w:val="0"/>
          <w:sz w:val="28"/>
          <w:szCs w:val="28"/>
        </w:rPr>
        <w:t>.0</w:t>
      </w:r>
      <w:r w:rsidR="007016AA">
        <w:rPr>
          <w:b w:val="0"/>
          <w:sz w:val="28"/>
          <w:szCs w:val="28"/>
        </w:rPr>
        <w:t>6</w:t>
      </w:r>
      <w:r w:rsidR="00462881">
        <w:rPr>
          <w:b w:val="0"/>
          <w:sz w:val="28"/>
          <w:szCs w:val="28"/>
        </w:rPr>
        <w:t>.202</w:t>
      </w:r>
      <w:r w:rsidR="007016A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№ </w:t>
      </w:r>
      <w:r w:rsidR="007016AA">
        <w:rPr>
          <w:b w:val="0"/>
          <w:sz w:val="28"/>
          <w:szCs w:val="28"/>
        </w:rPr>
        <w:t>8</w:t>
      </w:r>
      <w:r w:rsidR="00170460">
        <w:rPr>
          <w:b w:val="0"/>
          <w:sz w:val="28"/>
          <w:szCs w:val="28"/>
        </w:rPr>
        <w:t>9</w:t>
      </w:r>
    </w:p>
    <w:p w14:paraId="57AB8A84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006680F2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8E710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bCs/>
          <w:sz w:val="28"/>
          <w:szCs w:val="28"/>
        </w:rPr>
        <w:t>Верхнедонского</w:t>
      </w:r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6C10A2BD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казначейского сопровождения средств, предоставляемых из бюджета </w:t>
      </w:r>
      <w:r w:rsidR="008E710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</w:t>
      </w:r>
      <w:r>
        <w:rPr>
          <w:sz w:val="28"/>
          <w:szCs w:val="28"/>
        </w:rPr>
        <w:t>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отношении участников казначейского сопровождения их обособленные (структурные) подразделения.</w:t>
      </w:r>
    </w:p>
    <w:p w14:paraId="47C901D8" w14:textId="15546218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6143E8F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0D7B42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55400D8B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>указанных лицевых счетах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054D390E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</w:t>
      </w:r>
      <w:r w:rsidRPr="007B1FCF">
        <w:rPr>
          <w:sz w:val="28"/>
          <w:szCs w:val="28"/>
        </w:rPr>
        <w:t xml:space="preserve">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E928215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</w:t>
      </w:r>
      <w:r w:rsidRPr="00A97AFC">
        <w:rPr>
          <w:sz w:val="28"/>
          <w:szCs w:val="28"/>
        </w:rPr>
        <w:lastRenderedPageBreak/>
        <w:t>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16BB0D1B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0D7B42">
        <w:rPr>
          <w:sz w:val="28"/>
          <w:szCs w:val="28"/>
        </w:rPr>
        <w:t>Казанского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55956214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</w:t>
      </w:r>
      <w:r w:rsidRPr="00EB5CE8">
        <w:rPr>
          <w:sz w:val="28"/>
          <w:szCs w:val="28"/>
        </w:rPr>
        <w:t>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4A6ECEBB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97AFC">
        <w:rPr>
          <w:sz w:val="28"/>
          <w:szCs w:val="28"/>
        </w:rPr>
        <w:t xml:space="preserve"> </w:t>
      </w:r>
      <w:r w:rsidR="004911D4">
        <w:rPr>
          <w:sz w:val="28"/>
          <w:szCs w:val="28"/>
        </w:rPr>
        <w:t>О</w:t>
      </w:r>
      <w:r w:rsidRPr="00A97AFC">
        <w:rPr>
          <w:sz w:val="28"/>
          <w:szCs w:val="28"/>
        </w:rPr>
        <w:t>существл</w:t>
      </w:r>
      <w:r w:rsidR="004911D4">
        <w:rPr>
          <w:sz w:val="28"/>
          <w:szCs w:val="28"/>
        </w:rPr>
        <w:t>ение</w:t>
      </w:r>
      <w:r w:rsidRPr="00A97AFC">
        <w:rPr>
          <w:sz w:val="28"/>
          <w:szCs w:val="28"/>
        </w:rPr>
        <w:t xml:space="preserve"> расширенн</w:t>
      </w:r>
      <w:r>
        <w:rPr>
          <w:sz w:val="28"/>
          <w:szCs w:val="28"/>
        </w:rPr>
        <w:t>о</w:t>
      </w:r>
      <w:r w:rsidR="004911D4">
        <w:rPr>
          <w:sz w:val="28"/>
          <w:szCs w:val="28"/>
        </w:rPr>
        <w:t>го</w:t>
      </w:r>
      <w:r>
        <w:rPr>
          <w:sz w:val="28"/>
          <w:szCs w:val="28"/>
        </w:rPr>
        <w:t xml:space="preserve"> казначейско</w:t>
      </w:r>
      <w:r w:rsidR="004911D4">
        <w:rPr>
          <w:sz w:val="28"/>
          <w:szCs w:val="28"/>
        </w:rPr>
        <w:t>го</w:t>
      </w:r>
      <w:r>
        <w:rPr>
          <w:sz w:val="28"/>
          <w:szCs w:val="28"/>
        </w:rPr>
        <w:t xml:space="preserve"> сопровождени</w:t>
      </w:r>
      <w:r w:rsidR="004911D4">
        <w:rPr>
          <w:sz w:val="28"/>
          <w:szCs w:val="28"/>
        </w:rPr>
        <w:t>я</w:t>
      </w:r>
      <w:r>
        <w:rPr>
          <w:sz w:val="28"/>
          <w:szCs w:val="28"/>
        </w:rPr>
        <w:t xml:space="preserve">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CD46" w14:textId="77777777" w:rsidR="0081452E" w:rsidRDefault="0081452E">
      <w:r>
        <w:separator/>
      </w:r>
    </w:p>
  </w:endnote>
  <w:endnote w:type="continuationSeparator" w:id="0">
    <w:p w14:paraId="2CE59997" w14:textId="77777777" w:rsidR="0081452E" w:rsidRDefault="008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6C48228F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BC">
          <w:rPr>
            <w:noProof/>
          </w:rPr>
          <w:t>2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0CAB2" w14:textId="77777777" w:rsidR="0081452E" w:rsidRDefault="0081452E">
      <w:r>
        <w:separator/>
      </w:r>
    </w:p>
  </w:footnote>
  <w:footnote w:type="continuationSeparator" w:id="0">
    <w:p w14:paraId="634EC37C" w14:textId="77777777" w:rsidR="0081452E" w:rsidRDefault="0081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C9"/>
    <w:rsid w:val="000340D8"/>
    <w:rsid w:val="0005097A"/>
    <w:rsid w:val="000D7B42"/>
    <w:rsid w:val="000F7258"/>
    <w:rsid w:val="00135E66"/>
    <w:rsid w:val="00170460"/>
    <w:rsid w:val="00197EDF"/>
    <w:rsid w:val="001A69C9"/>
    <w:rsid w:val="001C4A4D"/>
    <w:rsid w:val="00240185"/>
    <w:rsid w:val="0024362B"/>
    <w:rsid w:val="002C7371"/>
    <w:rsid w:val="002D0AF8"/>
    <w:rsid w:val="002E750F"/>
    <w:rsid w:val="003012A1"/>
    <w:rsid w:val="003049E9"/>
    <w:rsid w:val="00345923"/>
    <w:rsid w:val="0038115B"/>
    <w:rsid w:val="003906B9"/>
    <w:rsid w:val="003F2711"/>
    <w:rsid w:val="00462881"/>
    <w:rsid w:val="00472CE4"/>
    <w:rsid w:val="004911D4"/>
    <w:rsid w:val="004A18C5"/>
    <w:rsid w:val="004B064E"/>
    <w:rsid w:val="004B78BE"/>
    <w:rsid w:val="00507038"/>
    <w:rsid w:val="00517487"/>
    <w:rsid w:val="005B381D"/>
    <w:rsid w:val="005C2C54"/>
    <w:rsid w:val="005D354A"/>
    <w:rsid w:val="00614B6F"/>
    <w:rsid w:val="00633E81"/>
    <w:rsid w:val="006E4609"/>
    <w:rsid w:val="007016AA"/>
    <w:rsid w:val="007057D3"/>
    <w:rsid w:val="007243B6"/>
    <w:rsid w:val="00732BD8"/>
    <w:rsid w:val="0081452E"/>
    <w:rsid w:val="008D6B37"/>
    <w:rsid w:val="008E710A"/>
    <w:rsid w:val="0091293B"/>
    <w:rsid w:val="009638B3"/>
    <w:rsid w:val="00A02010"/>
    <w:rsid w:val="00A51A27"/>
    <w:rsid w:val="00AE7658"/>
    <w:rsid w:val="00B0191D"/>
    <w:rsid w:val="00B44E15"/>
    <w:rsid w:val="00B555E2"/>
    <w:rsid w:val="00BD734A"/>
    <w:rsid w:val="00C4773D"/>
    <w:rsid w:val="00CE1A3E"/>
    <w:rsid w:val="00CF07F4"/>
    <w:rsid w:val="00D04175"/>
    <w:rsid w:val="00D14FBB"/>
    <w:rsid w:val="00D50505"/>
    <w:rsid w:val="00D827B9"/>
    <w:rsid w:val="00DB297F"/>
    <w:rsid w:val="00DC1186"/>
    <w:rsid w:val="00DC4FBC"/>
    <w:rsid w:val="00DC6635"/>
    <w:rsid w:val="00DE7224"/>
    <w:rsid w:val="00ED2F97"/>
    <w:rsid w:val="00F170BC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D299F525-F4DB-4FA6-8350-D3F38B3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</cp:revision>
  <cp:lastPrinted>2023-06-02T10:44:00Z</cp:lastPrinted>
  <dcterms:created xsi:type="dcterms:W3CDTF">2023-06-05T11:52:00Z</dcterms:created>
  <dcterms:modified xsi:type="dcterms:W3CDTF">2023-06-05T11:52:00Z</dcterms:modified>
</cp:coreProperties>
</file>