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2B" w:rsidRDefault="00D1572B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D1572B" w:rsidRDefault="00D1572B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D1572B" w:rsidRDefault="00D1572B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1572B" w:rsidRDefault="00D1572B" w:rsidP="00142D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644E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:rsidR="00D1572B" w:rsidRDefault="00D1572B" w:rsidP="00142D36">
      <w:pPr>
        <w:jc w:val="center"/>
        <w:rPr>
          <w:sz w:val="28"/>
          <w:szCs w:val="28"/>
        </w:rPr>
      </w:pPr>
    </w:p>
    <w:p w:rsidR="00D1572B" w:rsidRPr="00134BAE" w:rsidRDefault="00D1572B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4350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:rsidR="00D1572B" w:rsidRPr="00134BAE" w:rsidRDefault="00D1572B" w:rsidP="00142D36">
      <w:pPr>
        <w:jc w:val="center"/>
        <w:rPr>
          <w:sz w:val="28"/>
          <w:szCs w:val="28"/>
        </w:rPr>
      </w:pPr>
    </w:p>
    <w:p w:rsidR="00D1572B" w:rsidRPr="00134BAE" w:rsidRDefault="00D1572B" w:rsidP="00142D36">
      <w:pPr>
        <w:jc w:val="center"/>
        <w:rPr>
          <w:sz w:val="28"/>
          <w:szCs w:val="28"/>
        </w:rPr>
      </w:pPr>
    </w:p>
    <w:p w:rsidR="00D1572B" w:rsidRPr="00134BAE" w:rsidRDefault="00D1572B" w:rsidP="00142D36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D1572B" w:rsidRPr="00134BAE" w:rsidRDefault="00D1572B" w:rsidP="00142D36">
      <w:pPr>
        <w:rPr>
          <w:sz w:val="28"/>
          <w:szCs w:val="28"/>
        </w:rPr>
      </w:pPr>
    </w:p>
    <w:p w:rsidR="00D1572B" w:rsidRPr="00134BAE" w:rsidRDefault="00D1572B" w:rsidP="00142D36">
      <w:pPr>
        <w:rPr>
          <w:spacing w:val="38"/>
          <w:sz w:val="28"/>
          <w:szCs w:val="28"/>
        </w:rPr>
      </w:pPr>
      <w:r w:rsidRPr="00364ABD">
        <w:rPr>
          <w:spacing w:val="38"/>
          <w:sz w:val="28"/>
          <w:szCs w:val="28"/>
        </w:rPr>
        <w:t xml:space="preserve"> </w:t>
      </w:r>
      <w:r w:rsidRPr="004E4428">
        <w:rPr>
          <w:spacing w:val="38"/>
          <w:sz w:val="28"/>
          <w:szCs w:val="28"/>
        </w:rPr>
        <w:t>30.12.2016                           №</w:t>
      </w:r>
      <w:r w:rsidR="00D25339" w:rsidRPr="004E4428">
        <w:rPr>
          <w:spacing w:val="38"/>
          <w:sz w:val="28"/>
          <w:szCs w:val="28"/>
        </w:rPr>
        <w:t>488</w:t>
      </w:r>
      <w:r w:rsidRPr="004E4428">
        <w:rPr>
          <w:spacing w:val="38"/>
          <w:sz w:val="28"/>
          <w:szCs w:val="28"/>
        </w:rPr>
        <w:t xml:space="preserve">                     </w:t>
      </w:r>
      <w:r w:rsidR="00743501" w:rsidRPr="004E4428">
        <w:rPr>
          <w:spacing w:val="38"/>
          <w:sz w:val="28"/>
          <w:szCs w:val="28"/>
        </w:rPr>
        <w:t>ст. Казанская</w:t>
      </w:r>
    </w:p>
    <w:p w:rsidR="00D1572B" w:rsidRPr="00134BAE" w:rsidRDefault="00D1572B" w:rsidP="00142D36">
      <w:pPr>
        <w:spacing w:line="320" w:lineRule="exact"/>
        <w:rPr>
          <w:spacing w:val="38"/>
          <w:sz w:val="28"/>
          <w:szCs w:val="28"/>
        </w:rPr>
      </w:pPr>
    </w:p>
    <w:p w:rsidR="00D1572B" w:rsidRDefault="00D1572B">
      <w:pPr>
        <w:pStyle w:val="Style4"/>
        <w:widowControl/>
        <w:spacing w:line="240" w:lineRule="exact"/>
        <w:ind w:left="763" w:right="4666"/>
        <w:rPr>
          <w:sz w:val="20"/>
          <w:szCs w:val="20"/>
        </w:rPr>
      </w:pPr>
    </w:p>
    <w:p w:rsidR="00D1572B" w:rsidRDefault="00D1572B">
      <w:pPr>
        <w:pStyle w:val="Style4"/>
        <w:widowControl/>
        <w:spacing w:before="151" w:line="317" w:lineRule="exact"/>
        <w:ind w:left="763" w:right="4666"/>
        <w:rPr>
          <w:rStyle w:val="FontStyle15"/>
        </w:rPr>
      </w:pPr>
      <w:r>
        <w:rPr>
          <w:rStyle w:val="FontStyle15"/>
        </w:rPr>
        <w:t xml:space="preserve">Об утверждении Порядка ведения Муниципальной долговой книги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</w:t>
      </w:r>
    </w:p>
    <w:p w:rsidR="00D1572B" w:rsidRDefault="00D1572B">
      <w:pPr>
        <w:pStyle w:val="Style5"/>
        <w:widowControl/>
        <w:spacing w:line="240" w:lineRule="exact"/>
        <w:rPr>
          <w:sz w:val="20"/>
          <w:szCs w:val="20"/>
        </w:rPr>
      </w:pPr>
    </w:p>
    <w:p w:rsidR="00D1572B" w:rsidRDefault="00D1572B">
      <w:pPr>
        <w:pStyle w:val="Style5"/>
        <w:widowControl/>
        <w:spacing w:before="84"/>
        <w:rPr>
          <w:rStyle w:val="FontStyle14"/>
        </w:rPr>
      </w:pPr>
      <w:r>
        <w:rPr>
          <w:rStyle w:val="FontStyle15"/>
        </w:rPr>
        <w:t>В соответствии со статьями 120 и 121 Бюджетного кодекса Российской Федерации и на основании Устава муниципального образования «</w:t>
      </w:r>
      <w:r w:rsidR="001C644E">
        <w:rPr>
          <w:rStyle w:val="FontStyle15"/>
        </w:rPr>
        <w:t>Казанское</w:t>
      </w:r>
      <w:r>
        <w:rPr>
          <w:rStyle w:val="FontStyle15"/>
        </w:rPr>
        <w:t xml:space="preserve"> сельское поселение» </w:t>
      </w:r>
      <w:r>
        <w:rPr>
          <w:rStyle w:val="FontStyle14"/>
        </w:rPr>
        <w:t>постановляю:</w:t>
      </w:r>
    </w:p>
    <w:p w:rsidR="00D1572B" w:rsidRDefault="00D1572B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Утвердить Порядок ведения Муниципальной долговой книги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 согласно Приложению к настоящему постановлению.</w:t>
      </w:r>
    </w:p>
    <w:p w:rsidR="00D1572B" w:rsidRDefault="00D1572B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Сектору экономики и финансов обеспечить ведение аналитического учета муниципального долга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</w:p>
    <w:p w:rsidR="00D1572B" w:rsidRDefault="00D1572B" w:rsidP="0096416E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rPr>
          <w:rStyle w:val="FontStyle15"/>
        </w:rPr>
      </w:pPr>
      <w:r>
        <w:rPr>
          <w:rStyle w:val="FontStyle15"/>
        </w:rPr>
        <w:t xml:space="preserve">Сектору экономики и финансов обеспечить отражение информации из Муниципальной долговой книги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на соответствующих счетах Плана счетов бюджетного учета.</w:t>
      </w:r>
    </w:p>
    <w:p w:rsidR="00D1572B" w:rsidRDefault="00D1572B" w:rsidP="00E75D7E">
      <w:pPr>
        <w:pStyle w:val="Style6"/>
        <w:widowControl/>
        <w:numPr>
          <w:ilvl w:val="0"/>
          <w:numId w:val="1"/>
        </w:numPr>
        <w:tabs>
          <w:tab w:val="left" w:pos="1094"/>
        </w:tabs>
        <w:spacing w:line="317" w:lineRule="exact"/>
        <w:ind w:right="36" w:firstLine="727"/>
        <w:rPr>
          <w:rStyle w:val="FontStyle15"/>
        </w:rPr>
      </w:pPr>
      <w:r>
        <w:rPr>
          <w:rStyle w:val="FontStyle15"/>
        </w:rPr>
        <w:t xml:space="preserve">Сектору экономики и финансов обеспечить ежемесячное представление информации о долговых обязательствах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 порядке, утвержденном настоящим постановлением.</w:t>
      </w:r>
    </w:p>
    <w:p w:rsidR="00D1572B" w:rsidRDefault="00D1572B" w:rsidP="004B47E3">
      <w:pPr>
        <w:pStyle w:val="Style6"/>
        <w:widowControl/>
        <w:numPr>
          <w:ilvl w:val="0"/>
          <w:numId w:val="1"/>
        </w:numPr>
        <w:tabs>
          <w:tab w:val="left" w:pos="1094"/>
        </w:tabs>
        <w:spacing w:line="317" w:lineRule="exact"/>
        <w:ind w:right="36" w:firstLine="677"/>
        <w:rPr>
          <w:rStyle w:val="FontStyle15"/>
        </w:rPr>
      </w:pPr>
      <w:r>
        <w:rPr>
          <w:rStyle w:val="FontStyle15"/>
        </w:rPr>
        <w:t xml:space="preserve">Признать утратившим силу постановление Администрации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</w:t>
      </w:r>
      <w:r w:rsidRPr="00506654">
        <w:rPr>
          <w:rStyle w:val="FontStyle15"/>
        </w:rPr>
        <w:t xml:space="preserve">от </w:t>
      </w:r>
      <w:r>
        <w:rPr>
          <w:rStyle w:val="FontStyle15"/>
        </w:rPr>
        <w:t>1</w:t>
      </w:r>
      <w:r w:rsidR="0069113F">
        <w:rPr>
          <w:rStyle w:val="FontStyle15"/>
        </w:rPr>
        <w:t>1</w:t>
      </w:r>
      <w:r w:rsidRPr="00506654">
        <w:rPr>
          <w:rStyle w:val="FontStyle15"/>
        </w:rPr>
        <w:t>.0</w:t>
      </w:r>
      <w:r>
        <w:rPr>
          <w:rStyle w:val="FontStyle15"/>
        </w:rPr>
        <w:t>7</w:t>
      </w:r>
      <w:r w:rsidRPr="00506654">
        <w:rPr>
          <w:rStyle w:val="FontStyle15"/>
        </w:rPr>
        <w:t>.20</w:t>
      </w:r>
      <w:r>
        <w:rPr>
          <w:rStyle w:val="FontStyle15"/>
        </w:rPr>
        <w:t>13</w:t>
      </w:r>
      <w:r w:rsidRPr="00654B7D">
        <w:rPr>
          <w:rStyle w:val="FontStyle15"/>
        </w:rPr>
        <w:t xml:space="preserve"> № </w:t>
      </w:r>
      <w:r w:rsidR="0069113F">
        <w:rPr>
          <w:rStyle w:val="FontStyle15"/>
        </w:rPr>
        <w:t>105</w:t>
      </w:r>
      <w:r w:rsidRPr="00654B7D">
        <w:rPr>
          <w:rStyle w:val="FontStyle15"/>
        </w:rPr>
        <w:t xml:space="preserve"> « Об утверждении Порядка ведения </w:t>
      </w:r>
      <w:r>
        <w:rPr>
          <w:rStyle w:val="FontStyle15"/>
        </w:rPr>
        <w:t>М</w:t>
      </w:r>
      <w:r w:rsidRPr="00654B7D">
        <w:rPr>
          <w:rStyle w:val="FontStyle15"/>
        </w:rPr>
        <w:t xml:space="preserve">униципальной долговой книги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и представления информации о долговых обязательствах муниципального образования»</w:t>
      </w:r>
    </w:p>
    <w:p w:rsidR="00D1572B" w:rsidRPr="005E0C5E" w:rsidRDefault="00D1572B" w:rsidP="005E0C5E">
      <w:pPr>
        <w:pStyle w:val="Style6"/>
        <w:widowControl/>
        <w:numPr>
          <w:ilvl w:val="0"/>
          <w:numId w:val="1"/>
        </w:numPr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исполнением настоящего постановления оставляю за собой.</w:t>
      </w:r>
    </w:p>
    <w:p w:rsidR="00D1572B" w:rsidRPr="007975D9" w:rsidRDefault="00D1572B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6"/>
          <w:szCs w:val="26"/>
        </w:rPr>
      </w:pPr>
      <w:r w:rsidRPr="007975D9">
        <w:rPr>
          <w:sz w:val="26"/>
          <w:szCs w:val="26"/>
        </w:rPr>
        <w:t xml:space="preserve">Глава Администрации                                                                                                    </w:t>
      </w:r>
      <w:r w:rsidR="00743501">
        <w:rPr>
          <w:sz w:val="26"/>
          <w:szCs w:val="26"/>
        </w:rPr>
        <w:t>Казанского</w:t>
      </w:r>
      <w:r w:rsidRPr="007975D9">
        <w:rPr>
          <w:sz w:val="26"/>
          <w:szCs w:val="26"/>
        </w:rPr>
        <w:t xml:space="preserve"> сельского поселения                            </w:t>
      </w:r>
      <w:r w:rsidR="00DB3BEA">
        <w:rPr>
          <w:sz w:val="26"/>
          <w:szCs w:val="26"/>
        </w:rPr>
        <w:t xml:space="preserve">Л.А. </w:t>
      </w:r>
      <w:proofErr w:type="spellStart"/>
      <w:r w:rsidR="00DB3BEA">
        <w:rPr>
          <w:sz w:val="26"/>
          <w:szCs w:val="26"/>
        </w:rPr>
        <w:t>Самолаева</w:t>
      </w:r>
      <w:proofErr w:type="spellEnd"/>
    </w:p>
    <w:p w:rsidR="00D1572B" w:rsidRDefault="00D1572B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D1572B" w:rsidRDefault="00D1572B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D1572B" w:rsidRPr="00134BAE" w:rsidRDefault="00D1572B" w:rsidP="00925B8C">
      <w:pPr>
        <w:pageBreakBefore/>
        <w:ind w:left="6237"/>
        <w:jc w:val="center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:rsidR="00D1572B" w:rsidRPr="00134BAE" w:rsidRDefault="00D1572B" w:rsidP="00E465F8">
      <w:pPr>
        <w:ind w:left="6237"/>
        <w:jc w:val="center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743501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:rsidR="00D1572B" w:rsidRPr="00925B8C" w:rsidRDefault="00D1572B" w:rsidP="00E465F8">
      <w:pPr>
        <w:ind w:left="6237"/>
        <w:jc w:val="center"/>
        <w:rPr>
          <w:color w:val="FF0000"/>
          <w:sz w:val="28"/>
          <w:szCs w:val="28"/>
        </w:rPr>
      </w:pPr>
      <w:r w:rsidRPr="00EB0BE7">
        <w:rPr>
          <w:sz w:val="28"/>
          <w:szCs w:val="28"/>
        </w:rPr>
        <w:t xml:space="preserve">от 30.12.2016 № </w:t>
      </w:r>
      <w:r w:rsidR="00EB0BE7" w:rsidRPr="00EB0BE7">
        <w:rPr>
          <w:sz w:val="28"/>
          <w:szCs w:val="28"/>
        </w:rPr>
        <w:t>488</w:t>
      </w:r>
    </w:p>
    <w:p w:rsidR="00D1572B" w:rsidRDefault="00D1572B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D1572B" w:rsidRDefault="00D1572B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D1572B" w:rsidRPr="00654B7D" w:rsidRDefault="00D1572B">
      <w:pPr>
        <w:pStyle w:val="Style4"/>
        <w:widowControl/>
        <w:spacing w:before="230" w:line="240" w:lineRule="auto"/>
        <w:jc w:val="center"/>
        <w:rPr>
          <w:rStyle w:val="FontStyle15"/>
          <w:sz w:val="28"/>
          <w:szCs w:val="28"/>
        </w:rPr>
      </w:pPr>
      <w:r w:rsidRPr="00654B7D">
        <w:rPr>
          <w:rStyle w:val="FontStyle15"/>
          <w:sz w:val="28"/>
          <w:szCs w:val="28"/>
        </w:rPr>
        <w:t>Порядок</w:t>
      </w:r>
    </w:p>
    <w:p w:rsidR="00D1572B" w:rsidRPr="00654B7D" w:rsidRDefault="00D1572B">
      <w:pPr>
        <w:pStyle w:val="Style3"/>
        <w:widowControl/>
        <w:spacing w:line="324" w:lineRule="exact"/>
        <w:ind w:left="382"/>
        <w:rPr>
          <w:rStyle w:val="FontStyle15"/>
          <w:sz w:val="28"/>
          <w:szCs w:val="28"/>
        </w:rPr>
      </w:pPr>
      <w:r w:rsidRPr="00654B7D">
        <w:rPr>
          <w:rStyle w:val="FontStyle15"/>
          <w:sz w:val="28"/>
          <w:szCs w:val="28"/>
        </w:rPr>
        <w:t xml:space="preserve">ведения муниципальной долговой книги </w:t>
      </w:r>
      <w:r w:rsidR="00743501">
        <w:rPr>
          <w:rStyle w:val="FontStyle15"/>
          <w:sz w:val="28"/>
          <w:szCs w:val="28"/>
        </w:rPr>
        <w:t>Казанского</w:t>
      </w:r>
      <w:r>
        <w:rPr>
          <w:rStyle w:val="FontStyle15"/>
          <w:sz w:val="28"/>
          <w:szCs w:val="28"/>
        </w:rPr>
        <w:t xml:space="preserve"> </w:t>
      </w:r>
      <w:r w:rsidRPr="00654B7D">
        <w:rPr>
          <w:rStyle w:val="FontStyle15"/>
          <w:sz w:val="28"/>
          <w:szCs w:val="28"/>
        </w:rPr>
        <w:t>сельского поселения и представления информации о долговых обязательствах муниципального образования</w:t>
      </w:r>
    </w:p>
    <w:p w:rsidR="00D1572B" w:rsidRDefault="00D1572B">
      <w:pPr>
        <w:pStyle w:val="Style5"/>
        <w:widowControl/>
        <w:spacing w:line="240" w:lineRule="exact"/>
        <w:ind w:firstLine="720"/>
        <w:rPr>
          <w:sz w:val="20"/>
          <w:szCs w:val="20"/>
        </w:rPr>
      </w:pPr>
    </w:p>
    <w:p w:rsidR="00D1572B" w:rsidRDefault="00D1572B">
      <w:pPr>
        <w:pStyle w:val="Style5"/>
        <w:widowControl/>
        <w:spacing w:before="55"/>
        <w:ind w:firstLine="720"/>
        <w:rPr>
          <w:rStyle w:val="FontStyle15"/>
        </w:rPr>
      </w:pPr>
      <w:proofErr w:type="gramStart"/>
      <w:r>
        <w:rPr>
          <w:rStyle w:val="FontStyle15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>
        <w:rPr>
          <w:rStyle w:val="FontStyle15"/>
        </w:rPr>
        <w:t xml:space="preserve"> долговых обязательств в Долговой книге, представления информации о долговых обязательствах муниципального образования и передачи информации о долговых обязательствах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 муниципальный район.</w:t>
      </w:r>
    </w:p>
    <w:p w:rsidR="00D1572B" w:rsidRDefault="00D1572B">
      <w:pPr>
        <w:pStyle w:val="Style4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D1572B" w:rsidRDefault="00D1572B">
      <w:pPr>
        <w:pStyle w:val="Style4"/>
        <w:widowControl/>
        <w:spacing w:before="77" w:line="240" w:lineRule="auto"/>
        <w:ind w:right="14"/>
        <w:jc w:val="center"/>
        <w:rPr>
          <w:rStyle w:val="FontStyle15"/>
        </w:rPr>
      </w:pPr>
      <w:r>
        <w:rPr>
          <w:rStyle w:val="FontStyle15"/>
        </w:rPr>
        <w:t>I. Порядок ведения Долговой книги</w:t>
      </w:r>
    </w:p>
    <w:p w:rsidR="00D1572B" w:rsidRDefault="00D1572B">
      <w:pPr>
        <w:pStyle w:val="Style6"/>
        <w:widowControl/>
        <w:spacing w:line="240" w:lineRule="exact"/>
        <w:ind w:firstLine="742"/>
        <w:rPr>
          <w:sz w:val="20"/>
          <w:szCs w:val="20"/>
        </w:rPr>
      </w:pPr>
    </w:p>
    <w:p w:rsidR="00D1572B" w:rsidRDefault="00D1572B">
      <w:pPr>
        <w:pStyle w:val="Style6"/>
        <w:widowControl/>
        <w:tabs>
          <w:tab w:val="left" w:pos="1188"/>
        </w:tabs>
        <w:spacing w:before="77" w:line="317" w:lineRule="exact"/>
        <w:ind w:firstLine="742"/>
        <w:rPr>
          <w:rStyle w:val="FontStyle15"/>
        </w:rPr>
      </w:pPr>
      <w:r>
        <w:rPr>
          <w:rStyle w:val="FontStyle15"/>
        </w:rPr>
        <w:t>1.</w:t>
      </w:r>
      <w:r>
        <w:rPr>
          <w:rStyle w:val="FontStyle15"/>
        </w:rPr>
        <w:tab/>
        <w:t xml:space="preserve">Ведение Долговой книги осуществляется сектором экономики и финансов Администрации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 соответствии с настоящим Порядком.</w:t>
      </w:r>
    </w:p>
    <w:p w:rsidR="00D1572B" w:rsidRDefault="00D1572B">
      <w:pPr>
        <w:pStyle w:val="Style6"/>
        <w:widowControl/>
        <w:tabs>
          <w:tab w:val="left" w:pos="979"/>
        </w:tabs>
        <w:spacing w:line="317" w:lineRule="exact"/>
        <w:ind w:firstLine="706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Сектор экономики и финансов несет ответственность за сохранность,</w:t>
      </w:r>
      <w:r>
        <w:rPr>
          <w:rStyle w:val="FontStyle15"/>
        </w:rPr>
        <w:br/>
        <w:t>своевременность, полноту и правильность ведения Долговой книги.</w:t>
      </w:r>
    </w:p>
    <w:p w:rsidR="00D1572B" w:rsidRDefault="00D1572B">
      <w:pPr>
        <w:pStyle w:val="Style5"/>
        <w:widowControl/>
        <w:ind w:right="14" w:firstLine="720"/>
        <w:rPr>
          <w:rStyle w:val="FontStyle15"/>
        </w:rPr>
      </w:pPr>
      <w:r>
        <w:rPr>
          <w:rStyle w:val="FontStyle15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1572B" w:rsidRDefault="00D1572B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right="7" w:firstLine="713"/>
        <w:rPr>
          <w:rStyle w:val="FontStyle15"/>
        </w:rPr>
      </w:pPr>
      <w:r>
        <w:rPr>
          <w:rStyle w:val="FontStyle15"/>
        </w:rPr>
        <w:t>Бюджетные кредиты, привлеченные в  бюджет сельского поселения от других бюджетов бюджетной системы Российской Федерации.</w:t>
      </w:r>
    </w:p>
    <w:p w:rsidR="00D1572B" w:rsidRPr="006C02C5" w:rsidRDefault="00D1572B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right="7" w:firstLine="713"/>
        <w:rPr>
          <w:rStyle w:val="FontStyle15"/>
          <w:color w:val="FF0000"/>
        </w:rPr>
      </w:pPr>
      <w:r>
        <w:rPr>
          <w:rStyle w:val="FontStyle15"/>
        </w:rPr>
        <w:t xml:space="preserve">Кредиты, полученные от имени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как заемщика от кредитных организаций.</w:t>
      </w:r>
    </w:p>
    <w:p w:rsidR="00D1572B" w:rsidRDefault="00D1572B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Муниципальные ценные бумаги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</w:p>
    <w:p w:rsidR="00D1572B" w:rsidRDefault="00D1572B" w:rsidP="0096416E">
      <w:pPr>
        <w:pStyle w:val="Style6"/>
        <w:widowControl/>
        <w:numPr>
          <w:ilvl w:val="0"/>
          <w:numId w:val="4"/>
        </w:numPr>
        <w:tabs>
          <w:tab w:val="left" w:pos="1195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 xml:space="preserve">Муниципальные  гарантии </w:t>
      </w:r>
      <w:r w:rsidRPr="00654B7D">
        <w:rPr>
          <w:rStyle w:val="FontStyle15"/>
        </w:rPr>
        <w:t xml:space="preserve">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</w:p>
    <w:p w:rsidR="00D1572B" w:rsidRDefault="00D1572B">
      <w:pPr>
        <w:pStyle w:val="Style6"/>
        <w:widowControl/>
        <w:tabs>
          <w:tab w:val="left" w:pos="986"/>
        </w:tabs>
        <w:spacing w:line="317" w:lineRule="exact"/>
        <w:ind w:left="713" w:firstLine="0"/>
        <w:jc w:val="left"/>
        <w:rPr>
          <w:rStyle w:val="FontStyle15"/>
        </w:rPr>
      </w:pPr>
      <w:r>
        <w:rPr>
          <w:rStyle w:val="FontStyle15"/>
        </w:rPr>
        <w:t>3.</w:t>
      </w:r>
      <w:r>
        <w:rPr>
          <w:rStyle w:val="FontStyle15"/>
        </w:rPr>
        <w:tab/>
        <w:t>Долговая книга содержит сведения:</w:t>
      </w:r>
    </w:p>
    <w:p w:rsidR="00D1572B" w:rsidRDefault="00D1572B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 xml:space="preserve">3.1.   По   долговым   обязательствам 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поселения,   указанным в подпунктах 2.1 и 2.2 пункта 2 раздела I настоящего Порядка: регистрационный номер;</w:t>
      </w:r>
    </w:p>
    <w:p w:rsidR="00D1572B" w:rsidRDefault="00D1572B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наименование, номер и дата заключения договора или соглашения; основание для заключения договора или соглашения; наименование кредитора;</w:t>
      </w:r>
    </w:p>
    <w:p w:rsidR="00D1572B" w:rsidRDefault="00D1572B">
      <w:pPr>
        <w:pStyle w:val="Style4"/>
        <w:widowControl/>
        <w:spacing w:line="317" w:lineRule="exact"/>
        <w:ind w:left="713"/>
        <w:rPr>
          <w:rStyle w:val="FontStyle15"/>
        </w:rPr>
        <w:sectPr w:rsidR="00D1572B">
          <w:pgSz w:w="11909" w:h="16834"/>
          <w:pgMar w:top="1135" w:right="638" w:bottom="360" w:left="1105" w:header="720" w:footer="720" w:gutter="0"/>
          <w:cols w:space="60"/>
          <w:noEndnote/>
        </w:sectPr>
      </w:pPr>
    </w:p>
    <w:p w:rsidR="00D1572B" w:rsidRDefault="00D1572B">
      <w:pPr>
        <w:pStyle w:val="Style4"/>
        <w:widowControl/>
        <w:spacing w:line="317" w:lineRule="exact"/>
        <w:ind w:left="756" w:right="4925"/>
        <w:rPr>
          <w:rStyle w:val="FontStyle15"/>
        </w:rPr>
      </w:pPr>
      <w:r>
        <w:rPr>
          <w:rStyle w:val="FontStyle15"/>
        </w:rPr>
        <w:t xml:space="preserve">целевое назначение заёмных средств; валюта долгового обязательства; </w:t>
      </w:r>
    </w:p>
    <w:p w:rsidR="00D1572B" w:rsidRDefault="00D1572B">
      <w:pPr>
        <w:pStyle w:val="Style4"/>
        <w:widowControl/>
        <w:spacing w:line="317" w:lineRule="exact"/>
        <w:ind w:left="756" w:right="4925"/>
        <w:rPr>
          <w:rStyle w:val="FontStyle15"/>
        </w:rPr>
      </w:pPr>
      <w:r>
        <w:rPr>
          <w:rStyle w:val="FontStyle15"/>
        </w:rPr>
        <w:t>объем полученного кредита; процентная ставка по кредиту;</w:t>
      </w:r>
    </w:p>
    <w:p w:rsidR="00D1572B" w:rsidRDefault="00D1572B">
      <w:pPr>
        <w:pStyle w:val="Style5"/>
        <w:widowControl/>
        <w:spacing w:before="7"/>
        <w:ind w:firstLine="713"/>
        <w:jc w:val="left"/>
        <w:rPr>
          <w:rStyle w:val="FontStyle15"/>
        </w:rPr>
      </w:pPr>
      <w:r>
        <w:rPr>
          <w:rStyle w:val="FontStyle15"/>
        </w:rPr>
        <w:t>даты   (периоды)   получения   кредита,   выплаты   процентных платежей, погашения кредита;</w:t>
      </w:r>
    </w:p>
    <w:p w:rsidR="00D1572B" w:rsidRDefault="00D1572B">
      <w:pPr>
        <w:pStyle w:val="Style4"/>
        <w:widowControl/>
        <w:spacing w:before="7" w:line="317" w:lineRule="exact"/>
        <w:ind w:left="742" w:right="3283"/>
        <w:rPr>
          <w:rStyle w:val="FontStyle15"/>
        </w:rPr>
      </w:pPr>
      <w:r>
        <w:rPr>
          <w:rStyle w:val="FontStyle15"/>
        </w:rPr>
        <w:t xml:space="preserve">сведения о фактическом использовании кредита; сведения о погашении кредита; </w:t>
      </w:r>
    </w:p>
    <w:p w:rsidR="00D1572B" w:rsidRDefault="00D1572B">
      <w:pPr>
        <w:pStyle w:val="Style4"/>
        <w:widowControl/>
        <w:spacing w:before="7" w:line="317" w:lineRule="exact"/>
        <w:ind w:left="742" w:right="3283"/>
        <w:rPr>
          <w:rStyle w:val="FontStyle15"/>
        </w:rPr>
      </w:pPr>
      <w:r>
        <w:rPr>
          <w:rStyle w:val="FontStyle15"/>
        </w:rPr>
        <w:t>сведения о процентных платежах по кредиту; сведения о предоставленном обеспечении;</w:t>
      </w:r>
    </w:p>
    <w:p w:rsidR="00D1572B" w:rsidRDefault="00D1572B">
      <w:pPr>
        <w:pStyle w:val="Style5"/>
        <w:widowControl/>
        <w:ind w:firstLine="713"/>
        <w:jc w:val="left"/>
        <w:rPr>
          <w:rStyle w:val="FontStyle15"/>
        </w:rPr>
      </w:pPr>
      <w:r>
        <w:rPr>
          <w:rStyle w:val="FontStyle15"/>
        </w:rPr>
        <w:t>иные   сведения,   раскрывающие  условия   договора   или   соглашения о предоставлении кредита.</w:t>
      </w:r>
    </w:p>
    <w:p w:rsidR="00D1572B" w:rsidRDefault="00D1572B" w:rsidP="0096416E">
      <w:pPr>
        <w:pStyle w:val="Style6"/>
        <w:widowControl/>
        <w:numPr>
          <w:ilvl w:val="0"/>
          <w:numId w:val="5"/>
        </w:numPr>
        <w:tabs>
          <w:tab w:val="left" w:pos="1202"/>
        </w:tabs>
        <w:spacing w:line="317" w:lineRule="exact"/>
        <w:ind w:firstLine="713"/>
        <w:jc w:val="left"/>
        <w:rPr>
          <w:rStyle w:val="FontStyle15"/>
        </w:rPr>
      </w:pPr>
      <w:r>
        <w:rPr>
          <w:rStyle w:val="FontStyle15"/>
        </w:rPr>
        <w:t>По долговым обязательствам, указанным в подпункте 2.3 пункта 2 раздела I настоящего Порядка:</w:t>
      </w:r>
    </w:p>
    <w:p w:rsidR="00D1572B" w:rsidRDefault="00D1572B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государственный регистрационный номер выпуска ценных бумаг; вид ценной бумаги;</w:t>
      </w:r>
    </w:p>
    <w:p w:rsidR="00D1572B" w:rsidRDefault="00D1572B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основание для осуществления эмиссии ценных бумаг;</w:t>
      </w:r>
    </w:p>
    <w:p w:rsidR="00D1572B" w:rsidRDefault="00D1572B">
      <w:pPr>
        <w:pStyle w:val="Style5"/>
        <w:widowControl/>
        <w:ind w:firstLine="0"/>
        <w:jc w:val="left"/>
        <w:rPr>
          <w:rStyle w:val="FontStyle15"/>
        </w:rPr>
      </w:pPr>
      <w:r>
        <w:rPr>
          <w:rStyle w:val="FontStyle15"/>
        </w:rPr>
        <w:t>объявленный (по номиналу) и фактически размещенный (</w:t>
      </w:r>
      <w:proofErr w:type="spellStart"/>
      <w:r>
        <w:rPr>
          <w:rStyle w:val="FontStyle15"/>
        </w:rPr>
        <w:t>доразмещенный</w:t>
      </w:r>
      <w:proofErr w:type="spellEnd"/>
      <w:r>
        <w:rPr>
          <w:rStyle w:val="FontStyle15"/>
        </w:rPr>
        <w:t>) (по номиналу) объем выпуска (дополнительного выпуска); номинальная стоимость одной ценной бумаги; форма выпуска ценных бумаг;</w:t>
      </w:r>
    </w:p>
    <w:p w:rsidR="00D1572B" w:rsidRDefault="00D1572B">
      <w:pPr>
        <w:pStyle w:val="Style5"/>
        <w:widowControl/>
        <w:ind w:firstLine="713"/>
        <w:jc w:val="left"/>
        <w:rPr>
          <w:rStyle w:val="FontStyle15"/>
        </w:rPr>
      </w:pPr>
      <w:r>
        <w:rPr>
          <w:rStyle w:val="FontStyle15"/>
        </w:rPr>
        <w:t>даты размещения, до</w:t>
      </w:r>
      <w:r w:rsidR="00D51531">
        <w:rPr>
          <w:rStyle w:val="FontStyle15"/>
        </w:rPr>
        <w:t xml:space="preserve"> </w:t>
      </w:r>
      <w:r>
        <w:rPr>
          <w:rStyle w:val="FontStyle15"/>
        </w:rPr>
        <w:t>размещения, выплаты купонного дохода, выкупа и погашения выпуска ценных бумаг;</w:t>
      </w:r>
    </w:p>
    <w:p w:rsidR="00D1572B" w:rsidRDefault="00D1572B">
      <w:pPr>
        <w:pStyle w:val="Style4"/>
        <w:widowControl/>
        <w:spacing w:line="317" w:lineRule="exact"/>
        <w:ind w:left="727"/>
        <w:rPr>
          <w:rStyle w:val="FontStyle15"/>
        </w:rPr>
      </w:pPr>
      <w:r>
        <w:rPr>
          <w:rStyle w:val="FontStyle15"/>
        </w:rPr>
        <w:t>ставка купонного дохода по ценной бумаге;</w:t>
      </w:r>
    </w:p>
    <w:p w:rsidR="00D1572B" w:rsidRDefault="00D1572B">
      <w:pPr>
        <w:pStyle w:val="Style5"/>
        <w:widowControl/>
        <w:spacing w:line="346" w:lineRule="exact"/>
        <w:ind w:firstLine="698"/>
        <w:jc w:val="left"/>
        <w:rPr>
          <w:rStyle w:val="FontStyle15"/>
        </w:rPr>
      </w:pPr>
      <w:r>
        <w:rPr>
          <w:rStyle w:val="FontStyle15"/>
        </w:rPr>
        <w:t>размер купонного дохода на соответствующую дату выплаты в расчете на одну ценную бумагу;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сведения о погашении (реструктуризации, выкупе) выпуска ценных бумаг; сведения об уплате процентных платежей по ценным бумагам; иные сведения, раскрывающие условия обращения ценных бумаг.</w:t>
      </w:r>
    </w:p>
    <w:p w:rsidR="00D1572B" w:rsidRDefault="00D1572B" w:rsidP="0096416E">
      <w:pPr>
        <w:pStyle w:val="Style6"/>
        <w:widowControl/>
        <w:numPr>
          <w:ilvl w:val="0"/>
          <w:numId w:val="6"/>
        </w:numPr>
        <w:tabs>
          <w:tab w:val="left" w:pos="1202"/>
        </w:tabs>
        <w:spacing w:line="338" w:lineRule="exact"/>
        <w:ind w:firstLine="713"/>
        <w:jc w:val="left"/>
        <w:rPr>
          <w:rStyle w:val="FontStyle15"/>
        </w:rPr>
      </w:pPr>
      <w:r>
        <w:rPr>
          <w:rStyle w:val="FontStyle15"/>
        </w:rPr>
        <w:t xml:space="preserve">По долговым обязательствам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поселения, указанным в подпункте 2.4 пункта 2 раздела I настоящего Порядка:</w:t>
      </w:r>
    </w:p>
    <w:p w:rsidR="00D1572B" w:rsidRDefault="00D1572B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регистрационный номер;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основание для предоставления государственной гарантии;</w:t>
      </w:r>
    </w:p>
    <w:p w:rsidR="00D1572B" w:rsidRDefault="00D1572B">
      <w:pPr>
        <w:pStyle w:val="Style4"/>
        <w:widowControl/>
        <w:spacing w:before="7" w:line="317" w:lineRule="exact"/>
        <w:ind w:left="713"/>
        <w:rPr>
          <w:rStyle w:val="FontStyle15"/>
        </w:rPr>
      </w:pPr>
      <w:r>
        <w:rPr>
          <w:rStyle w:val="FontStyle15"/>
        </w:rPr>
        <w:t>дата гарантии;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наименование принципала;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наименование бенефициара;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объем обязательств по гарантии;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целевое назначение заёмных средств;</w:t>
      </w:r>
    </w:p>
    <w:p w:rsidR="00D1572B" w:rsidRDefault="00D1572B">
      <w:pPr>
        <w:pStyle w:val="Style4"/>
        <w:widowControl/>
        <w:spacing w:line="317" w:lineRule="exact"/>
        <w:ind w:left="720"/>
        <w:rPr>
          <w:rStyle w:val="FontStyle15"/>
        </w:rPr>
      </w:pPr>
      <w:r>
        <w:rPr>
          <w:rStyle w:val="FontStyle15"/>
        </w:rPr>
        <w:t>валюта долгового обязательства;</w:t>
      </w:r>
    </w:p>
    <w:p w:rsidR="00D1572B" w:rsidRDefault="00D1572B">
      <w:pPr>
        <w:pStyle w:val="Style4"/>
        <w:widowControl/>
        <w:spacing w:line="317" w:lineRule="exact"/>
        <w:ind w:left="713"/>
        <w:rPr>
          <w:rStyle w:val="FontStyle15"/>
        </w:rPr>
      </w:pPr>
      <w:r>
        <w:rPr>
          <w:rStyle w:val="FontStyle15"/>
        </w:rPr>
        <w:t>дата или момент вступления гарантии в силу;</w:t>
      </w:r>
    </w:p>
    <w:p w:rsidR="00D1572B" w:rsidRDefault="00D1572B">
      <w:pPr>
        <w:pStyle w:val="Style4"/>
        <w:widowControl/>
        <w:spacing w:line="317" w:lineRule="exact"/>
        <w:rPr>
          <w:rStyle w:val="FontStyle15"/>
        </w:rPr>
      </w:pPr>
      <w:r>
        <w:rPr>
          <w:rStyle w:val="FontStyle15"/>
        </w:rPr>
        <w:t>сроки гарантии, предъявления требований по гарантии, исполнения гарантии; сведения о полном или частичном исполнении, прекращении обязательств по гарантии;</w:t>
      </w:r>
    </w:p>
    <w:p w:rsidR="00D1572B" w:rsidRDefault="00D1572B">
      <w:pPr>
        <w:pStyle w:val="Style5"/>
        <w:widowControl/>
        <w:spacing w:line="324" w:lineRule="exact"/>
        <w:ind w:firstLine="720"/>
        <w:jc w:val="left"/>
        <w:rPr>
          <w:rStyle w:val="FontStyle15"/>
        </w:rPr>
      </w:pPr>
      <w:r>
        <w:rPr>
          <w:rStyle w:val="FontStyle15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D1572B" w:rsidRDefault="00D1572B">
      <w:pPr>
        <w:pStyle w:val="Style5"/>
        <w:widowControl/>
        <w:spacing w:line="324" w:lineRule="exact"/>
        <w:ind w:firstLine="720"/>
        <w:jc w:val="left"/>
        <w:rPr>
          <w:rStyle w:val="FontStyle15"/>
        </w:rPr>
        <w:sectPr w:rsidR="00D1572B">
          <w:pgSz w:w="11909" w:h="16834"/>
          <w:pgMar w:top="1135" w:right="667" w:bottom="360" w:left="1083" w:header="720" w:footer="720" w:gutter="0"/>
          <w:cols w:space="60"/>
          <w:noEndnote/>
        </w:sectPr>
      </w:pPr>
    </w:p>
    <w:p w:rsidR="00D1572B" w:rsidRDefault="00D1572B">
      <w:pPr>
        <w:pStyle w:val="Style5"/>
        <w:widowControl/>
        <w:ind w:left="778" w:firstLine="0"/>
        <w:jc w:val="left"/>
        <w:rPr>
          <w:rStyle w:val="FontStyle15"/>
        </w:rPr>
      </w:pPr>
      <w:r>
        <w:rPr>
          <w:rStyle w:val="FontStyle15"/>
        </w:rPr>
        <w:t>иные сведения, раскрывающие условия гарантии.</w:t>
      </w:r>
    </w:p>
    <w:p w:rsidR="00D1572B" w:rsidRDefault="00D1572B">
      <w:pPr>
        <w:pStyle w:val="Style6"/>
        <w:widowControl/>
        <w:tabs>
          <w:tab w:val="left" w:pos="1058"/>
        </w:tabs>
        <w:spacing w:before="7" w:line="317" w:lineRule="exact"/>
        <w:ind w:firstLine="785"/>
        <w:rPr>
          <w:rStyle w:val="FontStyle15"/>
        </w:rPr>
      </w:pPr>
      <w:r>
        <w:rPr>
          <w:rStyle w:val="FontStyle15"/>
        </w:rPr>
        <w:t>4.</w:t>
      </w:r>
      <w:r>
        <w:rPr>
          <w:rStyle w:val="FontStyle15"/>
        </w:rPr>
        <w:tab/>
        <w:t>В Долговой книге учитывается информация о просроченной задолженности</w:t>
      </w:r>
      <w:r>
        <w:rPr>
          <w:rStyle w:val="FontStyle15"/>
        </w:rPr>
        <w:br/>
        <w:t xml:space="preserve">по исполнению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</w:p>
    <w:p w:rsidR="00D1572B" w:rsidRDefault="00D1572B" w:rsidP="0096416E">
      <w:pPr>
        <w:pStyle w:val="Style6"/>
        <w:widowControl/>
        <w:numPr>
          <w:ilvl w:val="0"/>
          <w:numId w:val="7"/>
        </w:numPr>
        <w:tabs>
          <w:tab w:val="left" w:pos="1181"/>
        </w:tabs>
        <w:spacing w:before="7" w:line="317" w:lineRule="exact"/>
        <w:ind w:firstLine="792"/>
        <w:rPr>
          <w:rStyle w:val="FontStyle15"/>
        </w:rPr>
      </w:pPr>
      <w:r>
        <w:rPr>
          <w:rStyle w:val="FontStyle15"/>
        </w:rPr>
        <w:t>Информация о муниципальных долговых обязательствах</w:t>
      </w:r>
      <w:r w:rsidRPr="00654B7D">
        <w:rPr>
          <w:rStyle w:val="FontStyle15"/>
        </w:rPr>
        <w:t xml:space="preserve">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1572B" w:rsidRDefault="00D1572B" w:rsidP="00C45D54">
      <w:pPr>
        <w:pStyle w:val="Style5"/>
        <w:widowControl/>
        <w:ind w:firstLine="720"/>
        <w:rPr>
          <w:rStyle w:val="FontStyle15"/>
        </w:rPr>
      </w:pPr>
      <w:proofErr w:type="gramStart"/>
      <w:r>
        <w:rPr>
          <w:rStyle w:val="FontStyle15"/>
        </w:rPr>
        <w:t xml:space="preserve">5.1.Сектор экономики и финансов на основании копий соглашения (кредитного договора) о привлечении кредита и платежных поручений о получении заемных средств, формирует информацию о фактическом использовании данных средств ежемесячно до 5 числа месяца, следующего за отчетным (до полного использования заемных средств) по кредитам, полученным на финансирование дефицита  бюджета сельского поселения и (или) погашение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поселения, по кредитам</w:t>
      </w:r>
      <w:proofErr w:type="gramEnd"/>
      <w:r>
        <w:rPr>
          <w:rStyle w:val="FontStyle15"/>
        </w:rPr>
        <w:t xml:space="preserve">, </w:t>
      </w:r>
      <w:proofErr w:type="gramStart"/>
      <w:r>
        <w:rPr>
          <w:rStyle w:val="FontStyle15"/>
        </w:rPr>
        <w:t>полученным</w:t>
      </w:r>
      <w:proofErr w:type="gramEnd"/>
      <w:r>
        <w:rPr>
          <w:rStyle w:val="FontStyle15"/>
        </w:rPr>
        <w:t xml:space="preserve"> на иные цели.</w:t>
      </w:r>
    </w:p>
    <w:p w:rsidR="00D1572B" w:rsidRPr="00925B8C" w:rsidRDefault="00D1572B" w:rsidP="0096416E">
      <w:pPr>
        <w:pStyle w:val="Style6"/>
        <w:widowControl/>
        <w:numPr>
          <w:ilvl w:val="0"/>
          <w:numId w:val="10"/>
        </w:numPr>
        <w:tabs>
          <w:tab w:val="left" w:pos="1102"/>
        </w:tabs>
        <w:spacing w:line="317" w:lineRule="exact"/>
        <w:ind w:firstLine="720"/>
        <w:rPr>
          <w:rStyle w:val="FontStyle15"/>
        </w:rPr>
      </w:pPr>
      <w:r w:rsidRPr="00925B8C">
        <w:rPr>
          <w:rStyle w:val="FontStyle15"/>
        </w:rPr>
        <w:t xml:space="preserve">Учет долговых обязательств </w:t>
      </w:r>
      <w:r w:rsidR="00743501">
        <w:rPr>
          <w:rStyle w:val="FontStyle15"/>
        </w:rPr>
        <w:t>Казанского</w:t>
      </w:r>
      <w:r w:rsidRPr="00925B8C">
        <w:rPr>
          <w:rStyle w:val="FontStyle15"/>
        </w:rPr>
        <w:t xml:space="preserve"> сельского поселения в Долговой книге осуществляется в валюте Российской Федерации. </w:t>
      </w:r>
    </w:p>
    <w:p w:rsidR="00D1572B" w:rsidRDefault="00D1572B" w:rsidP="00925B8C">
      <w:pPr>
        <w:pStyle w:val="Style6"/>
        <w:widowControl/>
        <w:numPr>
          <w:ilvl w:val="0"/>
          <w:numId w:val="10"/>
        </w:numPr>
        <w:tabs>
          <w:tab w:val="left" w:pos="1102"/>
        </w:tabs>
        <w:spacing w:line="317" w:lineRule="exact"/>
        <w:ind w:firstLine="720"/>
        <w:rPr>
          <w:rStyle w:val="FontStyle15"/>
        </w:rPr>
      </w:pPr>
      <w:proofErr w:type="gramStart"/>
      <w:r>
        <w:rPr>
          <w:rStyle w:val="FontStyle15"/>
        </w:rPr>
        <w:t xml:space="preserve">Сектор экономики и финансов до 6 числа месяца, следующего за отчетным, формирует в электронном виде Отчет о динамике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 Муниципальной долговой книге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по форме согласно приложению № 1 к настоящему Порядку и представляет его на утверждение Главе Администрации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  <w:proofErr w:type="gramEnd"/>
    </w:p>
    <w:p w:rsidR="00D1572B" w:rsidRDefault="00D1572B" w:rsidP="001A79D7">
      <w:pPr>
        <w:pStyle w:val="Style6"/>
        <w:widowControl/>
        <w:tabs>
          <w:tab w:val="left" w:pos="1418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8.</w:t>
      </w:r>
      <w:r>
        <w:rPr>
          <w:rStyle w:val="FontStyle15"/>
        </w:rPr>
        <w:tab/>
        <w:t xml:space="preserve">После утверждения Главой Администрации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Отчет о динамике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поступает в сектор экономики и финансов для отражения на соответствующих счетах Плана счетов бюджетного учета.</w:t>
      </w:r>
    </w:p>
    <w:p w:rsidR="00D1572B" w:rsidRDefault="00D1572B">
      <w:pPr>
        <w:pStyle w:val="Style6"/>
        <w:widowControl/>
        <w:tabs>
          <w:tab w:val="left" w:pos="1253"/>
        </w:tabs>
        <w:spacing w:line="317" w:lineRule="exact"/>
        <w:ind w:right="29" w:firstLine="742"/>
        <w:rPr>
          <w:rStyle w:val="FontStyle15"/>
        </w:rPr>
      </w:pPr>
      <w:r>
        <w:rPr>
          <w:rStyle w:val="FontStyle15"/>
        </w:rPr>
        <w:t>9.</w:t>
      </w:r>
      <w:r>
        <w:rPr>
          <w:rStyle w:val="FontStyle15"/>
        </w:rPr>
        <w:tab/>
        <w:t>Информация на бумажных носителях, послужившая основанием для</w:t>
      </w:r>
      <w:r>
        <w:rPr>
          <w:rStyle w:val="FontStyle15"/>
        </w:rPr>
        <w:br/>
        <w:t>заполнения электронных реестров (таблиц) Долговой книги, находится на</w:t>
      </w:r>
      <w:r>
        <w:rPr>
          <w:rStyle w:val="FontStyle15"/>
        </w:rPr>
        <w:br/>
        <w:t>ответственном хранении в секторе экономики и финансов.</w:t>
      </w:r>
    </w:p>
    <w:p w:rsidR="00D1572B" w:rsidRDefault="00D1572B">
      <w:pPr>
        <w:pStyle w:val="Style5"/>
        <w:widowControl/>
        <w:spacing w:line="240" w:lineRule="auto"/>
        <w:ind w:left="2578" w:firstLine="0"/>
        <w:jc w:val="left"/>
        <w:rPr>
          <w:rStyle w:val="FontStyle15"/>
        </w:rPr>
      </w:pPr>
    </w:p>
    <w:p w:rsidR="00D1572B" w:rsidRDefault="00D1572B">
      <w:pPr>
        <w:pStyle w:val="Style5"/>
        <w:widowControl/>
        <w:spacing w:line="240" w:lineRule="auto"/>
        <w:ind w:left="2578" w:firstLine="0"/>
        <w:jc w:val="left"/>
        <w:rPr>
          <w:rStyle w:val="FontStyle15"/>
        </w:rPr>
      </w:pPr>
      <w:r>
        <w:rPr>
          <w:rStyle w:val="FontStyle15"/>
        </w:rPr>
        <w:t>П. Порядок регистрации долговых обязательств</w:t>
      </w:r>
    </w:p>
    <w:p w:rsidR="00D1572B" w:rsidRDefault="00D1572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D1572B" w:rsidRDefault="00D1572B">
      <w:pPr>
        <w:pStyle w:val="Style8"/>
        <w:widowControl/>
        <w:tabs>
          <w:tab w:val="left" w:pos="1080"/>
        </w:tabs>
        <w:spacing w:before="70"/>
        <w:jc w:val="both"/>
        <w:rPr>
          <w:rStyle w:val="FontStyle15"/>
        </w:rPr>
      </w:pPr>
      <w:r>
        <w:rPr>
          <w:rStyle w:val="FontStyle15"/>
        </w:rPr>
        <w:t>11.</w:t>
      </w:r>
      <w:r>
        <w:rPr>
          <w:rStyle w:val="FontStyle15"/>
        </w:rPr>
        <w:tab/>
        <w:t>Регистрация долговых обязательств осуществляется путем присвоения</w:t>
      </w:r>
      <w:r>
        <w:rPr>
          <w:rStyle w:val="FontStyle15"/>
        </w:rPr>
        <w:br/>
        <w:t>регистрационного номера долговому обязательству и внесения соответствующих</w:t>
      </w:r>
      <w:r>
        <w:rPr>
          <w:rStyle w:val="FontStyle15"/>
        </w:rPr>
        <w:br/>
        <w:t>записей сектором экономики и финансов в Долговую книгу.</w:t>
      </w:r>
    </w:p>
    <w:p w:rsidR="00D1572B" w:rsidRDefault="00D1572B">
      <w:pPr>
        <w:pStyle w:val="Style8"/>
        <w:widowControl/>
        <w:tabs>
          <w:tab w:val="left" w:pos="1030"/>
        </w:tabs>
        <w:ind w:left="648" w:firstLine="0"/>
        <w:rPr>
          <w:rStyle w:val="FontStyle15"/>
        </w:rPr>
      </w:pPr>
      <w:r>
        <w:rPr>
          <w:rStyle w:val="FontStyle15"/>
        </w:rPr>
        <w:t>12.</w:t>
      </w:r>
      <w:r>
        <w:rPr>
          <w:rStyle w:val="FontStyle15"/>
        </w:rPr>
        <w:tab/>
        <w:t>Регистрационный номер состоит из шести значащих разрядов:</w:t>
      </w:r>
    </w:p>
    <w:p w:rsidR="00D1572B" w:rsidRDefault="00D1572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1572B" w:rsidRDefault="00D1572B">
      <w:pPr>
        <w:pStyle w:val="Style4"/>
        <w:widowControl/>
        <w:spacing w:before="91" w:line="240" w:lineRule="auto"/>
        <w:jc w:val="center"/>
        <w:rPr>
          <w:rStyle w:val="FontStyle15"/>
        </w:rPr>
      </w:pPr>
      <w:r>
        <w:rPr>
          <w:rStyle w:val="FontStyle15"/>
        </w:rPr>
        <w:t>Х1Х2ХЗХ4Х5Х6</w:t>
      </w:r>
    </w:p>
    <w:p w:rsidR="00D1572B" w:rsidRDefault="00D1572B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D1572B" w:rsidRDefault="00D1572B">
      <w:pPr>
        <w:pStyle w:val="Style6"/>
        <w:widowControl/>
        <w:tabs>
          <w:tab w:val="left" w:pos="1030"/>
        </w:tabs>
        <w:spacing w:before="98" w:line="295" w:lineRule="exact"/>
        <w:ind w:firstLine="720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Первый разряд номера (XI) указывают на вид муниципального долгового</w:t>
      </w:r>
      <w:r>
        <w:rPr>
          <w:rStyle w:val="FontStyle15"/>
        </w:rPr>
        <w:br/>
        <w:t>обязательства:</w:t>
      </w:r>
    </w:p>
    <w:p w:rsidR="00D1572B" w:rsidRDefault="00D1572B">
      <w:pPr>
        <w:pStyle w:val="Style5"/>
        <w:widowControl/>
        <w:spacing w:before="14"/>
        <w:rPr>
          <w:rStyle w:val="FontStyle15"/>
        </w:rPr>
      </w:pPr>
      <w:r>
        <w:rPr>
          <w:rStyle w:val="FontStyle15"/>
        </w:rPr>
        <w:t>«1» - для бюджетных кредитов, привлеченных в  бюджет  сельского поселения от других бюджетов бюджетной системы Российской Федерации;</w:t>
      </w:r>
    </w:p>
    <w:p w:rsidR="00D1572B" w:rsidRDefault="00D1572B">
      <w:pPr>
        <w:pStyle w:val="Style5"/>
        <w:widowControl/>
        <w:ind w:firstLine="720"/>
        <w:rPr>
          <w:rStyle w:val="FontStyle15"/>
        </w:rPr>
      </w:pPr>
      <w:r>
        <w:rPr>
          <w:rStyle w:val="FontStyle15"/>
        </w:rPr>
        <w:t xml:space="preserve">«2» - для кредитов, полученных от имени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как заемщика от кредитных организаций;</w:t>
      </w:r>
    </w:p>
    <w:p w:rsidR="00D1572B" w:rsidRDefault="00D1572B">
      <w:pPr>
        <w:pStyle w:val="Style5"/>
        <w:widowControl/>
        <w:ind w:left="770" w:firstLine="0"/>
        <w:jc w:val="left"/>
        <w:rPr>
          <w:rStyle w:val="FontStyle15"/>
        </w:rPr>
      </w:pPr>
      <w:r>
        <w:rPr>
          <w:rStyle w:val="FontStyle15"/>
        </w:rPr>
        <w:t xml:space="preserve">«3» - для муниципальных ценных бумаг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поселения;</w:t>
      </w:r>
    </w:p>
    <w:p w:rsidR="00D1572B" w:rsidRDefault="00D1572B">
      <w:pPr>
        <w:pStyle w:val="Style5"/>
        <w:widowControl/>
        <w:ind w:left="763" w:firstLine="0"/>
        <w:jc w:val="left"/>
        <w:rPr>
          <w:rStyle w:val="FontStyle15"/>
        </w:rPr>
      </w:pPr>
      <w:r>
        <w:rPr>
          <w:rStyle w:val="FontStyle15"/>
        </w:rPr>
        <w:t xml:space="preserve">«4» - для муниципальных гарантий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поселения.</w:t>
      </w:r>
    </w:p>
    <w:p w:rsidR="00D1572B" w:rsidRDefault="00D1572B">
      <w:pPr>
        <w:pStyle w:val="Style6"/>
        <w:widowControl/>
        <w:tabs>
          <w:tab w:val="left" w:pos="103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Второй, третий разряды (Х2ХЗ) указывают на порядковый номер долгового</w:t>
      </w:r>
      <w:r>
        <w:rPr>
          <w:rStyle w:val="FontStyle15"/>
        </w:rPr>
        <w:br/>
        <w:t>обязательства данного вида.</w:t>
      </w:r>
    </w:p>
    <w:p w:rsidR="00D1572B" w:rsidRDefault="00D1572B">
      <w:pPr>
        <w:pStyle w:val="Style6"/>
        <w:widowControl/>
        <w:tabs>
          <w:tab w:val="left" w:pos="1030"/>
        </w:tabs>
        <w:spacing w:line="317" w:lineRule="exact"/>
        <w:ind w:firstLine="720"/>
        <w:rPr>
          <w:rStyle w:val="FontStyle15"/>
        </w:rPr>
      </w:pPr>
      <w:r>
        <w:rPr>
          <w:rStyle w:val="FontStyle15"/>
        </w:rPr>
        <w:t>в)</w:t>
      </w:r>
      <w:r>
        <w:rPr>
          <w:rStyle w:val="FontStyle15"/>
        </w:rPr>
        <w:tab/>
        <w:t>Четвертый, пятый, шестой разряды (Х4Х5Х6) указывает на буквенный код</w:t>
      </w:r>
      <w:r>
        <w:rPr>
          <w:rStyle w:val="FontStyle15"/>
        </w:rPr>
        <w:br/>
        <w:t>валюты, в которой выражено долговое обязательство, установленный</w:t>
      </w:r>
      <w:r>
        <w:rPr>
          <w:rStyle w:val="FontStyle15"/>
        </w:rPr>
        <w:br/>
        <w:t>Госстандартом России и Центральным банком Российской Федерации.</w:t>
      </w:r>
    </w:p>
    <w:p w:rsidR="00D1572B" w:rsidRDefault="00D1572B" w:rsidP="00C45D54">
      <w:pPr>
        <w:pStyle w:val="Style6"/>
        <w:widowControl/>
        <w:tabs>
          <w:tab w:val="left" w:pos="1130"/>
        </w:tabs>
        <w:spacing w:line="317" w:lineRule="exact"/>
        <w:ind w:firstLine="749"/>
        <w:rPr>
          <w:rStyle w:val="FontStyle15"/>
        </w:rPr>
      </w:pPr>
      <w:r>
        <w:rPr>
          <w:rStyle w:val="FontStyle15"/>
        </w:rPr>
        <w:t>13.</w:t>
      </w:r>
      <w:r>
        <w:rPr>
          <w:rStyle w:val="FontStyle15"/>
        </w:rPr>
        <w:tab/>
        <w:t xml:space="preserve">В соответствии с настоящим постановлением подлежат регистрации все долговые обязательства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поселения, в том числе не погашенные по состоянию на 1 января 2008 года.</w:t>
      </w:r>
    </w:p>
    <w:p w:rsidR="00D1572B" w:rsidRDefault="00D1572B">
      <w:pPr>
        <w:pStyle w:val="Style5"/>
        <w:widowControl/>
        <w:spacing w:line="240" w:lineRule="exact"/>
        <w:ind w:left="1987" w:firstLine="691"/>
        <w:jc w:val="left"/>
        <w:rPr>
          <w:sz w:val="20"/>
          <w:szCs w:val="20"/>
        </w:rPr>
      </w:pPr>
    </w:p>
    <w:p w:rsidR="00D1572B" w:rsidRDefault="00D1572B" w:rsidP="00C45D54">
      <w:pPr>
        <w:pStyle w:val="Style5"/>
        <w:widowControl/>
        <w:spacing w:before="77" w:line="324" w:lineRule="exact"/>
        <w:ind w:left="1987" w:firstLine="691"/>
        <w:jc w:val="center"/>
        <w:rPr>
          <w:rStyle w:val="FontStyle15"/>
        </w:rPr>
      </w:pPr>
      <w:r>
        <w:rPr>
          <w:rStyle w:val="FontStyle15"/>
        </w:rPr>
        <w:t>III. Порядок представления информации о долговых обязательствах муниципального образования</w:t>
      </w:r>
    </w:p>
    <w:p w:rsidR="00D1572B" w:rsidRDefault="00D1572B">
      <w:pPr>
        <w:pStyle w:val="Style6"/>
        <w:widowControl/>
        <w:spacing w:line="240" w:lineRule="exact"/>
        <w:ind w:right="58" w:firstLine="763"/>
        <w:rPr>
          <w:sz w:val="20"/>
          <w:szCs w:val="20"/>
        </w:rPr>
      </w:pPr>
    </w:p>
    <w:p w:rsidR="00D1572B" w:rsidRDefault="00D1572B">
      <w:pPr>
        <w:pStyle w:val="Style6"/>
        <w:widowControl/>
        <w:tabs>
          <w:tab w:val="left" w:pos="1310"/>
        </w:tabs>
        <w:spacing w:before="84" w:line="310" w:lineRule="exact"/>
        <w:ind w:right="58" w:firstLine="763"/>
        <w:rPr>
          <w:rStyle w:val="FontStyle15"/>
        </w:rPr>
      </w:pPr>
      <w:r>
        <w:rPr>
          <w:rStyle w:val="FontStyle15"/>
        </w:rPr>
        <w:t>14.</w:t>
      </w:r>
      <w:r>
        <w:rPr>
          <w:rStyle w:val="FontStyle15"/>
        </w:rPr>
        <w:tab/>
        <w:t xml:space="preserve">Сектор экономики и финансов администрации сельского поселения  ежемесячно, в срок до 5 числа месяца, следующего за отчетным, формируют Отчет о динамике долговых обязательств в муниципальной долговой </w:t>
      </w:r>
      <w:proofErr w:type="gramStart"/>
      <w:r>
        <w:rPr>
          <w:rStyle w:val="FontStyle15"/>
        </w:rPr>
        <w:t>книге</w:t>
      </w:r>
      <w:proofErr w:type="gramEnd"/>
      <w:r>
        <w:rPr>
          <w:rStyle w:val="FontStyle15"/>
        </w:rPr>
        <w:t xml:space="preserve"> и обеспечивает его передачу в финансовый отдел </w:t>
      </w:r>
      <w:proofErr w:type="spellStart"/>
      <w:r>
        <w:rPr>
          <w:rStyle w:val="FontStyle15"/>
        </w:rPr>
        <w:t>Верхнедонского</w:t>
      </w:r>
      <w:proofErr w:type="spellEnd"/>
      <w:r>
        <w:rPr>
          <w:rStyle w:val="FontStyle15"/>
        </w:rPr>
        <w:t xml:space="preserve"> района по форме согласно приложению № 2 к настоящему Порядку. </w:t>
      </w:r>
    </w:p>
    <w:p w:rsidR="00D1572B" w:rsidRDefault="00D1572B">
      <w:pPr>
        <w:pStyle w:val="Style9"/>
        <w:widowControl/>
        <w:spacing w:before="7" w:line="310" w:lineRule="exact"/>
        <w:ind w:right="72"/>
        <w:rPr>
          <w:rStyle w:val="FontStyle15"/>
        </w:rPr>
      </w:pPr>
      <w:r>
        <w:rPr>
          <w:rStyle w:val="FontStyle15"/>
        </w:rPr>
        <w:t>15. Структура и объем муниципального долга, указанные в Отчете о динамике долговых обязательств в муниципальной долговой книге, должны соответствовать аналогичным показателям, отраженным в Справочной таблице к отчету об исполнении консолидированного бюджета субъекта Российской Федерации (форма 0503387).</w:t>
      </w:r>
    </w:p>
    <w:p w:rsidR="00D1572B" w:rsidRDefault="00D1572B">
      <w:pPr>
        <w:pStyle w:val="Style3"/>
        <w:widowControl/>
        <w:spacing w:line="240" w:lineRule="exact"/>
        <w:ind w:left="1656" w:right="1649"/>
        <w:rPr>
          <w:sz w:val="20"/>
          <w:szCs w:val="20"/>
        </w:rPr>
      </w:pPr>
    </w:p>
    <w:p w:rsidR="00D1572B" w:rsidRDefault="00D1572B">
      <w:pPr>
        <w:pStyle w:val="Style3"/>
        <w:widowControl/>
        <w:spacing w:before="62" w:line="317" w:lineRule="exact"/>
        <w:ind w:left="1656" w:right="1649"/>
        <w:rPr>
          <w:rStyle w:val="FontStyle15"/>
        </w:rPr>
      </w:pPr>
      <w:r>
        <w:rPr>
          <w:rStyle w:val="FontStyle15"/>
        </w:rPr>
        <w:t xml:space="preserve">IV. Порядок передачи информации о долговых обязательствах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в муниципальный район</w:t>
      </w:r>
    </w:p>
    <w:p w:rsidR="00D1572B" w:rsidRDefault="00D1572B">
      <w:pPr>
        <w:pStyle w:val="Style6"/>
        <w:widowControl/>
        <w:spacing w:line="240" w:lineRule="exact"/>
        <w:ind w:firstLine="763"/>
        <w:rPr>
          <w:sz w:val="20"/>
          <w:szCs w:val="20"/>
        </w:rPr>
      </w:pPr>
    </w:p>
    <w:p w:rsidR="00D1572B" w:rsidRDefault="00D1572B" w:rsidP="00CC054F">
      <w:pPr>
        <w:pStyle w:val="Style6"/>
        <w:widowControl/>
        <w:numPr>
          <w:ilvl w:val="0"/>
          <w:numId w:val="11"/>
        </w:numPr>
        <w:tabs>
          <w:tab w:val="clear" w:pos="1918"/>
          <w:tab w:val="num" w:pos="1134"/>
        </w:tabs>
        <w:spacing w:before="84" w:line="317" w:lineRule="exact"/>
        <w:rPr>
          <w:rStyle w:val="FontStyle15"/>
        </w:rPr>
      </w:pPr>
      <w:r>
        <w:rPr>
          <w:rStyle w:val="FontStyle15"/>
        </w:rPr>
        <w:t xml:space="preserve">Сектор экономики и финансов  ежемесячно не позднее 5 числа месяца, следующего за </w:t>
      </w:r>
      <w:proofErr w:type="gramStart"/>
      <w:r>
        <w:rPr>
          <w:rStyle w:val="FontStyle15"/>
        </w:rPr>
        <w:t>отчетным</w:t>
      </w:r>
      <w:proofErr w:type="gramEnd"/>
      <w:r>
        <w:rPr>
          <w:rStyle w:val="FontStyle15"/>
        </w:rPr>
        <w:t xml:space="preserve">, на основании Отчета о динамике долговых обязательств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 в Муниципальной долговой книге</w:t>
      </w:r>
      <w:r w:rsidRPr="00654B7D">
        <w:rPr>
          <w:rStyle w:val="FontStyle15"/>
        </w:rPr>
        <w:t xml:space="preserve"> </w:t>
      </w:r>
      <w:r w:rsidR="00743501">
        <w:rPr>
          <w:rStyle w:val="FontStyle15"/>
        </w:rPr>
        <w:t>Казанского</w:t>
      </w:r>
      <w:r>
        <w:rPr>
          <w:rStyle w:val="FontStyle15"/>
        </w:rPr>
        <w:t xml:space="preserve"> сельского поселения обеспечивает формирование информации в электронном виде для передачи в муниципальный район.</w:t>
      </w: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D1572B" w:rsidRDefault="00D1572B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  <w:sectPr w:rsidR="00D1572B" w:rsidSect="00E53F60">
          <w:pgSz w:w="11909" w:h="16834"/>
          <w:pgMar w:top="1135" w:right="616" w:bottom="720" w:left="1091" w:header="720" w:footer="720" w:gutter="0"/>
          <w:cols w:space="60"/>
          <w:noEndnote/>
        </w:sectPr>
      </w:pPr>
    </w:p>
    <w:p w:rsidR="00D1572B" w:rsidRPr="00384421" w:rsidRDefault="00D1572B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>Приложение № 1</w:t>
      </w:r>
    </w:p>
    <w:p w:rsidR="00D1572B" w:rsidRPr="00384421" w:rsidRDefault="00D1572B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t xml:space="preserve"> к </w:t>
      </w:r>
      <w:r w:rsidRPr="00384421">
        <w:rPr>
          <w:sz w:val="18"/>
          <w:szCs w:val="18"/>
        </w:rPr>
        <w:t>Порядку</w:t>
      </w:r>
      <w:r w:rsidRPr="00384421">
        <w:rPr>
          <w:rStyle w:val="FontStyle13"/>
          <w:b w:val="0"/>
          <w:bCs w:val="0"/>
          <w:sz w:val="18"/>
          <w:szCs w:val="18"/>
        </w:rPr>
        <w:t xml:space="preserve"> </w:t>
      </w:r>
      <w:r w:rsidRPr="00384421">
        <w:rPr>
          <w:sz w:val="18"/>
          <w:szCs w:val="18"/>
        </w:rPr>
        <w:t>ведения муниципальной</w:t>
      </w:r>
      <w:r w:rsidRPr="00384421">
        <w:rPr>
          <w:rStyle w:val="FontStyle13"/>
          <w:b w:val="0"/>
          <w:bCs w:val="0"/>
          <w:sz w:val="18"/>
          <w:szCs w:val="18"/>
        </w:rPr>
        <w:t xml:space="preserve"> </w:t>
      </w:r>
      <w:r w:rsidRPr="00384421">
        <w:rPr>
          <w:sz w:val="18"/>
          <w:szCs w:val="18"/>
        </w:rPr>
        <w:t>долговой книги</w:t>
      </w:r>
    </w:p>
    <w:p w:rsidR="00D1572B" w:rsidRPr="00384421" w:rsidRDefault="00D1572B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  <w:r w:rsidR="00743501">
        <w:rPr>
          <w:sz w:val="20"/>
          <w:szCs w:val="20"/>
        </w:rPr>
        <w:t>Казанского</w:t>
      </w: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  <w:r w:rsidRPr="00384421">
        <w:rPr>
          <w:sz w:val="20"/>
          <w:szCs w:val="20"/>
        </w:rPr>
        <w:t>сельского поселения</w:t>
      </w:r>
      <w:r w:rsidRPr="00384421">
        <w:rPr>
          <w:rStyle w:val="FontStyle13"/>
          <w:b w:val="0"/>
          <w:bCs w:val="0"/>
          <w:sz w:val="20"/>
          <w:szCs w:val="20"/>
        </w:rPr>
        <w:t xml:space="preserve"> </w:t>
      </w:r>
    </w:p>
    <w:p w:rsidR="00D1572B" w:rsidRPr="00384421" w:rsidRDefault="00D1572B" w:rsidP="00384421">
      <w:pPr>
        <w:jc w:val="right"/>
        <w:rPr>
          <w:rStyle w:val="FontStyle13"/>
          <w:b w:val="0"/>
          <w:bCs w:val="0"/>
          <w:sz w:val="20"/>
          <w:szCs w:val="20"/>
        </w:rPr>
      </w:pPr>
      <w:r w:rsidRPr="00384421">
        <w:rPr>
          <w:sz w:val="20"/>
          <w:szCs w:val="20"/>
        </w:rPr>
        <w:t>и представления информации о долговых обязательства</w:t>
      </w:r>
      <w:r w:rsidRPr="00384421">
        <w:rPr>
          <w:rStyle w:val="FontStyle13"/>
          <w:b w:val="0"/>
          <w:bCs w:val="0"/>
          <w:sz w:val="20"/>
          <w:szCs w:val="20"/>
        </w:rPr>
        <w:t xml:space="preserve">х </w:t>
      </w:r>
    </w:p>
    <w:p w:rsidR="00D1572B" w:rsidRPr="00384421" w:rsidRDefault="00D1572B" w:rsidP="00384421">
      <w:pPr>
        <w:rPr>
          <w:rStyle w:val="FontStyle13"/>
          <w:sz w:val="20"/>
          <w:szCs w:val="20"/>
        </w:rPr>
        <w:sectPr w:rsidR="00D1572B" w:rsidRPr="00384421" w:rsidSect="00384421">
          <w:pgSz w:w="16834" w:h="11909" w:orient="landscape"/>
          <w:pgMar w:top="965" w:right="638" w:bottom="360" w:left="637" w:header="720" w:footer="720" w:gutter="0"/>
          <w:cols w:space="60"/>
          <w:noEndnote/>
        </w:sectPr>
      </w:pPr>
    </w:p>
    <w:p w:rsidR="00D1572B" w:rsidRPr="00384421" w:rsidRDefault="00D1572B" w:rsidP="00384421">
      <w:pPr>
        <w:rPr>
          <w:rStyle w:val="FontStyle13"/>
          <w:sz w:val="20"/>
          <w:szCs w:val="20"/>
        </w:rPr>
        <w:sectPr w:rsidR="00D1572B" w:rsidRPr="00384421">
          <w:type w:val="continuous"/>
          <w:pgSz w:w="16834" w:h="11909" w:orient="landscape"/>
          <w:pgMar w:top="965" w:right="2323" w:bottom="360" w:left="1422" w:header="720" w:footer="720" w:gutter="0"/>
          <w:cols w:num="2" w:space="720" w:equalWidth="0">
            <w:col w:w="3283" w:space="6379"/>
            <w:col w:w="3427"/>
          </w:cols>
          <w:noEndnote/>
        </w:sectPr>
      </w:pPr>
      <w:r w:rsidRPr="00384421">
        <w:rPr>
          <w:rStyle w:val="FontStyle13"/>
          <w:sz w:val="20"/>
          <w:szCs w:val="20"/>
        </w:rPr>
        <w:t>Утверждаю</w:t>
      </w:r>
      <w:r w:rsidRPr="00384421">
        <w:rPr>
          <w:rStyle w:val="FontStyle13"/>
          <w:sz w:val="20"/>
          <w:szCs w:val="20"/>
        </w:rPr>
        <w:tab/>
        <w:t xml:space="preserve">/Ф.И.О  </w:t>
      </w:r>
    </w:p>
    <w:p w:rsidR="00D1572B" w:rsidRPr="00384421" w:rsidRDefault="00D1572B" w:rsidP="00384421">
      <w:pPr>
        <w:rPr>
          <w:sz w:val="20"/>
          <w:szCs w:val="20"/>
        </w:rPr>
      </w:pPr>
      <w:r w:rsidRPr="00384421">
        <w:rPr>
          <w:sz w:val="20"/>
          <w:szCs w:val="20"/>
        </w:rPr>
        <w:t>Глава</w:t>
      </w:r>
      <w:r>
        <w:rPr>
          <w:sz w:val="20"/>
          <w:szCs w:val="20"/>
        </w:rPr>
        <w:t xml:space="preserve"> Администрации</w:t>
      </w:r>
      <w:r w:rsidRPr="00384421">
        <w:rPr>
          <w:sz w:val="20"/>
          <w:szCs w:val="20"/>
        </w:rPr>
        <w:t xml:space="preserve"> </w:t>
      </w:r>
      <w:r w:rsidR="00743501">
        <w:rPr>
          <w:sz w:val="20"/>
          <w:szCs w:val="20"/>
        </w:rPr>
        <w:t>Казанского</w:t>
      </w:r>
      <w:r w:rsidRPr="00384421">
        <w:rPr>
          <w:sz w:val="20"/>
          <w:szCs w:val="20"/>
        </w:rPr>
        <w:t xml:space="preserve"> сельского поселения</w:t>
      </w:r>
    </w:p>
    <w:p w:rsidR="00D1572B" w:rsidRPr="00384421" w:rsidRDefault="00D1572B" w:rsidP="00384421">
      <w:pPr>
        <w:jc w:val="center"/>
        <w:rPr>
          <w:rStyle w:val="FontStyle13"/>
          <w:b w:val="0"/>
          <w:bCs w:val="0"/>
          <w:sz w:val="20"/>
          <w:szCs w:val="20"/>
        </w:rPr>
      </w:pPr>
    </w:p>
    <w:p w:rsidR="00D1572B" w:rsidRPr="00384421" w:rsidRDefault="00D1572B" w:rsidP="00CC054F">
      <w:pPr>
        <w:jc w:val="center"/>
        <w:rPr>
          <w:sz w:val="20"/>
          <w:szCs w:val="20"/>
        </w:rPr>
      </w:pPr>
      <w:r w:rsidRPr="00384421">
        <w:rPr>
          <w:rStyle w:val="FontStyle13"/>
          <w:b w:val="0"/>
          <w:bCs w:val="0"/>
          <w:sz w:val="20"/>
          <w:szCs w:val="20"/>
        </w:rPr>
        <w:t xml:space="preserve">Отчёт о динамике долговых обязательств </w:t>
      </w:r>
      <w:r w:rsidR="00743501">
        <w:rPr>
          <w:rStyle w:val="FontStyle13"/>
          <w:b w:val="0"/>
          <w:bCs w:val="0"/>
          <w:sz w:val="20"/>
          <w:szCs w:val="20"/>
        </w:rPr>
        <w:t>Казанского</w:t>
      </w:r>
      <w:r w:rsidRPr="00384421">
        <w:rPr>
          <w:rStyle w:val="FontStyle13"/>
          <w:b w:val="0"/>
          <w:bCs w:val="0"/>
          <w:sz w:val="20"/>
          <w:szCs w:val="20"/>
        </w:rPr>
        <w:t xml:space="preserve"> сельского поселения  в Муниципальной долговой книге </w:t>
      </w:r>
      <w:r w:rsidR="00743501">
        <w:rPr>
          <w:rStyle w:val="FontStyle13"/>
          <w:b w:val="0"/>
          <w:bCs w:val="0"/>
          <w:sz w:val="20"/>
          <w:szCs w:val="20"/>
        </w:rPr>
        <w:t>Казанского</w:t>
      </w:r>
      <w:r w:rsidRPr="00384421">
        <w:rPr>
          <w:rStyle w:val="FontStyle13"/>
          <w:b w:val="0"/>
          <w:bCs w:val="0"/>
          <w:sz w:val="20"/>
          <w:szCs w:val="20"/>
        </w:rPr>
        <w:t xml:space="preserve"> сельского поселения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698"/>
        <w:gridCol w:w="1822"/>
        <w:gridCol w:w="648"/>
        <w:gridCol w:w="475"/>
        <w:gridCol w:w="533"/>
        <w:gridCol w:w="842"/>
        <w:gridCol w:w="821"/>
        <w:gridCol w:w="878"/>
        <w:gridCol w:w="742"/>
        <w:gridCol w:w="914"/>
        <w:gridCol w:w="648"/>
        <w:gridCol w:w="900"/>
        <w:gridCol w:w="713"/>
        <w:gridCol w:w="893"/>
        <w:gridCol w:w="713"/>
        <w:gridCol w:w="662"/>
        <w:gridCol w:w="706"/>
        <w:gridCol w:w="842"/>
        <w:gridCol w:w="554"/>
      </w:tblGrid>
      <w:tr w:rsidR="00D1572B" w:rsidRPr="00384421"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4"/>
                <w:sz w:val="16"/>
                <w:szCs w:val="16"/>
              </w:rPr>
            </w:pPr>
            <w:r w:rsidRPr="009B2650">
              <w:rPr>
                <w:rStyle w:val="FontStyle14"/>
                <w:sz w:val="16"/>
                <w:szCs w:val="16"/>
              </w:rPr>
              <w:t>№</w:t>
            </w: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proofErr w:type="gramStart"/>
            <w:r w:rsidRPr="009B2650">
              <w:rPr>
                <w:rStyle w:val="FontStyle16"/>
                <w:sz w:val="16"/>
                <w:szCs w:val="16"/>
              </w:rPr>
              <w:t>п</w:t>
            </w:r>
            <w:proofErr w:type="spellEnd"/>
            <w:proofErr w:type="gramEnd"/>
            <w:r w:rsidRPr="009B2650">
              <w:rPr>
                <w:rStyle w:val="FontStyle16"/>
                <w:sz w:val="16"/>
                <w:szCs w:val="16"/>
              </w:rPr>
              <w:t>/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регист</w:t>
            </w:r>
            <w:r w:rsidRPr="009B2650">
              <w:rPr>
                <w:rStyle w:val="FontStyle16"/>
                <w:sz w:val="16"/>
                <w:szCs w:val="16"/>
              </w:rPr>
              <w:softHyphen/>
              <w:t>рацион</w:t>
            </w:r>
            <w:r w:rsidRPr="009B2650">
              <w:rPr>
                <w:rStyle w:val="FontStyle16"/>
                <w:sz w:val="16"/>
                <w:szCs w:val="16"/>
              </w:rPr>
              <w:softHyphen/>
              <w:t>ный номер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Вид обязательства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r w:rsidRPr="009B2650">
              <w:rPr>
                <w:rStyle w:val="FontStyle16"/>
                <w:sz w:val="16"/>
                <w:szCs w:val="16"/>
              </w:rPr>
              <w:t>Наименов</w:t>
            </w:r>
            <w:proofErr w:type="spellEnd"/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proofErr w:type="gramStart"/>
            <w:r w:rsidRPr="009B2650">
              <w:rPr>
                <w:rStyle w:val="FontStyle16"/>
                <w:sz w:val="16"/>
                <w:szCs w:val="16"/>
              </w:rPr>
              <w:t>ание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заёмщика (принцип</w:t>
            </w:r>
            <w:proofErr w:type="gramEnd"/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ала)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r w:rsidRPr="009B2650">
              <w:rPr>
                <w:rStyle w:val="FontStyle16"/>
                <w:sz w:val="16"/>
                <w:szCs w:val="16"/>
              </w:rPr>
              <w:t>Наименов</w:t>
            </w:r>
            <w:proofErr w:type="spellEnd"/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r w:rsidRPr="009B2650">
              <w:rPr>
                <w:rStyle w:val="FontStyle16"/>
                <w:sz w:val="16"/>
                <w:szCs w:val="16"/>
              </w:rPr>
              <w:t>ание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кредитора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 xml:space="preserve">Дата (период) погашения </w:t>
            </w:r>
            <w:proofErr w:type="spellStart"/>
            <w:proofErr w:type="gramStart"/>
            <w:r w:rsidRPr="009B2650">
              <w:rPr>
                <w:rStyle w:val="FontStyle16"/>
                <w:sz w:val="16"/>
                <w:szCs w:val="16"/>
              </w:rPr>
              <w:t>обязательс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тва</w:t>
            </w:r>
            <w:proofErr w:type="spellEnd"/>
            <w:proofErr w:type="gramEnd"/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r w:rsidRPr="009B2650">
              <w:rPr>
                <w:rStyle w:val="FontStyle16"/>
                <w:sz w:val="16"/>
                <w:szCs w:val="16"/>
              </w:rPr>
              <w:t>Сведени</w:t>
            </w:r>
            <w:proofErr w:type="spellEnd"/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 xml:space="preserve">я о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предост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авленяо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м</w:t>
            </w: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proofErr w:type="gramStart"/>
            <w:r w:rsidRPr="009B2650">
              <w:rPr>
                <w:rStyle w:val="FontStyle16"/>
                <w:sz w:val="16"/>
                <w:szCs w:val="16"/>
              </w:rPr>
              <w:t>обеспеч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ении</w:t>
            </w:r>
            <w:proofErr w:type="spellEnd"/>
            <w:proofErr w:type="gramEnd"/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 xml:space="preserve">Муниципальный долг </w:t>
            </w:r>
            <w:proofErr w:type="gramStart"/>
            <w:r w:rsidRPr="009B2650">
              <w:rPr>
                <w:rStyle w:val="FontStyle16"/>
                <w:sz w:val="16"/>
                <w:szCs w:val="16"/>
              </w:rPr>
              <w:t>на</w:t>
            </w:r>
            <w:proofErr w:type="gramEnd"/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01.01.</w:t>
            </w:r>
            <w:r w:rsidRPr="009B2650">
              <w:rPr>
                <w:rStyle w:val="FontStyle16"/>
                <w:sz w:val="16"/>
                <w:szCs w:val="16"/>
              </w:rPr>
              <w:tab/>
            </w: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(начало отчетного периода)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Увеличение муниципального долга на01. -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 xml:space="preserve">Уменьшение </w:t>
            </w:r>
            <w:proofErr w:type="gramStart"/>
            <w:r w:rsidRPr="009B2650">
              <w:rPr>
                <w:rStyle w:val="FontStyle16"/>
                <w:sz w:val="16"/>
                <w:szCs w:val="16"/>
              </w:rPr>
              <w:t>муниципального</w:t>
            </w:r>
            <w:proofErr w:type="gramEnd"/>
            <w:r w:rsidRPr="009B2650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олга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на01. .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на 01. .</w:t>
            </w: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(конец отчетного периода)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из него просроченная задолженность</w:t>
            </w:r>
          </w:p>
        </w:tc>
      </w:tr>
      <w:tr w:rsidR="00D1572B" w:rsidRPr="00384421"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</w:tr>
      <w:tr w:rsidR="00D1572B" w:rsidRPr="00384421"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proofErr w:type="spellStart"/>
            <w:r w:rsidRPr="009B2650">
              <w:rPr>
                <w:rStyle w:val="FontStyle16"/>
                <w:sz w:val="16"/>
                <w:szCs w:val="16"/>
              </w:rPr>
              <w:t>наимек</w:t>
            </w:r>
            <w:proofErr w:type="spellEnd"/>
            <w:r w:rsidRPr="009B2650">
              <w:rPr>
                <w:rStyle w:val="FontStyle16"/>
                <w:sz w:val="16"/>
                <w:szCs w:val="16"/>
              </w:rPr>
              <w:t xml:space="preserve"> </w:t>
            </w:r>
            <w:proofErr w:type="spellStart"/>
            <w:r w:rsidRPr="009B2650">
              <w:rPr>
                <w:rStyle w:val="FontStyle16"/>
                <w:sz w:val="16"/>
                <w:szCs w:val="16"/>
              </w:rPr>
              <w:t>ование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дата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 xml:space="preserve">номе </w:t>
            </w:r>
            <w:proofErr w:type="gramStart"/>
            <w:r w:rsidRPr="009B2650">
              <w:rPr>
                <w:rStyle w:val="FontStyle16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вруб.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руб.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вруб.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 руб.</w:t>
            </w: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сельского поселения, 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кредитам кредитных организаций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обязательства по государственным гарантиям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I.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Муниципальный долг  сельского поселения   по договорам в валюте РФ, 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8"/>
                <w:sz w:val="16"/>
                <w:szCs w:val="16"/>
              </w:rPr>
            </w:pPr>
            <w:r w:rsidRPr="009B2650">
              <w:rPr>
                <w:rStyle w:val="FontStyle18"/>
                <w:sz w:val="16"/>
                <w:szCs w:val="16"/>
              </w:rPr>
              <w:t>из него: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rStyle w:val="FontStyle15"/>
                <w:sz w:val="20"/>
                <w:szCs w:val="20"/>
              </w:rPr>
            </w:pPr>
            <w:r w:rsidRPr="00384421">
              <w:rPr>
                <w:rStyle w:val="FontStyle15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rStyle w:val="FontStyle15"/>
                <w:sz w:val="20"/>
                <w:szCs w:val="20"/>
              </w:rPr>
            </w:pPr>
            <w:r w:rsidRPr="00384421">
              <w:rPr>
                <w:rStyle w:val="FontStyle15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  <w:tr w:rsidR="00D1572B" w:rsidRPr="00384421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384421">
            <w:pPr>
              <w:rPr>
                <w:rStyle w:val="FontStyle16"/>
                <w:sz w:val="16"/>
                <w:szCs w:val="16"/>
              </w:rPr>
            </w:pPr>
            <w:r w:rsidRPr="009B2650">
              <w:rPr>
                <w:rStyle w:val="FontStyle16"/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384421" w:rsidRDefault="00D1572B" w:rsidP="00384421">
            <w:pPr>
              <w:rPr>
                <w:sz w:val="20"/>
                <w:szCs w:val="20"/>
              </w:rPr>
            </w:pPr>
          </w:p>
        </w:tc>
      </w:tr>
    </w:tbl>
    <w:p w:rsidR="00D1572B" w:rsidRDefault="00D1572B" w:rsidP="00384421">
      <w:pPr>
        <w:rPr>
          <w:sz w:val="20"/>
          <w:szCs w:val="20"/>
        </w:rPr>
      </w:pPr>
    </w:p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Руководитель финансового органа ______________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Главный бухгалтер _______________</w:t>
      </w:r>
    </w:p>
    <w:p w:rsidR="00D1572B" w:rsidRDefault="00D1572B" w:rsidP="00384421">
      <w:pPr>
        <w:rPr>
          <w:sz w:val="20"/>
          <w:szCs w:val="20"/>
        </w:rPr>
      </w:pPr>
    </w:p>
    <w:p w:rsidR="00D1572B" w:rsidRDefault="00D1572B" w:rsidP="00384421">
      <w:pPr>
        <w:rPr>
          <w:sz w:val="20"/>
          <w:szCs w:val="20"/>
        </w:rPr>
      </w:pPr>
    </w:p>
    <w:tbl>
      <w:tblPr>
        <w:tblW w:w="1604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1512"/>
        <w:gridCol w:w="736"/>
        <w:gridCol w:w="547"/>
        <w:gridCol w:w="303"/>
        <w:gridCol w:w="567"/>
        <w:gridCol w:w="497"/>
        <w:gridCol w:w="426"/>
        <w:gridCol w:w="372"/>
        <w:gridCol w:w="548"/>
        <w:gridCol w:w="425"/>
        <w:gridCol w:w="567"/>
        <w:gridCol w:w="567"/>
        <w:gridCol w:w="709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426"/>
        <w:gridCol w:w="538"/>
        <w:gridCol w:w="106"/>
        <w:gridCol w:w="319"/>
        <w:gridCol w:w="567"/>
        <w:gridCol w:w="559"/>
        <w:gridCol w:w="8"/>
        <w:gridCol w:w="425"/>
        <w:gridCol w:w="108"/>
        <w:gridCol w:w="571"/>
        <w:gridCol w:w="59"/>
      </w:tblGrid>
      <w:tr w:rsidR="00D1572B" w:rsidRPr="009B2650">
        <w:trPr>
          <w:trHeight w:val="178"/>
        </w:trPr>
        <w:tc>
          <w:tcPr>
            <w:tcW w:w="8110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Отчёт о динамике долговых обязательств в муниципальной долговой книге </w:t>
            </w:r>
            <w:r w:rsidRPr="009B2650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(наименование муниципального образования)</w:t>
            </w: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 за период: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D1572B" w:rsidRPr="009B2650">
        <w:trPr>
          <w:trHeight w:val="168"/>
        </w:trPr>
        <w:tc>
          <w:tcPr>
            <w:tcW w:w="334" w:type="dxa"/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12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D1572B" w:rsidRPr="009B2650" w:rsidRDefault="00D1572B" w:rsidP="009B265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B2650"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</w:p>
        </w:tc>
        <w:tc>
          <w:tcPr>
            <w:tcW w:w="547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D1572B" w:rsidRPr="009B2650" w:rsidRDefault="00D1572B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 xml:space="preserve">к порядку ведения муниципальной долговой книги </w:t>
            </w:r>
          </w:p>
        </w:tc>
      </w:tr>
      <w:tr w:rsidR="00D1572B" w:rsidRPr="009B2650">
        <w:trPr>
          <w:trHeight w:val="168"/>
        </w:trPr>
        <w:tc>
          <w:tcPr>
            <w:tcW w:w="334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D1572B" w:rsidRPr="009B2650" w:rsidRDefault="00D1572B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 xml:space="preserve"> </w:t>
            </w:r>
            <w:r w:rsidR="00743501">
              <w:rPr>
                <w:color w:val="000000"/>
                <w:sz w:val="20"/>
                <w:szCs w:val="20"/>
              </w:rPr>
              <w:t>Казанского</w:t>
            </w:r>
            <w:r w:rsidRPr="009B2650">
              <w:rPr>
                <w:color w:val="000000"/>
                <w:sz w:val="20"/>
                <w:szCs w:val="20"/>
              </w:rPr>
              <w:t xml:space="preserve"> сельского поселения и предоставления информации</w:t>
            </w:r>
          </w:p>
        </w:tc>
      </w:tr>
      <w:tr w:rsidR="00D1572B" w:rsidRPr="009B2650">
        <w:trPr>
          <w:trHeight w:val="168"/>
        </w:trPr>
        <w:tc>
          <w:tcPr>
            <w:tcW w:w="334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6" w:type="dxa"/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</w:tcPr>
          <w:p w:rsidR="00D1572B" w:rsidRPr="009B2650" w:rsidRDefault="00D1572B" w:rsidP="009B2650">
            <w:pPr>
              <w:widowControl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 xml:space="preserve">о долговых обязательствах </w:t>
            </w:r>
            <w:r w:rsidR="00743501">
              <w:rPr>
                <w:color w:val="000000"/>
                <w:sz w:val="20"/>
                <w:szCs w:val="20"/>
              </w:rPr>
              <w:t>Казанского</w:t>
            </w:r>
            <w:r w:rsidRPr="009B265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1572B" w:rsidRPr="009B2650">
        <w:trPr>
          <w:gridAfter w:val="1"/>
          <w:wAfter w:w="59" w:type="dxa"/>
          <w:trHeight w:val="206"/>
        </w:trPr>
        <w:tc>
          <w:tcPr>
            <w:tcW w:w="33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572B" w:rsidRPr="009B2650">
        <w:trPr>
          <w:trHeight w:val="859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265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B265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B265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 xml:space="preserve">Код долгового обязательства муниципалитета </w:t>
            </w:r>
            <w:r w:rsidRPr="009B2650">
              <w:rPr>
                <w:i/>
                <w:iCs/>
                <w:color w:val="000000"/>
                <w:sz w:val="16"/>
                <w:szCs w:val="16"/>
              </w:rPr>
              <w:t>(по справочнику *)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Информация о заемщике (принципале)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Информация о кредиторе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Целевое назначение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 xml:space="preserve">% ставка по данным </w:t>
            </w:r>
            <w:proofErr w:type="spellStart"/>
            <w:proofErr w:type="gramStart"/>
            <w:r w:rsidRPr="009B2650">
              <w:rPr>
                <w:color w:val="000000"/>
                <w:sz w:val="16"/>
                <w:szCs w:val="16"/>
              </w:rPr>
              <w:t>обязате-льствам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Общий объем долгового обязательства по договору (соглашению)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Срок исполнения обязательства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 xml:space="preserve">Сведения о принятом обеспечении по </w:t>
            </w:r>
            <w:proofErr w:type="spellStart"/>
            <w:r w:rsidRPr="009B2650">
              <w:rPr>
                <w:color w:val="000000"/>
                <w:sz w:val="16"/>
                <w:szCs w:val="16"/>
              </w:rPr>
              <w:t>мунииципальной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 xml:space="preserve"> гарантии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Долговые обязательства на 01.01.20__  (начало отчетного периода)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Увеличение долговых обязательств на 01.__.20__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Уменьшение долговых обязательств на 01.__.20__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Долговые обязательства на 01.__.20__ (конец отчетного периода)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из него просроченная задолженность</w:t>
            </w:r>
          </w:p>
        </w:tc>
        <w:tc>
          <w:tcPr>
            <w:tcW w:w="11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Муниципальный долг на 01.__.20__</w:t>
            </w:r>
          </w:p>
        </w:tc>
      </w:tr>
      <w:tr w:rsidR="00D1572B" w:rsidRPr="009B2650">
        <w:trPr>
          <w:gridAfter w:val="1"/>
          <w:wAfter w:w="59" w:type="dxa"/>
          <w:trHeight w:val="830"/>
        </w:trPr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ИНН заемщика (принципала)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ИНН кредитора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2650">
              <w:rPr>
                <w:color w:val="000000"/>
                <w:sz w:val="16"/>
                <w:szCs w:val="16"/>
              </w:rPr>
              <w:t>осн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>. долг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2650">
              <w:rPr>
                <w:color w:val="000000"/>
                <w:sz w:val="16"/>
                <w:szCs w:val="16"/>
              </w:rPr>
              <w:t>осн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>. долг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2650">
              <w:rPr>
                <w:color w:val="000000"/>
                <w:sz w:val="16"/>
                <w:szCs w:val="16"/>
              </w:rPr>
              <w:t>осн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>. долг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2650">
              <w:rPr>
                <w:color w:val="000000"/>
                <w:sz w:val="16"/>
                <w:szCs w:val="16"/>
              </w:rPr>
              <w:t>осн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>. долг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2650">
              <w:rPr>
                <w:color w:val="000000"/>
                <w:sz w:val="16"/>
                <w:szCs w:val="16"/>
              </w:rPr>
              <w:t>осн</w:t>
            </w:r>
            <w:proofErr w:type="spellEnd"/>
            <w:r w:rsidRPr="009B2650">
              <w:rPr>
                <w:color w:val="000000"/>
                <w:sz w:val="16"/>
                <w:szCs w:val="16"/>
              </w:rPr>
              <w:t>. долг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572B" w:rsidRPr="009B2650">
        <w:trPr>
          <w:gridAfter w:val="1"/>
          <w:wAfter w:w="59" w:type="dxa"/>
          <w:trHeight w:val="16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B265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1572B" w:rsidRPr="00CC054F">
        <w:trPr>
          <w:gridAfter w:val="1"/>
          <w:wAfter w:w="59" w:type="dxa"/>
          <w:trHeight w:val="523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rPr>
                <w:color w:val="000000"/>
                <w:sz w:val="16"/>
                <w:szCs w:val="16"/>
              </w:rPr>
            </w:pPr>
            <w:r w:rsidRPr="009B2650">
              <w:rPr>
                <w:color w:val="000000"/>
                <w:sz w:val="16"/>
                <w:szCs w:val="16"/>
              </w:rPr>
              <w:t>Общая сумма долговых обязательств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CC054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CC054F" w:rsidRDefault="00D1572B" w:rsidP="009B265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054F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1572B" w:rsidRPr="009B2650">
        <w:trPr>
          <w:gridAfter w:val="1"/>
          <w:wAfter w:w="59" w:type="dxa"/>
          <w:trHeight w:val="168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rPr>
                <w:i/>
                <w:iCs/>
                <w:color w:val="000000"/>
                <w:sz w:val="20"/>
                <w:szCs w:val="20"/>
              </w:rPr>
            </w:pPr>
            <w:r w:rsidRPr="009B2650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572B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72B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72B" w:rsidRPr="009B2650">
        <w:trPr>
          <w:gridAfter w:val="1"/>
          <w:wAfter w:w="59" w:type="dxa"/>
          <w:trHeight w:val="18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72B" w:rsidRPr="009B2650">
        <w:trPr>
          <w:gridAfter w:val="1"/>
          <w:wAfter w:w="59" w:type="dxa"/>
          <w:trHeight w:val="197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2B" w:rsidRPr="009B2650" w:rsidRDefault="00D1572B" w:rsidP="009B2650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Ф.И.О., контактные телефоны: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Руководитель финансового органа ______________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Главный бухгалтер _______________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20"/>
          <w:szCs w:val="20"/>
        </w:rPr>
      </w:pPr>
      <w:r w:rsidRPr="00CC054F">
        <w:rPr>
          <w:sz w:val="20"/>
          <w:szCs w:val="20"/>
        </w:rPr>
        <w:t>Исполнитель _______________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* Примечание: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В справочнике кодов долговых обязательств муниципального образования предусмотрено: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1 –бюджетные кредиты от других бюджетов бюджетной системы РФ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2 –кредиты кредитных организаций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3 –муниципальные ценные бумаги</w:t>
      </w:r>
    </w:p>
    <w:p w:rsidR="00D1572B" w:rsidRPr="00CC054F" w:rsidRDefault="00D1572B" w:rsidP="00CC054F">
      <w:pPr>
        <w:tabs>
          <w:tab w:val="left" w:pos="2340"/>
        </w:tabs>
        <w:jc w:val="both"/>
        <w:rPr>
          <w:sz w:val="18"/>
          <w:szCs w:val="18"/>
        </w:rPr>
      </w:pPr>
      <w:r w:rsidRPr="00CC054F">
        <w:rPr>
          <w:sz w:val="18"/>
          <w:szCs w:val="18"/>
        </w:rPr>
        <w:t>4 –муниципальные гарантии</w:t>
      </w:r>
    </w:p>
    <w:p w:rsidR="00D1572B" w:rsidRPr="00384421" w:rsidRDefault="00D1572B" w:rsidP="00384421">
      <w:pPr>
        <w:rPr>
          <w:sz w:val="20"/>
          <w:szCs w:val="20"/>
        </w:rPr>
        <w:sectPr w:rsidR="00D1572B" w:rsidRPr="00384421">
          <w:type w:val="continuous"/>
          <w:pgSz w:w="16834" w:h="11909" w:orient="landscape"/>
          <w:pgMar w:top="965" w:right="638" w:bottom="360" w:left="637" w:header="720" w:footer="720" w:gutter="0"/>
          <w:cols w:space="60"/>
          <w:noEndnote/>
        </w:sectPr>
      </w:pPr>
    </w:p>
    <w:p w:rsidR="00D1572B" w:rsidRDefault="00D1572B" w:rsidP="00384421">
      <w:pPr>
        <w:ind w:left="9000"/>
        <w:jc w:val="right"/>
        <w:rPr>
          <w:rStyle w:val="FontStyle15"/>
        </w:rPr>
      </w:pPr>
    </w:p>
    <w:sectPr w:rsidR="00D1572B" w:rsidSect="00922B3C">
      <w:pgSz w:w="16834" w:h="11909" w:orient="landscape"/>
      <w:pgMar w:top="1089" w:right="1134" w:bottom="618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A2" w:rsidRDefault="00FA55A2">
      <w:r>
        <w:separator/>
      </w:r>
    </w:p>
  </w:endnote>
  <w:endnote w:type="continuationSeparator" w:id="0">
    <w:p w:rsidR="00FA55A2" w:rsidRDefault="00FA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A2" w:rsidRDefault="00FA55A2">
      <w:r>
        <w:separator/>
      </w:r>
    </w:p>
  </w:footnote>
  <w:footnote w:type="continuationSeparator" w:id="0">
    <w:p w:rsidR="00FA55A2" w:rsidRDefault="00FA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6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8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9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6E"/>
    <w:rsid w:val="00003628"/>
    <w:rsid w:val="00035E34"/>
    <w:rsid w:val="0005119B"/>
    <w:rsid w:val="00055421"/>
    <w:rsid w:val="000B0662"/>
    <w:rsid w:val="000C7DE2"/>
    <w:rsid w:val="000D3975"/>
    <w:rsid w:val="000F5CD1"/>
    <w:rsid w:val="000F78AC"/>
    <w:rsid w:val="00134BAE"/>
    <w:rsid w:val="0013771D"/>
    <w:rsid w:val="00142D36"/>
    <w:rsid w:val="0018010C"/>
    <w:rsid w:val="001A79D7"/>
    <w:rsid w:val="001B721C"/>
    <w:rsid w:val="001C644E"/>
    <w:rsid w:val="001D355B"/>
    <w:rsid w:val="001D5D50"/>
    <w:rsid w:val="00213E92"/>
    <w:rsid w:val="002207FE"/>
    <w:rsid w:val="00255A19"/>
    <w:rsid w:val="0026255F"/>
    <w:rsid w:val="0027514D"/>
    <w:rsid w:val="00293328"/>
    <w:rsid w:val="002E5BAC"/>
    <w:rsid w:val="002E77F6"/>
    <w:rsid w:val="0032774F"/>
    <w:rsid w:val="00357C7E"/>
    <w:rsid w:val="00364ABD"/>
    <w:rsid w:val="00384421"/>
    <w:rsid w:val="003C5CE5"/>
    <w:rsid w:val="003E5E29"/>
    <w:rsid w:val="00413824"/>
    <w:rsid w:val="00413C02"/>
    <w:rsid w:val="00455F9D"/>
    <w:rsid w:val="004B47E3"/>
    <w:rsid w:val="004D25E7"/>
    <w:rsid w:val="004E4428"/>
    <w:rsid w:val="00506168"/>
    <w:rsid w:val="00506654"/>
    <w:rsid w:val="005863F5"/>
    <w:rsid w:val="00591FF4"/>
    <w:rsid w:val="005E0C5E"/>
    <w:rsid w:val="005E1442"/>
    <w:rsid w:val="00606FD0"/>
    <w:rsid w:val="00607564"/>
    <w:rsid w:val="006116AF"/>
    <w:rsid w:val="0063584C"/>
    <w:rsid w:val="00654B7D"/>
    <w:rsid w:val="00664FBF"/>
    <w:rsid w:val="0069113F"/>
    <w:rsid w:val="006B0A48"/>
    <w:rsid w:val="006C02C5"/>
    <w:rsid w:val="007148CE"/>
    <w:rsid w:val="0072436F"/>
    <w:rsid w:val="0072455C"/>
    <w:rsid w:val="00741628"/>
    <w:rsid w:val="00743501"/>
    <w:rsid w:val="00754523"/>
    <w:rsid w:val="007975D9"/>
    <w:rsid w:val="007A278C"/>
    <w:rsid w:val="007F3CA6"/>
    <w:rsid w:val="00854023"/>
    <w:rsid w:val="00875385"/>
    <w:rsid w:val="008A0EB6"/>
    <w:rsid w:val="008E2120"/>
    <w:rsid w:val="008F7374"/>
    <w:rsid w:val="00922B3C"/>
    <w:rsid w:val="00925B8C"/>
    <w:rsid w:val="009557F5"/>
    <w:rsid w:val="00955B77"/>
    <w:rsid w:val="0096416E"/>
    <w:rsid w:val="0097589F"/>
    <w:rsid w:val="009B2650"/>
    <w:rsid w:val="00A7242B"/>
    <w:rsid w:val="00A90833"/>
    <w:rsid w:val="00A929EA"/>
    <w:rsid w:val="00AD5337"/>
    <w:rsid w:val="00AF2D19"/>
    <w:rsid w:val="00B23360"/>
    <w:rsid w:val="00B33096"/>
    <w:rsid w:val="00B36F59"/>
    <w:rsid w:val="00B45D13"/>
    <w:rsid w:val="00B54D05"/>
    <w:rsid w:val="00BF12FD"/>
    <w:rsid w:val="00C02A2F"/>
    <w:rsid w:val="00C03974"/>
    <w:rsid w:val="00C447A8"/>
    <w:rsid w:val="00C45D54"/>
    <w:rsid w:val="00C507AE"/>
    <w:rsid w:val="00C61DE9"/>
    <w:rsid w:val="00C73244"/>
    <w:rsid w:val="00C90EBA"/>
    <w:rsid w:val="00CA565D"/>
    <w:rsid w:val="00CC054F"/>
    <w:rsid w:val="00D11B23"/>
    <w:rsid w:val="00D13B10"/>
    <w:rsid w:val="00D1572B"/>
    <w:rsid w:val="00D25339"/>
    <w:rsid w:val="00D27614"/>
    <w:rsid w:val="00D4103E"/>
    <w:rsid w:val="00D51531"/>
    <w:rsid w:val="00DB3BEA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B0BE7"/>
    <w:rsid w:val="00EE0E28"/>
    <w:rsid w:val="00EE2560"/>
    <w:rsid w:val="00F10353"/>
    <w:rsid w:val="00F3411D"/>
    <w:rsid w:val="00F47849"/>
    <w:rsid w:val="00F54AD4"/>
    <w:rsid w:val="00F55786"/>
    <w:rsid w:val="00F6081A"/>
    <w:rsid w:val="00F610BC"/>
    <w:rsid w:val="00F61C57"/>
    <w:rsid w:val="00F73DB7"/>
    <w:rsid w:val="00F74394"/>
    <w:rsid w:val="00F868F9"/>
    <w:rsid w:val="00F97451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basedOn w:val="a0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basedOn w:val="a0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basedOn w:val="a0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basedOn w:val="a0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84421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2120</Words>
  <Characters>12090</Characters>
  <Application>Microsoft Office Word</Application>
  <DocSecurity>0</DocSecurity>
  <Lines>100</Lines>
  <Paragraphs>28</Paragraphs>
  <ScaleCrop>false</ScaleCrop>
  <Company>Верхнедонской Райфо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user</cp:lastModifiedBy>
  <cp:revision>29</cp:revision>
  <cp:lastPrinted>2017-02-02T08:41:00Z</cp:lastPrinted>
  <dcterms:created xsi:type="dcterms:W3CDTF">2016-11-17T06:19:00Z</dcterms:created>
  <dcterms:modified xsi:type="dcterms:W3CDTF">2017-02-06T07:25:00Z</dcterms:modified>
</cp:coreProperties>
</file>