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Ind w:w="-318" w:type="dxa"/>
        <w:tblLook w:val="00A0" w:firstRow="1" w:lastRow="0" w:firstColumn="1" w:lastColumn="0" w:noHBand="0" w:noVBand="0"/>
      </w:tblPr>
      <w:tblGrid>
        <w:gridCol w:w="9640"/>
        <w:gridCol w:w="3793"/>
      </w:tblGrid>
      <w:tr w:rsidR="00396ED3" w:rsidRPr="00830502" w:rsidTr="00122BBF">
        <w:tc>
          <w:tcPr>
            <w:tcW w:w="9640" w:type="dxa"/>
          </w:tcPr>
          <w:p w:rsidR="00396ED3" w:rsidRPr="00830502" w:rsidRDefault="00396ED3" w:rsidP="003D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РОСТОВСКАЯ ОБЛАСТЬ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«КАЗАНСКОЕ СЕЛЬСКОЕ ПОСЕЛЕНИЕ»</w:t>
            </w:r>
          </w:p>
          <w:p w:rsidR="00122BBF" w:rsidRDefault="00122BBF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 w:rsidR="00122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6ED3" w:rsidRPr="00BA4FDB" w:rsidRDefault="00396ED3" w:rsidP="003D131B">
            <w:pPr>
              <w:tabs>
                <w:tab w:val="left" w:pos="420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96ED3" w:rsidRPr="00830502" w:rsidRDefault="00396ED3" w:rsidP="003D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4C2D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6ED3" w:rsidRPr="004C2D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6ED3" w:rsidRPr="004C2D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6ED3" w:rsidRPr="004C2DD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</w:t>
            </w:r>
            <w:r w:rsidR="00122BBF" w:rsidRPr="004C2D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6ED3" w:rsidRPr="004C2DD3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396ED3"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96ED3"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          ст. Казанская</w:t>
            </w: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FDA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1FDA" w:rsidRPr="00DB1FDA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8305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="00DB1F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FDA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об архиве</w:t>
            </w:r>
            <w:r w:rsidR="00DB1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9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BBF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="00DB1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396ED3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Верхнедонского района </w:t>
            </w:r>
          </w:p>
          <w:p w:rsidR="00900479" w:rsidRPr="00830502" w:rsidRDefault="00900479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BBF" w:rsidRDefault="00122BBF" w:rsidP="00122BBF">
            <w:pPr>
              <w:pStyle w:val="1"/>
              <w:spacing w:before="0" w:after="0"/>
              <w:ind w:firstLine="90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</w:pP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 целях обеспечения сохранности, учета, отбора, упорядочения и использования документов Архивного фонда РФ, образующихся в результате деятельности администрации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Казанского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Верхнедонского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района</w:t>
            </w:r>
            <w:r w:rsidR="00ED196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Ростовской области (далее </w:t>
            </w:r>
            <w:r w:rsidR="00D3228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–</w:t>
            </w:r>
            <w:r w:rsidR="00ED196C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="00D3228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администрация Казанского сельского поселения)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4034), 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ab/>
            </w:r>
            <w:hyperlink r:id="rId7" w:history="1">
              <w:r w:rsidRPr="0037195D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приказом</w:t>
              </w:r>
              <w:r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Pr="0037195D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Федерального архивного</w:t>
              </w:r>
              <w:r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Pr="0037195D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агентства от 11.04.2018г.</w:t>
              </w:r>
              <w:r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Pr="0037195D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/>
                  <w:b w:val="0"/>
                  <w:color w:val="auto"/>
                  <w:sz w:val="28"/>
                  <w:szCs w:val="28"/>
                  <w:lang w:val="ru-RU"/>
                </w:rPr>
                <w:t xml:space="preserve"> </w:t>
              </w:r>
              <w:r w:rsidRPr="0037195D">
                <w:rPr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42</w:t>
              </w:r>
            </w:hyperlink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утверждении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примерного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положения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о</w:t>
            </w:r>
            <w:r w:rsidRPr="0037195D">
              <w:rPr>
                <w:rFonts w:ascii="Times New Roman" w:hAnsi="Times New Roman"/>
                <w:b w:val="0"/>
                <w:color w:val="auto"/>
                <w:sz w:val="28"/>
                <w:szCs w:val="28"/>
                <w:shd w:val="clear" w:color="auto" w:fill="FFFFFF"/>
              </w:rPr>
              <w:t>б архиве организации».</w:t>
            </w:r>
          </w:p>
          <w:p w:rsidR="00BA4FDB" w:rsidRDefault="00BA4FDB" w:rsidP="003D131B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396ED3" w:rsidRPr="00830502" w:rsidRDefault="00396ED3" w:rsidP="003D131B">
            <w:pPr>
              <w:spacing w:after="0" w:line="240" w:lineRule="auto"/>
              <w:ind w:firstLine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Default="00396ED3" w:rsidP="003D13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Положение об архиве 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дминистрации Казанского сельского поселения согласно приложения.</w:t>
            </w:r>
          </w:p>
          <w:p w:rsidR="00122BBF" w:rsidRDefault="00396ED3" w:rsidP="003D13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ответственным за ведение архива 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122BBF"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Казанского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</w:t>
            </w:r>
            <w:r w:rsidR="00D32289">
              <w:rPr>
                <w:rFonts w:ascii="Times New Roman" w:hAnsi="Times New Roman" w:cs="Times New Roman"/>
                <w:sz w:val="28"/>
                <w:szCs w:val="28"/>
              </w:rPr>
              <w:t xml:space="preserve"> по регистрации и архивной работе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122BBF"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Казанского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D322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>Севастьянову Екатерину Сергеевну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BBF" w:rsidRPr="00122BBF" w:rsidRDefault="004C6695" w:rsidP="004C6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122BBF">
              <w:rPr>
                <w:rFonts w:ascii="Times New Roman" w:hAnsi="Times New Roman" w:cs="Times New Roman"/>
                <w:bCs/>
                <w:sz w:val="28"/>
                <w:szCs w:val="28"/>
              </w:rPr>
              <w:t>Казанского</w:t>
            </w:r>
            <w:r w:rsidR="00122BBF" w:rsidRPr="00122B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D322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2018 г. № </w:t>
            </w:r>
            <w:r w:rsidR="00122BB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22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оложении об архиве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Верхнедонского района</w:t>
            </w:r>
            <w:r w:rsidR="00D32289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="00122BBF" w:rsidRPr="00122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ED3" w:rsidRPr="00830502" w:rsidRDefault="004C6695" w:rsidP="003D131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6ED3"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396ED3" w:rsidRPr="00830502">
              <w:rPr>
                <w:rFonts w:ascii="Times New Roman" w:hAnsi="Times New Roman" w:cs="Times New Roman"/>
                <w:sz w:val="28"/>
                <w:szCs w:val="28"/>
              </w:rPr>
              <w:t>полнением данного постановления оставляю за собой.</w:t>
            </w:r>
          </w:p>
          <w:p w:rsidR="00396ED3" w:rsidRPr="00830502" w:rsidRDefault="00396ED3" w:rsidP="003D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сельского поселения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Самолаева</w:t>
            </w:r>
          </w:p>
          <w:p w:rsidR="00396ED3" w:rsidRPr="00830502" w:rsidRDefault="00396ED3" w:rsidP="004C2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           к 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постановлению №</w:t>
            </w:r>
            <w:r w:rsidR="004C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DD3" w:rsidRPr="004C2DD3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от </w:t>
            </w:r>
            <w:r w:rsidR="004C2DD3" w:rsidRPr="004C2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C2DD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4C2DD3" w:rsidRPr="004C2DD3">
              <w:rPr>
                <w:rFonts w:ascii="Times New Roman" w:hAnsi="Times New Roman" w:cs="Times New Roman"/>
                <w:sz w:val="28"/>
                <w:szCs w:val="28"/>
              </w:rPr>
              <w:t>22 г.</w:t>
            </w:r>
          </w:p>
        </w:tc>
        <w:tc>
          <w:tcPr>
            <w:tcW w:w="3793" w:type="dxa"/>
          </w:tcPr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ind w:left="-13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ind w:left="-2092" w:firstLine="20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D3" w:rsidRPr="00830502" w:rsidRDefault="00396ED3" w:rsidP="003D1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D3" w:rsidRPr="00830502" w:rsidRDefault="00396ED3"/>
    <w:p w:rsidR="00396ED3" w:rsidRPr="00830502" w:rsidRDefault="00396ED3" w:rsidP="00D14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ПОЛОЖЕНИЕ ОБ АРХИВЕ                                                                                                       АДМИНИСТРАЦИИ</w:t>
      </w:r>
      <w:r w:rsidR="00BA4FDB"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                                     </w:t>
      </w:r>
    </w:p>
    <w:p w:rsidR="00396ED3" w:rsidRPr="00830502" w:rsidRDefault="00396ED3" w:rsidP="00D14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D142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6ED3" w:rsidRPr="00830502" w:rsidRDefault="00396ED3" w:rsidP="00D14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F3F" w:rsidRPr="001F3F3F" w:rsidRDefault="001F3F3F" w:rsidP="001F3F3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F3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архиве </w:t>
      </w:r>
      <w:r w:rsidRPr="001F3F3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Казанского</w:t>
      </w:r>
      <w:r w:rsidRPr="001F3F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F3F3F">
        <w:rPr>
          <w:rFonts w:ascii="Times New Roman" w:hAnsi="Times New Roman" w:cs="Times New Roman"/>
          <w:sz w:val="28"/>
          <w:szCs w:val="28"/>
        </w:rPr>
        <w:t xml:space="preserve"> </w:t>
      </w:r>
      <w:r w:rsidRPr="001F3F3F">
        <w:rPr>
          <w:rFonts w:ascii="Times New Roman" w:hAnsi="Times New Roman" w:cs="Times New Roman"/>
          <w:color w:val="000000"/>
          <w:sz w:val="28"/>
          <w:szCs w:val="28"/>
        </w:rPr>
        <w:t>(далее –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2. </w:t>
      </w:r>
      <w:r w:rsidR="007C743F" w:rsidRPr="007C743F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архив </w:t>
      </w:r>
      <w:r w:rsidR="007C743F" w:rsidRPr="007C743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C743F">
        <w:rPr>
          <w:rFonts w:ascii="Times New Roman" w:hAnsi="Times New Roman" w:cs="Times New Roman"/>
          <w:bCs/>
          <w:sz w:val="28"/>
          <w:szCs w:val="28"/>
        </w:rPr>
        <w:t>Казанск</w:t>
      </w:r>
      <w:r w:rsidR="007C743F" w:rsidRPr="007C743F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  <w:r w:rsidR="00BA4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FDB">
        <w:rPr>
          <w:rFonts w:ascii="Times New Roman" w:hAnsi="Times New Roman" w:cs="Times New Roman"/>
          <w:sz w:val="28"/>
          <w:szCs w:val="28"/>
        </w:rPr>
        <w:t>(далее – Архив администрации)</w:t>
      </w:r>
      <w:r w:rsidR="007C743F" w:rsidRPr="007C743F">
        <w:rPr>
          <w:rFonts w:ascii="Times New Roman" w:hAnsi="Times New Roman" w:cs="Times New Roman"/>
          <w:sz w:val="28"/>
          <w:szCs w:val="28"/>
        </w:rPr>
        <w:t xml:space="preserve">, выступающего источником комплектования </w:t>
      </w:r>
      <w:r w:rsidR="00753AE9">
        <w:rPr>
          <w:rFonts w:ascii="Times New Roman" w:hAnsi="Times New Roman" w:cs="Times New Roman"/>
          <w:sz w:val="28"/>
          <w:szCs w:val="28"/>
        </w:rPr>
        <w:t>муниципальн</w:t>
      </w:r>
      <w:r w:rsidR="00282206">
        <w:rPr>
          <w:rFonts w:ascii="Times New Roman" w:hAnsi="Times New Roman" w:cs="Times New Roman"/>
          <w:sz w:val="28"/>
          <w:szCs w:val="28"/>
        </w:rPr>
        <w:t>ого</w:t>
      </w:r>
      <w:r w:rsidR="00753AE9">
        <w:rPr>
          <w:rFonts w:ascii="Times New Roman" w:hAnsi="Times New Roman" w:cs="Times New Roman"/>
          <w:sz w:val="28"/>
          <w:szCs w:val="28"/>
        </w:rPr>
        <w:t xml:space="preserve"> а</w:t>
      </w:r>
      <w:r w:rsidR="007C743F" w:rsidRPr="007C743F">
        <w:rPr>
          <w:rFonts w:ascii="Times New Roman" w:hAnsi="Times New Roman" w:cs="Times New Roman"/>
          <w:sz w:val="28"/>
          <w:szCs w:val="28"/>
        </w:rPr>
        <w:t>рхив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7C743F">
        <w:rPr>
          <w:rFonts w:ascii="Times New Roman" w:hAnsi="Times New Roman" w:cs="Times New Roman"/>
          <w:sz w:val="28"/>
          <w:szCs w:val="28"/>
        </w:rPr>
        <w:t>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3. Архив 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формирует специалист по архивно</w:t>
      </w:r>
      <w:r w:rsidR="00BA4FDB">
        <w:rPr>
          <w:rFonts w:ascii="Times New Roman" w:hAnsi="Times New Roman" w:cs="Times New Roman"/>
          <w:sz w:val="28"/>
          <w:szCs w:val="28"/>
        </w:rPr>
        <w:t>й работе</w:t>
      </w:r>
      <w:r w:rsidRPr="00830502">
        <w:rPr>
          <w:rFonts w:ascii="Times New Roman" w:hAnsi="Times New Roman" w:cs="Times New Roman"/>
          <w:sz w:val="28"/>
          <w:szCs w:val="28"/>
        </w:rPr>
        <w:t xml:space="preserve">, осуществляющий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D3228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поселения, а также подготовку документов к передаче на постоянное хранение в муниципальный архив, источником комплектования которого выступает </w:t>
      </w:r>
      <w:r w:rsidR="00D3228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4. Администрация Казанского сельского поселения разрабатывает положение об Архиве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дминистрации. Положение об Архиве 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После согласования положение об Архиве 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утверждается Главой </w:t>
      </w:r>
      <w:r w:rsidR="00D3228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5. Архив </w:t>
      </w:r>
      <w:r w:rsidR="00282206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в своей деятельности руководствуется Федеральным законом от 22.10.2004 N 125-ФЗ "Об архивн</w:t>
      </w:r>
      <w:r w:rsidR="00DA7923">
        <w:rPr>
          <w:rFonts w:ascii="Times New Roman" w:hAnsi="Times New Roman" w:cs="Times New Roman"/>
          <w:sz w:val="28"/>
          <w:szCs w:val="28"/>
        </w:rPr>
        <w:t>ом деле в Российской Федерации"</w:t>
      </w:r>
      <w:r w:rsidRPr="00830502">
        <w:rPr>
          <w:rFonts w:ascii="Times New Roman" w:hAnsi="Times New Roman" w:cs="Times New Roman"/>
          <w:sz w:val="28"/>
          <w:szCs w:val="28"/>
        </w:rPr>
        <w:t xml:space="preserve"> </w:t>
      </w:r>
      <w:r w:rsidR="00DA7923" w:rsidRPr="00DA7923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</w:t>
      </w:r>
      <w:r w:rsidR="00DA7923" w:rsidRPr="00FC4BE6">
        <w:rPr>
          <w:color w:val="000000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 xml:space="preserve">законами, нормативными правовыми актами </w:t>
      </w:r>
      <w:r w:rsidRPr="0083050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 и организациях</w:t>
      </w:r>
      <w:r w:rsidRPr="00830502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830502">
        <w:rPr>
          <w:rFonts w:ascii="Times New Roman" w:hAnsi="Times New Roman" w:cs="Times New Roman"/>
          <w:sz w:val="28"/>
          <w:szCs w:val="28"/>
        </w:rPr>
        <w:t>II. Состав документов</w:t>
      </w:r>
      <w:r w:rsidR="00DA7923"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6. Архив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хранит: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б) документы постоянного хранения и документы по личному составу фонда(ов)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</w:t>
      </w:r>
      <w:r w:rsidR="00D32289"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>- предшественников (при их наличии);</w:t>
      </w:r>
    </w:p>
    <w:p w:rsidR="00396ED3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в) архивные фонды личного происхождения  (при их наличии);</w:t>
      </w:r>
    </w:p>
    <w:p w:rsidR="00DA7923" w:rsidRPr="00830502" w:rsidRDefault="00DA792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фонд пользования личного происхождения (при наличии);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д) справочно-поисковые средства к документам и учетные документы 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III. Задачи 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 К задачам 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относятся: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7.1. Организация хранения документов, состав которых предусмотрен </w:t>
      </w:r>
      <w:hyperlink w:anchor="Par40" w:tooltip="II. Состав документов Архива организации" w:history="1">
        <w:r w:rsidRPr="00830502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83050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7.2. Комплектование 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документами, образовавшимися в деятельности </w:t>
      </w:r>
      <w:r w:rsidR="00DA7923">
        <w:rPr>
          <w:rFonts w:ascii="Times New Roman" w:hAnsi="Times New Roman" w:cs="Times New Roman"/>
          <w:sz w:val="28"/>
          <w:szCs w:val="28"/>
        </w:rPr>
        <w:t>администрации</w:t>
      </w:r>
      <w:r w:rsidRPr="00830502">
        <w:rPr>
          <w:rFonts w:ascii="Times New Roman" w:hAnsi="Times New Roman" w:cs="Times New Roman"/>
          <w:sz w:val="28"/>
          <w:szCs w:val="28"/>
        </w:rPr>
        <w:t>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7.3. Учет документов, находящихся на хранении в Архиве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7.4. Использование документов, находящихся на хранении в Архиве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7.6.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IV. Функции Архива </w:t>
      </w:r>
      <w:r w:rsidR="00DA7923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 Архив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осуществляет следующие функции:</w:t>
      </w:r>
    </w:p>
    <w:p w:rsidR="00396ED3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D3228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поселения, в соответствии с утвержденным графиком.</w:t>
      </w:r>
    </w:p>
    <w:p w:rsidR="00D32289" w:rsidRDefault="00D32289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Default="00396ED3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8.2. Ведет учет документов и фондов, находящихся на хранении в Архиве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32289" w:rsidRDefault="00D32289" w:rsidP="00542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98B" w:rsidRDefault="00396ED3" w:rsidP="00542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8.3. Представляет в муниципальный архив учетные сведения об объеме и составе хранящихся в архиве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</w:t>
      </w:r>
      <w:r w:rsidR="0054298B"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="0054298B">
        <w:rPr>
          <w:rFonts w:ascii="Times New Roman" w:hAnsi="Times New Roman" w:cs="Times New Roman"/>
          <w:sz w:val="28"/>
          <w:szCs w:val="28"/>
        </w:rPr>
        <w:t>.</w:t>
      </w:r>
    </w:p>
    <w:p w:rsidR="00D32289" w:rsidRDefault="00D32289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89" w:rsidRDefault="00396ED3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8.4. Систематизирует и размещает документы, поступающие на хранение в Архив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дминистрации, образовавшиеся в ходе осуществления деятельности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поселения.</w:t>
      </w:r>
    </w:p>
    <w:p w:rsidR="00D32289" w:rsidRDefault="00D32289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D32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</w:t>
      </w:r>
      <w:r w:rsidR="00D32289"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lastRenderedPageBreak/>
        <w:t xml:space="preserve">д) на утверждение Главе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Казанского сельского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постоянное хранение в муниципальный архив.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8.7. Организует и проводит экспертизу ценности документов временных (свыше 10 лет) сроков хранения, находящихся на хранении в Архиве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8.8. Проводит мероприятия по обеспечению сохранности документов, находящихся на хранении в Архиве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8.9. Организует информирование руководства и работников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о составе и содержании документов Архива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8.13. Ведет учет использования документов Архива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8.14. Создает фонд пользования Архива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и организует его использование.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8.15. Осуществляет ведение справочно-поисковых средств к документам Архива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специалистам, ответственным за 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в составлении номенклатуры дел, </w:t>
      </w:r>
      <w:r w:rsidRPr="00830502">
        <w:rPr>
          <w:rFonts w:ascii="Times New Roman" w:hAnsi="Times New Roman" w:cs="Times New Roman"/>
          <w:sz w:val="28"/>
          <w:szCs w:val="28"/>
        </w:rPr>
        <w:lastRenderedPageBreak/>
        <w:t>формировании и оформлении дел;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в подготовке документов к передаче в Архив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96ED3" w:rsidRPr="00830502" w:rsidRDefault="00396ED3" w:rsidP="002C7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ED3" w:rsidRDefault="00396ED3" w:rsidP="005429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V. Права Архива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4298B" w:rsidRPr="00830502" w:rsidRDefault="0054298B" w:rsidP="005429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6ED3" w:rsidRPr="00830502" w:rsidRDefault="00396ED3" w:rsidP="002C7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9. Архив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имеет право: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>а) представлять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502">
        <w:rPr>
          <w:rFonts w:ascii="Times New Roman" w:hAnsi="Times New Roman" w:cs="Times New Roman"/>
          <w:sz w:val="28"/>
          <w:szCs w:val="28"/>
        </w:rPr>
        <w:t xml:space="preserve"> Казанского сельского поселения предложения по совершенствованию организации хранения, комплектования, учета и использования архивных документов в Архиве </w:t>
      </w:r>
      <w:r w:rsidR="0054298B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б) запрашивать в структурных подразделениях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сведения, необходимые для работы Архива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в) давать рекомендации структурным подразделениям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по вопросам, относящимся к компетенции Архива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502">
        <w:rPr>
          <w:rFonts w:ascii="Times New Roman" w:hAnsi="Times New Roman" w:cs="Times New Roman"/>
          <w:sz w:val="28"/>
          <w:szCs w:val="28"/>
        </w:rPr>
        <w:t xml:space="preserve">г) информировать структурные подразделения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 xml:space="preserve">дминистрации Казанского сельского поселения о необходимости передачи документов в Архив </w:t>
      </w:r>
      <w:r w:rsidR="00900479">
        <w:rPr>
          <w:rFonts w:ascii="Times New Roman" w:hAnsi="Times New Roman" w:cs="Times New Roman"/>
          <w:sz w:val="28"/>
          <w:szCs w:val="28"/>
        </w:rPr>
        <w:t>а</w:t>
      </w:r>
      <w:r w:rsidRPr="00830502">
        <w:rPr>
          <w:rFonts w:ascii="Times New Roman" w:hAnsi="Times New Roman" w:cs="Times New Roman"/>
          <w:sz w:val="28"/>
          <w:szCs w:val="28"/>
        </w:rPr>
        <w:t>дминистрации в соответствии с утвержденным графиком.</w:t>
      </w:r>
    </w:p>
    <w:p w:rsidR="00396ED3" w:rsidRPr="00830502" w:rsidRDefault="00396ED3" w:rsidP="001705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5" w:type="dxa"/>
        <w:tblInd w:w="4168" w:type="dxa"/>
        <w:tblLook w:val="01E0" w:firstRow="1" w:lastRow="1" w:firstColumn="1" w:lastColumn="1" w:noHBand="0" w:noVBand="0"/>
      </w:tblPr>
      <w:tblGrid>
        <w:gridCol w:w="5105"/>
      </w:tblGrid>
      <w:tr w:rsidR="00396ED3" w:rsidRPr="00830502">
        <w:tc>
          <w:tcPr>
            <w:tcW w:w="5105" w:type="dxa"/>
          </w:tcPr>
          <w:p w:rsidR="00900479" w:rsidRDefault="00900479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Начальник архивного сектора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Верхнедонского района Ростовской области 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9004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4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047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>«____» __________________ 20</w:t>
            </w:r>
            <w:r w:rsidR="009004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050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96ED3" w:rsidRPr="00830502" w:rsidRDefault="00396ED3" w:rsidP="00170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ED3" w:rsidRPr="00830502" w:rsidRDefault="00396ED3" w:rsidP="002C72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6ED3" w:rsidRPr="00830502" w:rsidSect="005A2A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3E" w:rsidRDefault="0059503E">
      <w:r>
        <w:separator/>
      </w:r>
    </w:p>
  </w:endnote>
  <w:endnote w:type="continuationSeparator" w:id="0">
    <w:p w:rsidR="0059503E" w:rsidRDefault="005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3E" w:rsidRDefault="0059503E">
      <w:r>
        <w:separator/>
      </w:r>
    </w:p>
  </w:footnote>
  <w:footnote w:type="continuationSeparator" w:id="0">
    <w:p w:rsidR="0059503E" w:rsidRDefault="0059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D3" w:rsidRDefault="00396ED3" w:rsidP="00341B7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4193">
      <w:rPr>
        <w:rStyle w:val="a8"/>
        <w:noProof/>
      </w:rPr>
      <w:t>2</w:t>
    </w:r>
    <w:r>
      <w:rPr>
        <w:rStyle w:val="a8"/>
      </w:rPr>
      <w:fldChar w:fldCharType="end"/>
    </w:r>
  </w:p>
  <w:p w:rsidR="00396ED3" w:rsidRDefault="00396E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BBB"/>
    <w:multiLevelType w:val="multilevel"/>
    <w:tmpl w:val="0B3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1"/>
    <w:rsid w:val="00046FE8"/>
    <w:rsid w:val="00066501"/>
    <w:rsid w:val="00072840"/>
    <w:rsid w:val="001073CC"/>
    <w:rsid w:val="00122BBF"/>
    <w:rsid w:val="00144193"/>
    <w:rsid w:val="0017057A"/>
    <w:rsid w:val="001B2133"/>
    <w:rsid w:val="001C0139"/>
    <w:rsid w:val="001F3F3F"/>
    <w:rsid w:val="00282206"/>
    <w:rsid w:val="00290465"/>
    <w:rsid w:val="002C7234"/>
    <w:rsid w:val="00341B78"/>
    <w:rsid w:val="0038152F"/>
    <w:rsid w:val="00396ED3"/>
    <w:rsid w:val="003D131B"/>
    <w:rsid w:val="00451CCB"/>
    <w:rsid w:val="004A34BF"/>
    <w:rsid w:val="004C2DD3"/>
    <w:rsid w:val="004C3C64"/>
    <w:rsid w:val="004C6695"/>
    <w:rsid w:val="004D3258"/>
    <w:rsid w:val="0050410E"/>
    <w:rsid w:val="00534A40"/>
    <w:rsid w:val="0054298B"/>
    <w:rsid w:val="0059503E"/>
    <w:rsid w:val="005A2A83"/>
    <w:rsid w:val="0064061C"/>
    <w:rsid w:val="006B5BC2"/>
    <w:rsid w:val="00753AE9"/>
    <w:rsid w:val="007B3821"/>
    <w:rsid w:val="007C743F"/>
    <w:rsid w:val="00830502"/>
    <w:rsid w:val="00870C7A"/>
    <w:rsid w:val="00894D66"/>
    <w:rsid w:val="00900479"/>
    <w:rsid w:val="00956EFF"/>
    <w:rsid w:val="009C7E26"/>
    <w:rsid w:val="00A60731"/>
    <w:rsid w:val="00AA515D"/>
    <w:rsid w:val="00AF19F2"/>
    <w:rsid w:val="00B56E13"/>
    <w:rsid w:val="00B9637D"/>
    <w:rsid w:val="00BA4FDB"/>
    <w:rsid w:val="00BF6C14"/>
    <w:rsid w:val="00D14298"/>
    <w:rsid w:val="00D16FE8"/>
    <w:rsid w:val="00D32289"/>
    <w:rsid w:val="00DA048F"/>
    <w:rsid w:val="00DA7923"/>
    <w:rsid w:val="00DB1FDA"/>
    <w:rsid w:val="00E263F1"/>
    <w:rsid w:val="00EA7D82"/>
    <w:rsid w:val="00ED196C"/>
    <w:rsid w:val="00EF647B"/>
    <w:rsid w:val="00F1301D"/>
    <w:rsid w:val="00F65400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416E5D-BC8E-4BCA-993B-CFDFDE72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7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22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63F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63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1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2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A2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622AA"/>
    <w:rPr>
      <w:rFonts w:cs="Calibri"/>
    </w:rPr>
  </w:style>
  <w:style w:type="character" w:styleId="a8">
    <w:name w:val="page number"/>
    <w:basedOn w:val="a0"/>
    <w:uiPriority w:val="99"/>
    <w:rsid w:val="005A2A83"/>
  </w:style>
  <w:style w:type="character" w:customStyle="1" w:styleId="10">
    <w:name w:val="Заголовок 1 Знак"/>
    <w:link w:val="1"/>
    <w:uiPriority w:val="99"/>
    <w:rsid w:val="00122BBF"/>
    <w:rPr>
      <w:rFonts w:ascii="Arial" w:hAnsi="Arial"/>
      <w:b/>
      <w:bCs/>
      <w:color w:val="00008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42_201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Верхнедонского района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2022-12-15T11:06:00Z</cp:lastPrinted>
  <dcterms:created xsi:type="dcterms:W3CDTF">2022-12-22T05:39:00Z</dcterms:created>
  <dcterms:modified xsi:type="dcterms:W3CDTF">2022-12-22T05:39:00Z</dcterms:modified>
</cp:coreProperties>
</file>