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D2D3C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КАЗАНСКОЕ СЕЛЬСКОЕ ПОСЕЛЕНИЕ</w:t>
      </w: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470AB" w:rsidRPr="006C1210" w:rsidRDefault="009470AB" w:rsidP="009470AB">
      <w:pPr>
        <w:pStyle w:val="3"/>
        <w:tabs>
          <w:tab w:val="center" w:pos="5269"/>
          <w:tab w:val="left" w:pos="879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D2D3C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КАЗАНСКОГО СЕЛЬСКОГО ПОСЕЛЕНИЯ</w:t>
      </w:r>
    </w:p>
    <w:p w:rsidR="009470AB" w:rsidRPr="006C1210" w:rsidRDefault="009470AB" w:rsidP="00947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0AB" w:rsidRPr="009470AB" w:rsidRDefault="009D2D3C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</w:t>
      </w:r>
      <w:r w:rsidR="006C1210"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6E3">
        <w:rPr>
          <w:rFonts w:ascii="Times New Roman" w:hAnsi="Times New Roman" w:cs="Times New Roman"/>
          <w:sz w:val="28"/>
          <w:szCs w:val="28"/>
        </w:rPr>
        <w:t xml:space="preserve">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</w:t>
      </w:r>
      <w:r w:rsidR="006C1210">
        <w:rPr>
          <w:rFonts w:ascii="Times New Roman" w:hAnsi="Times New Roman" w:cs="Times New Roman"/>
          <w:sz w:val="28"/>
          <w:szCs w:val="28"/>
        </w:rPr>
        <w:t xml:space="preserve">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       ст-ца Казанская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55B" w:rsidRDefault="0031111B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за увеличение площади земельных участков,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37D4">
        <w:rPr>
          <w:rFonts w:ascii="Times New Roman" w:hAnsi="Times New Roman" w:cs="Times New Roman"/>
          <w:color w:val="auto"/>
          <w:sz w:val="28"/>
          <w:szCs w:val="28"/>
        </w:rPr>
        <w:t>находящихся</w:t>
      </w:r>
      <w:proofErr w:type="gramEnd"/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в частной собственности,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перераспределения </w:t>
      </w:r>
      <w:proofErr w:type="gramStart"/>
      <w:r w:rsidRPr="005137D4">
        <w:rPr>
          <w:rFonts w:ascii="Times New Roman" w:hAnsi="Times New Roman" w:cs="Times New Roman"/>
          <w:color w:val="auto"/>
          <w:sz w:val="28"/>
          <w:szCs w:val="28"/>
        </w:rPr>
        <w:t>таких</w:t>
      </w:r>
      <w:proofErr w:type="gramEnd"/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земельных участков и земельных 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участков, находящихся в </w:t>
      </w:r>
      <w:proofErr w:type="gramStart"/>
      <w:r w:rsidRPr="005137D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AC443D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AC443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137D4" w:rsidRPr="005137D4" w:rsidRDefault="00AC443D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0555B">
        <w:rPr>
          <w:rFonts w:ascii="Times New Roman" w:hAnsi="Times New Roman" w:cs="Times New Roman"/>
          <w:color w:val="auto"/>
          <w:sz w:val="28"/>
          <w:szCs w:val="28"/>
        </w:rPr>
        <w:t>Верхнедонско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0555B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70AB" w:rsidRDefault="009470AB" w:rsidP="000517B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EE">
        <w:rPr>
          <w:rFonts w:ascii="Times New Roman" w:hAnsi="Times New Roman" w:cs="Times New Roman"/>
          <w:sz w:val="28"/>
          <w:szCs w:val="28"/>
        </w:rPr>
        <w:t xml:space="preserve"> </w:t>
      </w:r>
      <w:r w:rsidR="005606DB" w:rsidRPr="0091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517BA" w:rsidRPr="000517BA">
        <w:rPr>
          <w:rFonts w:ascii="Times New Roman" w:hAnsi="Times New Roman" w:cs="Times New Roman"/>
          <w:color w:val="auto"/>
        </w:rPr>
        <w:t xml:space="preserve">с </w:t>
      </w:r>
      <w:hyperlink r:id="rId7" w:history="1">
        <w:r w:rsidR="000517BA" w:rsidRPr="000517BA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39.28</w:t>
        </w:r>
      </w:hyperlink>
      <w:r w:rsidR="000517BA" w:rsidRPr="000517BA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</w:t>
      </w:r>
      <w:r w:rsidR="000517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5606DB" w:rsidRPr="00912D12">
        <w:rPr>
          <w:rFonts w:ascii="Times New Roman" w:hAnsi="Times New Roman" w:cs="Times New Roman"/>
          <w:sz w:val="28"/>
          <w:szCs w:val="28"/>
        </w:rPr>
        <w:t xml:space="preserve"> </w:t>
      </w:r>
      <w:r w:rsidR="00920EEE" w:rsidRPr="00920EEE">
        <w:rPr>
          <w:rStyle w:val="a7"/>
          <w:sz w:val="28"/>
          <w:szCs w:val="28"/>
        </w:rPr>
        <w:t xml:space="preserve"> </w:t>
      </w:r>
      <w:r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9D2D3C">
        <w:rPr>
          <w:rFonts w:ascii="Times New Roman" w:hAnsi="Times New Roman" w:cs="Times New Roman"/>
          <w:bCs/>
          <w:sz w:val="28"/>
          <w:szCs w:val="28"/>
        </w:rPr>
        <w:t>Казанское сельское поселение</w:t>
      </w:r>
      <w:r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111B" w:rsidRPr="0031111B" w:rsidRDefault="0031111B" w:rsidP="0031111B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history="1">
        <w:r w:rsidRPr="0031111B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9D2D3C">
        <w:rPr>
          <w:rFonts w:ascii="Times New Roman" w:hAnsi="Times New Roman" w:cs="Times New Roman"/>
          <w:color w:val="auto"/>
          <w:sz w:val="28"/>
          <w:szCs w:val="28"/>
        </w:rPr>
        <w:t>Казанское сельское поселение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>", согласно приложению</w:t>
      </w:r>
      <w:r w:rsidR="00C20467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470AB" w:rsidRPr="009470AB" w:rsidRDefault="00BE5B0A" w:rsidP="009470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9470AB" w:rsidRPr="009470AB" w:rsidRDefault="00BE5B0A" w:rsidP="00947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470AB" w:rsidRPr="009470AB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постановления </w:t>
      </w:r>
      <w:r w:rsidR="009D2D3C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</w:p>
    <w:p w:rsidR="009470AB" w:rsidRPr="009470AB" w:rsidRDefault="009470AB" w:rsidP="009470AB">
      <w:pPr>
        <w:pStyle w:val="5"/>
        <w:jc w:val="left"/>
        <w:rPr>
          <w:sz w:val="28"/>
          <w:szCs w:val="28"/>
          <w:lang w:val="ru-RU"/>
        </w:rPr>
      </w:pPr>
    </w:p>
    <w:p w:rsidR="009470AB" w:rsidRPr="009470AB" w:rsidRDefault="005606DB" w:rsidP="009470AB">
      <w:pPr>
        <w:pStyle w:val="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proofErr w:type="spellStart"/>
      <w:r w:rsidR="009470AB" w:rsidRPr="009470AB">
        <w:rPr>
          <w:b w:val="0"/>
          <w:sz w:val="28"/>
          <w:szCs w:val="28"/>
        </w:rPr>
        <w:t>лав</w:t>
      </w:r>
      <w:proofErr w:type="spellEnd"/>
      <w:r>
        <w:rPr>
          <w:b w:val="0"/>
          <w:sz w:val="28"/>
          <w:szCs w:val="28"/>
          <w:lang w:val="ru-RU"/>
        </w:rPr>
        <w:t>а</w:t>
      </w:r>
      <w:r w:rsidR="009470AB" w:rsidRPr="009470AB">
        <w:rPr>
          <w:b w:val="0"/>
          <w:sz w:val="28"/>
          <w:szCs w:val="28"/>
        </w:rPr>
        <w:t xml:space="preserve"> </w:t>
      </w:r>
      <w:proofErr w:type="spellStart"/>
      <w:r w:rsidR="009470AB" w:rsidRPr="009470AB">
        <w:rPr>
          <w:b w:val="0"/>
          <w:sz w:val="28"/>
          <w:szCs w:val="28"/>
        </w:rPr>
        <w:t>Администрации</w:t>
      </w:r>
      <w:proofErr w:type="spellEnd"/>
    </w:p>
    <w:p w:rsidR="009470AB" w:rsidRPr="009470AB" w:rsidRDefault="009D2D3C" w:rsidP="009470AB">
      <w:pPr>
        <w:pStyle w:val="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Казанского сельского поселения</w:t>
      </w:r>
      <w:r w:rsidR="009470AB" w:rsidRPr="009470AB">
        <w:rPr>
          <w:b w:val="0"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>
        <w:rPr>
          <w:b w:val="0"/>
          <w:sz w:val="28"/>
          <w:szCs w:val="28"/>
          <w:lang w:val="ru-RU"/>
        </w:rPr>
        <w:t>Л.А.Самолаева</w:t>
      </w:r>
      <w:proofErr w:type="spellEnd"/>
    </w:p>
    <w:p w:rsidR="005606DB" w:rsidRDefault="005606DB" w:rsidP="009470AB">
      <w:pPr>
        <w:rPr>
          <w:rFonts w:ascii="Times New Roman" w:hAnsi="Times New Roman" w:cs="Times New Roman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Pr="00F410A9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9D2D3C" w:rsidRDefault="009D2D3C" w:rsidP="00C44786">
      <w:pPr>
        <w:ind w:left="720"/>
        <w:jc w:val="right"/>
        <w:rPr>
          <w:rFonts w:ascii="Times New Roman" w:hAnsi="Times New Roman" w:cs="Times New Roman"/>
        </w:rPr>
      </w:pPr>
    </w:p>
    <w:p w:rsidR="009D2D3C" w:rsidRDefault="009D2D3C" w:rsidP="00C44786">
      <w:pPr>
        <w:ind w:left="720"/>
        <w:jc w:val="right"/>
        <w:rPr>
          <w:rFonts w:ascii="Times New Roman" w:hAnsi="Times New Roman" w:cs="Times New Roman"/>
        </w:rPr>
      </w:pPr>
    </w:p>
    <w:p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>Администрации Верхнедонского района</w:t>
      </w:r>
    </w:p>
    <w:p w:rsidR="004F13AD" w:rsidRPr="00C44786" w:rsidRDefault="00C44786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 w:rsidRPr="00C44786">
        <w:t xml:space="preserve">от </w:t>
      </w:r>
      <w:r w:rsidR="009D2D3C">
        <w:t>29</w:t>
      </w:r>
      <w:r w:rsidRPr="00C44786">
        <w:t>.0</w:t>
      </w:r>
      <w:r w:rsidR="00063562">
        <w:t>6</w:t>
      </w:r>
      <w:r w:rsidRPr="00C44786">
        <w:t>.2023 №</w:t>
      </w:r>
      <w:r w:rsidR="009D2D3C">
        <w:t>105</w:t>
      </w:r>
      <w:r w:rsidRPr="00C44786">
        <w:t xml:space="preserve"> </w:t>
      </w:r>
    </w:p>
    <w:p w:rsidR="00E14372" w:rsidRDefault="00E14372" w:rsidP="00147D54">
      <w:pPr>
        <w:widowControl/>
        <w:jc w:val="center"/>
        <w:rPr>
          <w:rFonts w:ascii="Arial" w:hAnsi="Arial" w:cs="Arial"/>
          <w:b/>
          <w:bCs/>
          <w:color w:val="auto"/>
        </w:rPr>
      </w:pP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ПОРЯДОК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ОПРЕДЕЛЕНИЯ РАЗМЕРА ПЛАТЫ ЗА УВЕЛИЧЕНИЕ ПЛОЩАДИ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ЗЕМЕЛЬНЫХ УЧАСТКОВ, НАХОДЯЩИХСЯ В ЧАСТНОЙ СОБСТВЕННОСТИ,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В РЕЗУЛЬТАТЕ ПЕРЕРАСПРЕДЕЛЕНИЯ ТАКИХ ЗЕМЕЛЬНЫХ УЧАСТКОВ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И ЗЕМЕЛЬНЫХ УЧАСТКОВ, НАХОДЯЩИХСЯ В </w:t>
      </w:r>
      <w:proofErr w:type="gramStart"/>
      <w:r w:rsidRPr="00147D54">
        <w:rPr>
          <w:rFonts w:ascii="Times New Roman" w:hAnsi="Times New Roman" w:cs="Times New Roman"/>
          <w:b/>
          <w:bCs/>
          <w:color w:val="auto"/>
        </w:rPr>
        <w:t>МУНИЦИПАЛЬНОЙ</w:t>
      </w:r>
      <w:proofErr w:type="gramEnd"/>
      <w:r w:rsidRPr="00147D5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СОБСТВЕННОСТИ МУНИЦИПАЛЬНОГО ОБРАЗОВАНИЯ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>"</w:t>
      </w:r>
      <w:r w:rsidR="009D2D3C">
        <w:rPr>
          <w:rFonts w:ascii="Times New Roman" w:hAnsi="Times New Roman" w:cs="Times New Roman"/>
          <w:b/>
          <w:bCs/>
          <w:color w:val="auto"/>
        </w:rPr>
        <w:t>КАЗАНСКОЕ СЕЛЬСКОЕ ПОСЕЛЕНИЕ</w:t>
      </w:r>
      <w:r w:rsidRPr="00147D54">
        <w:rPr>
          <w:rFonts w:ascii="Times New Roman" w:hAnsi="Times New Roman" w:cs="Times New Roman"/>
          <w:b/>
          <w:bCs/>
          <w:color w:val="auto"/>
        </w:rPr>
        <w:t xml:space="preserve">"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color w:val="auto"/>
        </w:rPr>
      </w:pPr>
      <w:r w:rsidRPr="00147D54">
        <w:rPr>
          <w:rFonts w:ascii="Times New Roman" w:hAnsi="Times New Roman" w:cs="Times New Roman"/>
          <w:color w:val="auto"/>
        </w:rPr>
        <w:t xml:space="preserve"> 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9"/>
      <w:bookmarkEnd w:id="0"/>
      <w:r w:rsidRPr="00147D54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9D2D3C">
        <w:rPr>
          <w:rFonts w:ascii="Times New Roman" w:hAnsi="Times New Roman" w:cs="Times New Roman"/>
          <w:color w:val="auto"/>
          <w:sz w:val="28"/>
          <w:szCs w:val="28"/>
        </w:rPr>
        <w:t>Казанское сельское поселение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9D2D3C">
        <w:rPr>
          <w:rFonts w:ascii="Times New Roman" w:hAnsi="Times New Roman" w:cs="Times New Roman"/>
          <w:color w:val="auto"/>
          <w:sz w:val="28"/>
          <w:szCs w:val="28"/>
        </w:rPr>
        <w:t>Казанского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B63717">
        <w:rPr>
          <w:rFonts w:ascii="Times New Roman" w:hAnsi="Times New Roman" w:cs="Times New Roman"/>
          <w:color w:val="auto"/>
          <w:sz w:val="28"/>
          <w:szCs w:val="28"/>
        </w:rPr>
        <w:t>Казанского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</w:t>
      </w:r>
      <w:proofErr w:type="gramEnd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исключением случая, предусмотренного </w:t>
      </w:r>
      <w:hyperlink w:anchor="p11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11"/>
      <w:bookmarkEnd w:id="1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Размер платы в случае перераспределения земельных участков, указанных в </w:t>
      </w:r>
      <w:hyperlink w:anchor="p9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нужд </w:t>
      </w:r>
      <w:r w:rsidR="00B63717">
        <w:rPr>
          <w:rFonts w:ascii="Times New Roman" w:hAnsi="Times New Roman" w:cs="Times New Roman"/>
          <w:color w:val="auto"/>
          <w:sz w:val="28"/>
          <w:szCs w:val="28"/>
        </w:rPr>
        <w:t>Казанского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B63717">
        <w:rPr>
          <w:rFonts w:ascii="Times New Roman" w:hAnsi="Times New Roman" w:cs="Times New Roman"/>
          <w:color w:val="auto"/>
          <w:sz w:val="28"/>
          <w:szCs w:val="28"/>
        </w:rPr>
        <w:t>Казанского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  <w:proofErr w:type="gramEnd"/>
    </w:p>
    <w:p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447150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FB" w:rsidRDefault="00EF45FB">
      <w:r>
        <w:separator/>
      </w:r>
    </w:p>
  </w:endnote>
  <w:endnote w:type="continuationSeparator" w:id="0">
    <w:p w:rsidR="00EF45FB" w:rsidRDefault="00EF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FB" w:rsidRDefault="00EF45FB">
      <w:r>
        <w:separator/>
      </w:r>
    </w:p>
  </w:footnote>
  <w:footnote w:type="continuationSeparator" w:id="0">
    <w:p w:rsidR="00EF45FB" w:rsidRDefault="00EF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2" w:rsidRDefault="00B96C92">
    <w:pPr>
      <w:rPr>
        <w:color w:val="auto"/>
        <w:sz w:val="2"/>
        <w:szCs w:val="2"/>
      </w:rPr>
    </w:pPr>
    <w:r w:rsidRPr="00B96C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5.2pt;margin-top:48pt;width:4.95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<v:textbox style="mso-fit-shape-to-text:t" inset="0,0,0,0">
            <w:txbxContent>
              <w:p w:rsidR="00E509B2" w:rsidRDefault="00B96C9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09B2">
                  <w:instrText xml:space="preserve"> PAGE \* MERGEFORMAT </w:instrText>
                </w:r>
                <w:r>
                  <w:fldChar w:fldCharType="separate"/>
                </w:r>
                <w:r w:rsidR="00B63717" w:rsidRPr="00B63717">
                  <w:rPr>
                    <w:rStyle w:val="a9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70AB"/>
    <w:rsid w:val="0001648C"/>
    <w:rsid w:val="00026758"/>
    <w:rsid w:val="000372CF"/>
    <w:rsid w:val="000517BA"/>
    <w:rsid w:val="00063562"/>
    <w:rsid w:val="000664CE"/>
    <w:rsid w:val="00076F23"/>
    <w:rsid w:val="000B413A"/>
    <w:rsid w:val="000D03DC"/>
    <w:rsid w:val="000D6A10"/>
    <w:rsid w:val="000E5747"/>
    <w:rsid w:val="000E5FFE"/>
    <w:rsid w:val="0010555B"/>
    <w:rsid w:val="00147D54"/>
    <w:rsid w:val="00161D0A"/>
    <w:rsid w:val="00221B73"/>
    <w:rsid w:val="00283936"/>
    <w:rsid w:val="002D6CDD"/>
    <w:rsid w:val="002E2117"/>
    <w:rsid w:val="0031111B"/>
    <w:rsid w:val="003273F0"/>
    <w:rsid w:val="00373005"/>
    <w:rsid w:val="003D2B34"/>
    <w:rsid w:val="004162EE"/>
    <w:rsid w:val="00447150"/>
    <w:rsid w:val="004B0922"/>
    <w:rsid w:val="004F13AD"/>
    <w:rsid w:val="005137D4"/>
    <w:rsid w:val="00540A33"/>
    <w:rsid w:val="005606DB"/>
    <w:rsid w:val="00572EE3"/>
    <w:rsid w:val="006709D3"/>
    <w:rsid w:val="006C1210"/>
    <w:rsid w:val="00754E53"/>
    <w:rsid w:val="007935F3"/>
    <w:rsid w:val="007A5216"/>
    <w:rsid w:val="007B3849"/>
    <w:rsid w:val="00824D02"/>
    <w:rsid w:val="00855E11"/>
    <w:rsid w:val="00873BEA"/>
    <w:rsid w:val="00912D12"/>
    <w:rsid w:val="00920EEE"/>
    <w:rsid w:val="0094552C"/>
    <w:rsid w:val="009470AB"/>
    <w:rsid w:val="0095011C"/>
    <w:rsid w:val="00980DF5"/>
    <w:rsid w:val="00980ED8"/>
    <w:rsid w:val="00987CD7"/>
    <w:rsid w:val="009D2D3C"/>
    <w:rsid w:val="00A7584F"/>
    <w:rsid w:val="00AC443D"/>
    <w:rsid w:val="00B63717"/>
    <w:rsid w:val="00B96C92"/>
    <w:rsid w:val="00BD5AD2"/>
    <w:rsid w:val="00BE5B0A"/>
    <w:rsid w:val="00C20467"/>
    <w:rsid w:val="00C31E47"/>
    <w:rsid w:val="00C32017"/>
    <w:rsid w:val="00C44786"/>
    <w:rsid w:val="00C916E3"/>
    <w:rsid w:val="00CE67AE"/>
    <w:rsid w:val="00D32DC2"/>
    <w:rsid w:val="00D52216"/>
    <w:rsid w:val="00DC76D3"/>
    <w:rsid w:val="00E12D12"/>
    <w:rsid w:val="00E14372"/>
    <w:rsid w:val="00E509B2"/>
    <w:rsid w:val="00E70D9C"/>
    <w:rsid w:val="00E7250A"/>
    <w:rsid w:val="00EF45FB"/>
    <w:rsid w:val="00F410A9"/>
    <w:rsid w:val="00F7585E"/>
    <w:rsid w:val="00F97AE3"/>
    <w:rsid w:val="00F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sid w:val="00B96C92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B96C92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B96C92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96C92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sid w:val="00B96C92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B96C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B96C92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sid w:val="00B96C9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sid w:val="00B96C92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sid w:val="00B96C9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sid w:val="00B96C9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B96C9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sid w:val="00B96C92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sid w:val="00B96C92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sid w:val="00B96C9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sid w:val="00B96C9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sid w:val="00B96C9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sid w:val="00B96C9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sid w:val="00B96C9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sid w:val="00B96C92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B96C92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sid w:val="00B96C9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sid w:val="00B96C92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sid w:val="00B96C92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sid w:val="00B96C92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sid w:val="00B96C9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sid w:val="00B96C92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rsid w:val="00B96C9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96C92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B96C9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B96C9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B96C92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B96C92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B96C9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B96C9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rsid w:val="00B96C92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B96C92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B96C92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B96C92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63837&amp;dst=100010&amp;field=134&amp;date=2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0&amp;dst=987&amp;field=134&amp;date=2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user</cp:lastModifiedBy>
  <cp:revision>14</cp:revision>
  <cp:lastPrinted>2023-05-22T11:41:00Z</cp:lastPrinted>
  <dcterms:created xsi:type="dcterms:W3CDTF">2023-06-29T10:44:00Z</dcterms:created>
  <dcterms:modified xsi:type="dcterms:W3CDTF">2023-06-29T12:53:00Z</dcterms:modified>
</cp:coreProperties>
</file>