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B1233B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233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-177165</wp:posOffset>
            </wp:positionV>
            <wp:extent cx="3619500" cy="933450"/>
            <wp:effectExtent l="19050" t="0" r="0" b="0"/>
            <wp:wrapNone/>
            <wp:docPr id="1" name="Рисунок 1" descr="Y:\_СМИ\Фирменный стиль\Брендбук 2020\РОСТОВ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СМИ\Фирменный стиль\Брендбук 2020\РОСТОВ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457" w:rsidRDefault="00767457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33B" w:rsidRDefault="00B1233B" w:rsidP="00BB2B9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5766" w:rsidRPr="004F7708" w:rsidRDefault="00FC5766" w:rsidP="006717A8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>Электронная подпись от Кадастровой па</w:t>
      </w:r>
      <w:r w:rsidR="004D55B3" w:rsidRPr="004F7708">
        <w:rPr>
          <w:rFonts w:ascii="Times New Roman" w:hAnsi="Times New Roman" w:cs="Times New Roman"/>
          <w:b/>
          <w:sz w:val="28"/>
          <w:szCs w:val="28"/>
        </w:rPr>
        <w:t xml:space="preserve">латы – </w:t>
      </w:r>
      <w:r w:rsidR="00DD3A0A" w:rsidRPr="004F7708">
        <w:rPr>
          <w:rFonts w:ascii="Times New Roman" w:hAnsi="Times New Roman" w:cs="Times New Roman"/>
          <w:b/>
          <w:sz w:val="28"/>
          <w:szCs w:val="28"/>
        </w:rPr>
        <w:t>удобно и надежно</w:t>
      </w:r>
    </w:p>
    <w:p w:rsidR="00B1233B" w:rsidRPr="004F7708" w:rsidRDefault="00BB2B99" w:rsidP="00BB2B99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F7708">
        <w:rPr>
          <w:rFonts w:ascii="Times New Roman" w:hAnsi="Times New Roman" w:cs="Times New Roman"/>
          <w:b/>
          <w:sz w:val="28"/>
          <w:szCs w:val="28"/>
        </w:rPr>
        <w:t xml:space="preserve">За прошедшие 11 месяцев </w:t>
      </w:r>
      <w:r w:rsidR="00373067" w:rsidRPr="004F7708">
        <w:rPr>
          <w:rFonts w:ascii="Times New Roman" w:hAnsi="Times New Roman" w:cs="Times New Roman"/>
          <w:b/>
          <w:sz w:val="28"/>
          <w:szCs w:val="28"/>
        </w:rPr>
        <w:t xml:space="preserve">текущего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года Удостоверяющим центром Федеральной кадастровой палаты </w:t>
      </w:r>
      <w:r w:rsidR="00FA2D88" w:rsidRPr="004F7708">
        <w:rPr>
          <w:rFonts w:ascii="Times New Roman" w:hAnsi="Times New Roman" w:cs="Times New Roman"/>
          <w:b/>
          <w:sz w:val="28"/>
          <w:szCs w:val="28"/>
        </w:rPr>
        <w:t xml:space="preserve">в Ростовской области 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выдано </w:t>
      </w:r>
      <w:r w:rsidR="008D11F2" w:rsidRPr="004F7708">
        <w:rPr>
          <w:rFonts w:ascii="Times New Roman" w:hAnsi="Times New Roman" w:cs="Times New Roman"/>
          <w:b/>
          <w:sz w:val="28"/>
          <w:szCs w:val="28"/>
        </w:rPr>
        <w:t>1005</w:t>
      </w:r>
      <w:r w:rsidRPr="004F77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233B" w:rsidRPr="004F7708">
        <w:rPr>
          <w:rFonts w:ascii="Times New Roman" w:hAnsi="Times New Roman" w:cs="Times New Roman"/>
          <w:b/>
          <w:sz w:val="28"/>
          <w:szCs w:val="28"/>
        </w:rPr>
        <w:t>сертификатов усиленной квалифицированной электронной подписи (ЭП). В сравнении с аналогичным периодом прошлого года спрос остается приблизительно на прежнем уровне (за 11 месяцев 2019 года выдано 1037 ЭП).</w:t>
      </w:r>
    </w:p>
    <w:p w:rsidR="008D11F2" w:rsidRPr="004F7708" w:rsidRDefault="004D55B3" w:rsidP="0015765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F7708">
        <w:rPr>
          <w:rFonts w:ascii="Times New Roman" w:hAnsi="Times New Roman" w:cs="Times New Roman"/>
          <w:sz w:val="28"/>
          <w:szCs w:val="28"/>
        </w:rPr>
        <w:t>И</w:t>
      </w:r>
      <w:r w:rsidR="0015765C" w:rsidRPr="004F7708">
        <w:rPr>
          <w:rFonts w:ascii="Times New Roman" w:hAnsi="Times New Roman" w:cs="Times New Roman"/>
          <w:sz w:val="28"/>
          <w:szCs w:val="28"/>
        </w:rPr>
        <w:t xml:space="preserve">нтерес к электронной подписи объясняется универсальностью применения в повседневной жизни. </w:t>
      </w:r>
      <w:r w:rsidR="008D11F2" w:rsidRPr="004F7708">
        <w:rPr>
          <w:rFonts w:ascii="Times New Roman" w:hAnsi="Times New Roman" w:cs="Times New Roman"/>
          <w:sz w:val="28"/>
          <w:szCs w:val="28"/>
        </w:rPr>
        <w:t xml:space="preserve">Например, она позволяет дистанционно в электронном виде поставить на учет автомобиль, получить загранпаспорт, подать налоговую отчетность или </w:t>
      </w:r>
      <w:r w:rsidR="00B526A7" w:rsidRPr="004F7708">
        <w:rPr>
          <w:rFonts w:ascii="Times New Roman" w:hAnsi="Times New Roman" w:cs="Times New Roman"/>
          <w:sz w:val="28"/>
          <w:szCs w:val="28"/>
        </w:rPr>
        <w:t>записать ребенка в детский сад и многое другое.</w:t>
      </w:r>
    </w:p>
    <w:p w:rsidR="00B526A7" w:rsidRPr="00D451F5" w:rsidRDefault="00B526A7" w:rsidP="004D55B3">
      <w:pPr>
        <w:spacing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F7708">
        <w:rPr>
          <w:rFonts w:ascii="Times New Roman" w:eastAsia="Times New Roman" w:hAnsi="Times New Roman" w:cs="Times New Roman"/>
          <w:sz w:val="28"/>
          <w:szCs w:val="28"/>
        </w:rPr>
        <w:t>Федеральная кадастровая палата</w:t>
      </w:r>
      <w:r w:rsidR="004D55B3" w:rsidRPr="004F7708">
        <w:rPr>
          <w:rFonts w:ascii="Times New Roman" w:eastAsia="Times New Roman" w:hAnsi="Times New Roman" w:cs="Times New Roman"/>
          <w:sz w:val="28"/>
          <w:szCs w:val="28"/>
        </w:rPr>
        <w:t xml:space="preserve"> Росреестра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работает 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>с использованием криптографических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средств, что гарантирует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надежно</w:t>
      </w:r>
      <w:r>
        <w:rPr>
          <w:rFonts w:ascii="Times New Roman" w:eastAsia="Times New Roman" w:hAnsi="Times New Roman" w:cs="Times New Roman"/>
          <w:sz w:val="28"/>
          <w:szCs w:val="28"/>
        </w:rPr>
        <w:t>сть защиты</w:t>
      </w:r>
      <w:r w:rsidRPr="00D451F5">
        <w:rPr>
          <w:rFonts w:ascii="Times New Roman" w:eastAsia="Times New Roman" w:hAnsi="Times New Roman" w:cs="Times New Roman"/>
          <w:sz w:val="28"/>
          <w:szCs w:val="28"/>
        </w:rPr>
        <w:t xml:space="preserve"> от подделок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765C" w:rsidRPr="0015765C" w:rsidRDefault="00B526A7" w:rsidP="0015765C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576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«Для получения сертификата электронной подписи в удостоверяющем центре Федеральной кадастровой палаты необходимо зайти на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5" w:history="1">
        <w:r w:rsidRPr="00A71980">
          <w:rPr>
            <w:rStyle w:val="a3"/>
            <w:rFonts w:cs="Times New Roman"/>
            <w:bCs/>
            <w:i/>
            <w:sz w:val="28"/>
            <w:szCs w:val="28"/>
          </w:rPr>
          <w:t>официальный сайт</w:t>
        </w:r>
      </w:hyperlink>
      <w:r w:rsidRPr="00A71980">
        <w:rPr>
          <w:rFonts w:cs="Times New Roman"/>
          <w:bCs/>
          <w:i/>
          <w:color w:val="000000" w:themeColor="text1"/>
          <w:sz w:val="28"/>
          <w:szCs w:val="28"/>
        </w:rPr>
        <w:t>,</w:t>
      </w:r>
      <w:r>
        <w:rPr>
          <w:rFonts w:cs="Times New Roman"/>
          <w:bCs/>
          <w:i/>
          <w:color w:val="000000" w:themeColor="text1"/>
          <w:sz w:val="28"/>
          <w:szCs w:val="28"/>
        </w:rPr>
        <w:t xml:space="preserve"> сфо</w:t>
      </w:r>
      <w:r w:rsidR="0015765C" w:rsidRPr="0015765C">
        <w:rPr>
          <w:rFonts w:ascii="Times New Roman" w:hAnsi="Times New Roman" w:cs="Times New Roman"/>
          <w:i/>
          <w:sz w:val="28"/>
          <w:szCs w:val="28"/>
        </w:rPr>
        <w:t>рмировать запрос в личном кабинете и оплатить услугу. Для физических лиц из документов понадобятся лишь паспорт, ИНН и СНИЛС. Далее нужно пройти процедуру идентификации личности в офисе приема документов. Срок действия сертификата электронной подписи составляет 15 месяцев, затем можно его обновить»</w:t>
      </w:r>
      <w:r w:rsidR="0015765C" w:rsidRPr="0015765C">
        <w:rPr>
          <w:rFonts w:ascii="Times New Roman" w:hAnsi="Times New Roman" w:cs="Times New Roman"/>
          <w:sz w:val="28"/>
          <w:szCs w:val="28"/>
        </w:rPr>
        <w:t xml:space="preserve">, – прокомментировал </w:t>
      </w:r>
      <w:r w:rsidR="0015765C" w:rsidRPr="0015765C">
        <w:rPr>
          <w:rFonts w:ascii="Times New Roman" w:hAnsi="Times New Roman" w:cs="Times New Roman"/>
          <w:b/>
          <w:sz w:val="28"/>
          <w:szCs w:val="28"/>
        </w:rPr>
        <w:t>эксперт Федеральной кадастровой палаты Росреестра Роман Коровин</w:t>
      </w:r>
      <w:r w:rsidR="0015765C" w:rsidRPr="0015765C">
        <w:rPr>
          <w:rFonts w:ascii="Times New Roman" w:hAnsi="Times New Roman" w:cs="Times New Roman"/>
          <w:sz w:val="28"/>
          <w:szCs w:val="28"/>
        </w:rPr>
        <w:t>.</w:t>
      </w:r>
    </w:p>
    <w:p w:rsidR="00FC5766" w:rsidRPr="00FC5766" w:rsidRDefault="00B526A7" w:rsidP="004D55B3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66EF">
        <w:rPr>
          <w:rFonts w:ascii="Times New Roman" w:hAnsi="Times New Roman" w:cs="Times New Roman"/>
          <w:sz w:val="28"/>
          <w:szCs w:val="28"/>
        </w:rPr>
        <w:t>После получения подтверждения правильности заполнения сведений, оплаты услуги по квитанции</w:t>
      </w:r>
      <w:r w:rsidR="00664278">
        <w:rPr>
          <w:rFonts w:ascii="Times New Roman" w:hAnsi="Times New Roman" w:cs="Times New Roman"/>
          <w:sz w:val="28"/>
          <w:szCs w:val="28"/>
        </w:rPr>
        <w:t xml:space="preserve"> в размере 700 рублей</w:t>
      </w:r>
      <w:r w:rsidRPr="001766EF">
        <w:rPr>
          <w:rFonts w:ascii="Times New Roman" w:hAnsi="Times New Roman" w:cs="Times New Roman"/>
          <w:sz w:val="28"/>
          <w:szCs w:val="28"/>
        </w:rPr>
        <w:t xml:space="preserve">, направленной по электронной почте, заявителю необходимо обратиться в любой из офисов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Ростовской области </w:t>
      </w:r>
      <w:r w:rsidR="006717A8">
        <w:rPr>
          <w:rFonts w:ascii="Times New Roman" w:hAnsi="Times New Roman" w:cs="Times New Roman"/>
          <w:sz w:val="28"/>
          <w:szCs w:val="28"/>
        </w:rPr>
        <w:t>для удостоверения личности.</w:t>
      </w:r>
      <w:r w:rsidR="00FC5766" w:rsidRPr="001766EF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Р</w:t>
      </w:r>
      <w:r w:rsidR="00FC5766">
        <w:rPr>
          <w:rFonts w:ascii="Times New Roman" w:hAnsi="Times New Roman" w:cs="Times New Roman"/>
          <w:sz w:val="28"/>
          <w:szCs w:val="28"/>
        </w:rPr>
        <w:t xml:space="preserve">аботает </w:t>
      </w:r>
      <w:r w:rsidR="00FC5766" w:rsidRPr="001766EF">
        <w:rPr>
          <w:rFonts w:ascii="Times New Roman" w:hAnsi="Times New Roman" w:cs="Times New Roman"/>
          <w:sz w:val="28"/>
          <w:szCs w:val="28"/>
        </w:rPr>
        <w:t>предварительн</w:t>
      </w:r>
      <w:r w:rsidR="00FC5766">
        <w:rPr>
          <w:rFonts w:ascii="Times New Roman" w:hAnsi="Times New Roman" w:cs="Times New Roman"/>
          <w:sz w:val="28"/>
          <w:szCs w:val="28"/>
        </w:rPr>
        <w:t>ая запись на прием</w:t>
      </w:r>
      <w:r w:rsidR="004D55B3">
        <w:rPr>
          <w:rFonts w:ascii="Times New Roman" w:hAnsi="Times New Roman" w:cs="Times New Roman"/>
          <w:sz w:val="28"/>
          <w:szCs w:val="28"/>
        </w:rPr>
        <w:t>,</w:t>
      </w:r>
      <w:r w:rsidR="00664278">
        <w:rPr>
          <w:rFonts w:ascii="Times New Roman" w:hAnsi="Times New Roman" w:cs="Times New Roman"/>
          <w:sz w:val="28"/>
          <w:szCs w:val="28"/>
        </w:rPr>
        <w:t xml:space="preserve"> </w:t>
      </w:r>
      <w:r w:rsidR="004D55B3">
        <w:rPr>
          <w:rFonts w:ascii="Times New Roman" w:hAnsi="Times New Roman" w:cs="Times New Roman"/>
          <w:sz w:val="28"/>
          <w:szCs w:val="28"/>
        </w:rPr>
        <w:t>з</w:t>
      </w:r>
      <w:r w:rsidR="00FC5766">
        <w:rPr>
          <w:rFonts w:ascii="Times New Roman" w:hAnsi="Times New Roman" w:cs="Times New Roman"/>
          <w:sz w:val="28"/>
          <w:szCs w:val="28"/>
        </w:rPr>
        <w:t xml:space="preserve">аписавшись на определенное время, офис можно посетить уже на следующий день. </w:t>
      </w:r>
      <w:r w:rsidR="00FC5766" w:rsidRPr="00FC5766">
        <w:rPr>
          <w:rFonts w:ascii="Times New Roman" w:hAnsi="Times New Roman" w:cs="Times New Roman"/>
          <w:sz w:val="28"/>
          <w:szCs w:val="28"/>
        </w:rPr>
        <w:t xml:space="preserve">Для уточнения даты и времени приема для удостоверения личности с заявителем связывается сотрудник Удостоверяющего центра Кадастровой палаты. Кроме того, </w:t>
      </w:r>
      <w:r w:rsidR="00FC5766" w:rsidRPr="00FC5766">
        <w:rPr>
          <w:rFonts w:ascii="Times New Roman" w:hAnsi="Times New Roman" w:cs="Times New Roman"/>
          <w:sz w:val="28"/>
          <w:szCs w:val="28"/>
        </w:rPr>
        <w:lastRenderedPageBreak/>
        <w:t>сотрудники Кадастровой палаты для удостоверения личности заявителя в рамках оказания услуги могут приехать в удобное для заявителя место и время</w:t>
      </w:r>
      <w:r w:rsidR="00664278">
        <w:rPr>
          <w:rFonts w:ascii="Times New Roman" w:hAnsi="Times New Roman" w:cs="Times New Roman"/>
          <w:sz w:val="28"/>
          <w:szCs w:val="28"/>
        </w:rPr>
        <w:t>. Стоимость выездного обслуживания составит</w:t>
      </w:r>
      <w:r w:rsidR="00FC5766" w:rsidRPr="00FC5766">
        <w:rPr>
          <w:rFonts w:ascii="Times New Roman" w:hAnsi="Times New Roman" w:cs="Times New Roman"/>
          <w:sz w:val="28"/>
          <w:szCs w:val="28"/>
        </w:rPr>
        <w:t xml:space="preserve"> 1450</w:t>
      </w:r>
      <w:r w:rsidR="006717A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C5766" w:rsidRPr="00FC5766">
        <w:rPr>
          <w:rFonts w:ascii="Times New Roman" w:hAnsi="Times New Roman" w:cs="Times New Roman"/>
          <w:sz w:val="28"/>
          <w:szCs w:val="28"/>
        </w:rPr>
        <w:t>.</w:t>
      </w:r>
    </w:p>
    <w:p w:rsidR="00321794" w:rsidRDefault="00FC5766" w:rsidP="006717A8">
      <w:pPr>
        <w:spacing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получения</w:t>
      </w:r>
      <w:r w:rsidRPr="002F2D7F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F2D7F">
        <w:rPr>
          <w:rFonts w:ascii="Times New Roman" w:hAnsi="Times New Roman" w:cs="Times New Roman"/>
          <w:sz w:val="28"/>
          <w:szCs w:val="28"/>
        </w:rPr>
        <w:t xml:space="preserve"> подпис</w:t>
      </w:r>
      <w:r>
        <w:rPr>
          <w:rFonts w:ascii="Times New Roman" w:hAnsi="Times New Roman" w:cs="Times New Roman"/>
          <w:sz w:val="28"/>
          <w:szCs w:val="28"/>
        </w:rPr>
        <w:t>и в Ростовской области</w:t>
      </w:r>
      <w:r w:rsidRPr="002F2D7F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узнать </w:t>
      </w:r>
      <w:r w:rsidRPr="002F2D7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номеру</w:t>
      </w:r>
      <w:r w:rsidRPr="002F2D7F">
        <w:rPr>
          <w:rFonts w:ascii="Times New Roman" w:hAnsi="Times New Roman" w:cs="Times New Roman"/>
          <w:sz w:val="28"/>
          <w:szCs w:val="28"/>
        </w:rPr>
        <w:t xml:space="preserve">: </w:t>
      </w:r>
      <w:r w:rsidRPr="00664278">
        <w:rPr>
          <w:rFonts w:ascii="Times New Roman" w:hAnsi="Times New Roman" w:cs="Times New Roman"/>
          <w:b/>
          <w:sz w:val="28"/>
          <w:szCs w:val="28"/>
        </w:rPr>
        <w:t>8(863) 210-70-08 (</w:t>
      </w:r>
      <w:proofErr w:type="spellStart"/>
      <w:r w:rsidRPr="00664278">
        <w:rPr>
          <w:rFonts w:ascii="Times New Roman" w:hAnsi="Times New Roman" w:cs="Times New Roman"/>
          <w:b/>
          <w:sz w:val="28"/>
          <w:szCs w:val="28"/>
        </w:rPr>
        <w:t>доб</w:t>
      </w:r>
      <w:proofErr w:type="spellEnd"/>
      <w:r w:rsidRPr="00664278">
        <w:rPr>
          <w:rFonts w:ascii="Times New Roman" w:hAnsi="Times New Roman" w:cs="Times New Roman"/>
          <w:b/>
          <w:sz w:val="28"/>
          <w:szCs w:val="28"/>
        </w:rPr>
        <w:t>. 2210)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66">
        <w:rPr>
          <w:rFonts w:ascii="Times New Roman" w:hAnsi="Times New Roman" w:cs="Times New Roman"/>
          <w:sz w:val="28"/>
          <w:szCs w:val="28"/>
        </w:rPr>
        <w:t xml:space="preserve">либо по адресу электронной почты </w:t>
      </w:r>
      <w:hyperlink r:id="rId6" w:history="1">
        <w:r w:rsidRPr="00FC5766">
          <w:rPr>
            <w:rFonts w:ascii="Times New Roman" w:hAnsi="Times New Roman" w:cs="Times New Roman"/>
            <w:sz w:val="28"/>
            <w:szCs w:val="28"/>
          </w:rPr>
          <w:t>uc_request_61@61.kadastr.ru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B2B99" w:rsidRPr="00FC576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7" w:history="1">
        <w:r w:rsidR="00BB2B99" w:rsidRPr="00FC5766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="00BB2B99" w:rsidRPr="00FC5766">
        <w:rPr>
          <w:rFonts w:ascii="Times New Roman" w:hAnsi="Times New Roman" w:cs="Times New Roman"/>
          <w:sz w:val="28"/>
          <w:szCs w:val="28"/>
        </w:rPr>
        <w:t xml:space="preserve"> Удостоверяющего центра</w:t>
      </w:r>
      <w:r w:rsidRPr="00FC5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664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427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854B21">
          <w:rPr>
            <w:rStyle w:val="a3"/>
            <w:rFonts w:ascii="Times New Roman" w:hAnsi="Times New Roman" w:cs="Times New Roman"/>
            <w:sz w:val="28"/>
            <w:szCs w:val="28"/>
          </w:rPr>
          <w:t>uc.kadastr.ru</w:t>
        </w:r>
        <w:proofErr w:type="spellEnd"/>
      </w:hyperlink>
      <w:r>
        <w:t>.</w:t>
      </w:r>
    </w:p>
    <w:sectPr w:rsidR="00321794" w:rsidSect="0067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129FF"/>
    <w:rsid w:val="001516D9"/>
    <w:rsid w:val="0015765C"/>
    <w:rsid w:val="00186219"/>
    <w:rsid w:val="00266D65"/>
    <w:rsid w:val="00266DED"/>
    <w:rsid w:val="00282CE6"/>
    <w:rsid w:val="0029747A"/>
    <w:rsid w:val="002A6F44"/>
    <w:rsid w:val="002B1BA9"/>
    <w:rsid w:val="00321794"/>
    <w:rsid w:val="00373067"/>
    <w:rsid w:val="00375BFA"/>
    <w:rsid w:val="003A4F3F"/>
    <w:rsid w:val="003E72CD"/>
    <w:rsid w:val="00486262"/>
    <w:rsid w:val="004B2319"/>
    <w:rsid w:val="004D355C"/>
    <w:rsid w:val="004D55B3"/>
    <w:rsid w:val="004F649A"/>
    <w:rsid w:val="004F7708"/>
    <w:rsid w:val="00504ECA"/>
    <w:rsid w:val="00560462"/>
    <w:rsid w:val="00583B77"/>
    <w:rsid w:val="005C4445"/>
    <w:rsid w:val="005F2A5D"/>
    <w:rsid w:val="00642543"/>
    <w:rsid w:val="00664278"/>
    <w:rsid w:val="006717A8"/>
    <w:rsid w:val="00680A17"/>
    <w:rsid w:val="00685E76"/>
    <w:rsid w:val="006A1252"/>
    <w:rsid w:val="006B4879"/>
    <w:rsid w:val="00765269"/>
    <w:rsid w:val="00767457"/>
    <w:rsid w:val="00814D99"/>
    <w:rsid w:val="00866CCF"/>
    <w:rsid w:val="008924FD"/>
    <w:rsid w:val="008D02B5"/>
    <w:rsid w:val="008D11F2"/>
    <w:rsid w:val="009455B4"/>
    <w:rsid w:val="00982BBC"/>
    <w:rsid w:val="009C0D41"/>
    <w:rsid w:val="009D56F9"/>
    <w:rsid w:val="00A835AA"/>
    <w:rsid w:val="00AE7BBE"/>
    <w:rsid w:val="00B009FB"/>
    <w:rsid w:val="00B1233B"/>
    <w:rsid w:val="00B526A7"/>
    <w:rsid w:val="00B85067"/>
    <w:rsid w:val="00BB2B99"/>
    <w:rsid w:val="00BF2356"/>
    <w:rsid w:val="00C26EDE"/>
    <w:rsid w:val="00CE1E27"/>
    <w:rsid w:val="00D85EA8"/>
    <w:rsid w:val="00DD3A0A"/>
    <w:rsid w:val="00DF08F5"/>
    <w:rsid w:val="00E147ED"/>
    <w:rsid w:val="00EA6F7D"/>
    <w:rsid w:val="00EB7A89"/>
    <w:rsid w:val="00EC52DB"/>
    <w:rsid w:val="00F20EB0"/>
    <w:rsid w:val="00F70967"/>
    <w:rsid w:val="00FA2D88"/>
    <w:rsid w:val="00FC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B526A7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  <w:style w:type="character" w:styleId="a5">
    <w:name w:val="annotation reference"/>
    <w:basedOn w:val="a0"/>
    <w:uiPriority w:val="99"/>
    <w:semiHidden/>
    <w:unhideWhenUsed/>
    <w:rsid w:val="004D55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55B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55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55B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55B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D55B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D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D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c.kadastr.ru/sup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_request_61@61.kadastr.ru" TargetMode="External"/><Relationship Id="rId5" Type="http://schemas.openxmlformats.org/officeDocument/2006/relationships/hyperlink" Target="https://kadastr.ru/services/udostoveryayushchiy-tsentr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</cp:lastModifiedBy>
  <cp:revision>2</cp:revision>
  <cp:lastPrinted>2020-12-28T07:12:00Z</cp:lastPrinted>
  <dcterms:created xsi:type="dcterms:W3CDTF">2020-12-28T07:12:00Z</dcterms:created>
  <dcterms:modified xsi:type="dcterms:W3CDTF">2020-12-28T07:12:00Z</dcterms:modified>
</cp:coreProperties>
</file>